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97" w:rsidRDefault="00AD660F" w:rsidP="00AD660F">
      <w:pPr>
        <w:jc w:val="center"/>
      </w:pPr>
      <w:r>
        <w:rPr>
          <w:noProof/>
          <w:lang w:eastAsia="es-CO"/>
        </w:rPr>
        <w:drawing>
          <wp:inline distT="0" distB="0" distL="0" distR="0">
            <wp:extent cx="4110990" cy="3031490"/>
            <wp:effectExtent l="0" t="0" r="3810" b="0"/>
            <wp:docPr id="1" name="Imagen 1" descr="C:\Users\Miguel Espitia\Documents\ARTICULOS_PUBLICADOS\ARTICULOS_2016\ARTICULO_VIABILIDAD_RAM_HERMES\ARTICULO_ENVIADO\FIGURAS-1-2-3-4-5\Figura 1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guel Espitia\Documents\ARTICULOS_PUBLICADOS\ARTICULOS_2016\ARTICULO_VIABILIDAD_RAM_HERMES\ARTICULO_ENVIADO\FIGURAS-1-2-3-4-5\Figura 1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60F" w:rsidRDefault="00AD660F" w:rsidP="00AD660F">
      <w:pPr>
        <w:spacing w:after="0" w:line="360" w:lineRule="auto"/>
        <w:jc w:val="both"/>
        <w:rPr>
          <w:rFonts w:ascii="Arial" w:eastAsia="Calibri" w:hAnsi="Arial" w:cs="Arial"/>
          <w:lang w:val="en-US"/>
        </w:rPr>
      </w:pPr>
      <w:r w:rsidRPr="00AD660F">
        <w:rPr>
          <w:rFonts w:ascii="Arial" w:eastAsia="Calibri" w:hAnsi="Arial" w:cs="Arial"/>
          <w:b/>
        </w:rPr>
        <w:t xml:space="preserve">Figura 1. </w:t>
      </w:r>
      <w:r w:rsidRPr="00AD660F">
        <w:rPr>
          <w:rFonts w:ascii="Arial" w:eastAsia="Calibri" w:hAnsi="Arial" w:cs="Arial"/>
        </w:rPr>
        <w:t xml:space="preserve">Anatomía externa e interna de las semillas de </w:t>
      </w:r>
      <w:proofErr w:type="spellStart"/>
      <w:r w:rsidRPr="00AD660F">
        <w:rPr>
          <w:rFonts w:ascii="Arial" w:eastAsia="Calibri" w:hAnsi="Arial" w:cs="Arial"/>
          <w:i/>
        </w:rPr>
        <w:t>Cedrela</w:t>
      </w:r>
      <w:proofErr w:type="spellEnd"/>
      <w:r w:rsidRPr="00AD660F">
        <w:rPr>
          <w:rFonts w:ascii="Arial" w:eastAsia="Calibri" w:hAnsi="Arial" w:cs="Arial"/>
          <w:i/>
        </w:rPr>
        <w:t xml:space="preserve"> </w:t>
      </w:r>
      <w:proofErr w:type="spellStart"/>
      <w:r w:rsidRPr="00AD660F">
        <w:rPr>
          <w:rFonts w:ascii="Arial" w:eastAsia="Calibri" w:hAnsi="Arial" w:cs="Arial"/>
          <w:i/>
        </w:rPr>
        <w:t>odorata</w:t>
      </w:r>
      <w:proofErr w:type="spellEnd"/>
      <w:r w:rsidRPr="00AD660F">
        <w:rPr>
          <w:rFonts w:ascii="Arial" w:eastAsia="Calibri" w:hAnsi="Arial" w:cs="Arial"/>
          <w:i/>
        </w:rPr>
        <w:t xml:space="preserve"> </w:t>
      </w:r>
      <w:r w:rsidRPr="00AD660F">
        <w:rPr>
          <w:rFonts w:ascii="Arial" w:eastAsia="Calibri" w:hAnsi="Arial" w:cs="Arial"/>
        </w:rPr>
        <w:t xml:space="preserve">L. (a y b), y </w:t>
      </w:r>
      <w:proofErr w:type="spellStart"/>
      <w:r w:rsidRPr="00AD660F">
        <w:rPr>
          <w:rFonts w:ascii="Arial" w:eastAsia="Calibri" w:hAnsi="Arial" w:cs="Arial"/>
          <w:i/>
        </w:rPr>
        <w:t>Cariniana</w:t>
      </w:r>
      <w:proofErr w:type="spellEnd"/>
      <w:r w:rsidRPr="00AD660F">
        <w:rPr>
          <w:rFonts w:ascii="Arial" w:eastAsia="Calibri" w:hAnsi="Arial" w:cs="Arial"/>
          <w:i/>
        </w:rPr>
        <w:t xml:space="preserve"> </w:t>
      </w:r>
      <w:proofErr w:type="spellStart"/>
      <w:r w:rsidRPr="00AD660F">
        <w:rPr>
          <w:rFonts w:ascii="Arial" w:eastAsia="Calibri" w:hAnsi="Arial" w:cs="Arial"/>
          <w:i/>
        </w:rPr>
        <w:t>pyriformis</w:t>
      </w:r>
      <w:proofErr w:type="spellEnd"/>
      <w:r w:rsidRPr="00AD660F">
        <w:rPr>
          <w:rFonts w:ascii="Arial" w:eastAsia="Calibri" w:hAnsi="Arial" w:cs="Arial"/>
          <w:i/>
        </w:rPr>
        <w:t xml:space="preserve"> </w:t>
      </w:r>
      <w:proofErr w:type="spellStart"/>
      <w:r w:rsidRPr="00AD660F">
        <w:rPr>
          <w:rFonts w:ascii="Arial" w:eastAsia="Calibri" w:hAnsi="Arial" w:cs="Arial"/>
        </w:rPr>
        <w:t>Miers</w:t>
      </w:r>
      <w:proofErr w:type="spellEnd"/>
      <w:r w:rsidRPr="00AD660F" w:rsidDel="00E359CB">
        <w:rPr>
          <w:rFonts w:ascii="Arial" w:eastAsia="Calibri" w:hAnsi="Arial" w:cs="Arial"/>
          <w:i/>
        </w:rPr>
        <w:t xml:space="preserve"> </w:t>
      </w:r>
      <w:r w:rsidRPr="00AD660F">
        <w:rPr>
          <w:rFonts w:ascii="Arial" w:eastAsia="Calibri" w:hAnsi="Arial" w:cs="Arial"/>
        </w:rPr>
        <w:t xml:space="preserve">(c y d) Montería-Colombia. </w:t>
      </w:r>
      <w:r w:rsidRPr="00AD660F">
        <w:rPr>
          <w:rFonts w:ascii="Arial" w:eastAsia="Calibri" w:hAnsi="Arial" w:cs="Arial"/>
          <w:lang w:val="en-US"/>
        </w:rPr>
        <w:t>2014.</w:t>
      </w:r>
    </w:p>
    <w:p w:rsidR="00AD660F" w:rsidRDefault="00AD660F" w:rsidP="00AD660F">
      <w:pPr>
        <w:spacing w:after="0" w:line="360" w:lineRule="auto"/>
        <w:jc w:val="both"/>
        <w:rPr>
          <w:rFonts w:ascii="Arial" w:eastAsia="Calibri" w:hAnsi="Arial" w:cs="Arial"/>
          <w:lang w:val="en-US"/>
        </w:rPr>
      </w:pPr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noProof/>
          <w:lang w:eastAsia="es-CO"/>
        </w:rPr>
        <w:drawing>
          <wp:inline distT="0" distB="0" distL="0" distR="0">
            <wp:extent cx="3326400" cy="2276731"/>
            <wp:effectExtent l="0" t="0" r="7620" b="9525"/>
            <wp:docPr id="2" name="Imagen 2" descr="C:\Users\Miguel Espitia\Documents\ARTICULOS_PUBLICADOS\ARTICULOS_2016\ARTICULO_VIABILIDAD_RAM_HERMES\ARTICULO_ENVIADO\FIGURAS-1-2-3-4-5\Figura 2 con tab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guel Espitia\Documents\ARTICULOS_PUBLICADOS\ARTICULOS_2016\ARTICULO_VIABILIDAD_RAM_HERMES\ARTICULO_ENVIADO\FIGURAS-1-2-3-4-5\Figura 2 con tabl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648" cy="227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  <w:r w:rsidRPr="00AD660F">
        <w:rPr>
          <w:rFonts w:ascii="Arial" w:eastAsia="Calibri" w:hAnsi="Arial" w:cs="Arial"/>
          <w:b/>
        </w:rPr>
        <w:t>Figura 2.</w:t>
      </w:r>
      <w:r w:rsidRPr="00AD660F">
        <w:rPr>
          <w:rFonts w:ascii="Arial" w:eastAsia="Calibri" w:hAnsi="Arial" w:cs="Arial"/>
        </w:rPr>
        <w:t xml:space="preserve"> Patrones topológicos interpretados en el test de </w:t>
      </w:r>
      <w:proofErr w:type="spellStart"/>
      <w:r w:rsidRPr="00AD660F">
        <w:rPr>
          <w:rFonts w:ascii="Arial" w:eastAsia="Calibri" w:hAnsi="Arial" w:cs="Arial"/>
        </w:rPr>
        <w:t>tetrazolio</w:t>
      </w:r>
      <w:proofErr w:type="spellEnd"/>
      <w:r w:rsidRPr="00AD660F">
        <w:rPr>
          <w:rFonts w:ascii="Arial" w:eastAsia="Calibri" w:hAnsi="Arial" w:cs="Arial"/>
        </w:rPr>
        <w:t xml:space="preserve"> en semillas de </w:t>
      </w:r>
      <w:proofErr w:type="spellStart"/>
      <w:r w:rsidRPr="00AD660F">
        <w:rPr>
          <w:rFonts w:ascii="Arial" w:eastAsia="Calibri" w:hAnsi="Arial" w:cs="Arial"/>
          <w:i/>
        </w:rPr>
        <w:t>Cedrela</w:t>
      </w:r>
      <w:proofErr w:type="spellEnd"/>
      <w:r w:rsidRPr="00AD660F">
        <w:rPr>
          <w:rFonts w:ascii="Arial" w:eastAsia="Calibri" w:hAnsi="Arial" w:cs="Arial"/>
          <w:i/>
        </w:rPr>
        <w:t xml:space="preserve"> </w:t>
      </w:r>
      <w:proofErr w:type="spellStart"/>
      <w:r w:rsidRPr="00AD660F">
        <w:rPr>
          <w:rFonts w:ascii="Arial" w:eastAsia="Calibri" w:hAnsi="Arial" w:cs="Arial"/>
          <w:i/>
        </w:rPr>
        <w:t>odorata</w:t>
      </w:r>
      <w:proofErr w:type="spellEnd"/>
      <w:r w:rsidRPr="00AD660F">
        <w:rPr>
          <w:rFonts w:ascii="Arial" w:eastAsia="Calibri" w:hAnsi="Arial" w:cs="Arial"/>
          <w:i/>
        </w:rPr>
        <w:t xml:space="preserve"> </w:t>
      </w:r>
      <w:r w:rsidRPr="00AD660F">
        <w:rPr>
          <w:rFonts w:ascii="Arial" w:eastAsia="Calibri" w:hAnsi="Arial" w:cs="Arial"/>
        </w:rPr>
        <w:t xml:space="preserve">L. Montería-Colombia. </w:t>
      </w:r>
      <w:r w:rsidRPr="00AD660F">
        <w:rPr>
          <w:rFonts w:ascii="Arial" w:eastAsia="Calibri" w:hAnsi="Arial" w:cs="Arial"/>
          <w:lang w:val="en-US"/>
        </w:rPr>
        <w:t>2014.</w:t>
      </w:r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noProof/>
          <w:lang w:eastAsia="es-CO"/>
        </w:rPr>
        <w:lastRenderedPageBreak/>
        <w:drawing>
          <wp:inline distT="0" distB="0" distL="0" distR="0">
            <wp:extent cx="2462530" cy="5853430"/>
            <wp:effectExtent l="0" t="0" r="0" b="0"/>
            <wp:docPr id="3" name="Imagen 3" descr="C:\Users\Miguel Espitia\Documents\ARTICULOS_PUBLICADOS\ARTICULOS_2016\ARTICULO_VIABILIDAD_RAM_HERMES\ARTICULO_ENVIADO\FIGURAS-1-2-3-4-5\Figur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guel Espitia\Documents\ARTICULOS_PUBLICADOS\ARTICULOS_2016\ARTICULO_VIABILIDAD_RAM_HERMES\ARTICULO_ENVIADO\FIGURAS-1-2-3-4-5\Figura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585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  <w:proofErr w:type="spellStart"/>
      <w:r>
        <w:rPr>
          <w:rFonts w:ascii="Arial" w:eastAsia="Calibri" w:hAnsi="Arial" w:cs="Arial"/>
          <w:lang w:val="en-US"/>
        </w:rPr>
        <w:t>Figura</w:t>
      </w:r>
      <w:proofErr w:type="spellEnd"/>
      <w:r>
        <w:rPr>
          <w:rFonts w:ascii="Arial" w:eastAsia="Calibri" w:hAnsi="Arial" w:cs="Arial"/>
          <w:lang w:val="en-US"/>
        </w:rPr>
        <w:t xml:space="preserve"> 2 sin </w:t>
      </w:r>
      <w:proofErr w:type="spellStart"/>
      <w:r>
        <w:rPr>
          <w:rFonts w:ascii="Arial" w:eastAsia="Calibri" w:hAnsi="Arial" w:cs="Arial"/>
          <w:lang w:val="en-US"/>
        </w:rPr>
        <w:t>información</w:t>
      </w:r>
      <w:proofErr w:type="spellEnd"/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noProof/>
          <w:lang w:eastAsia="es-CO"/>
        </w:rPr>
        <w:lastRenderedPageBreak/>
        <w:drawing>
          <wp:inline distT="0" distB="0" distL="0" distR="0">
            <wp:extent cx="5612130" cy="4400798"/>
            <wp:effectExtent l="0" t="0" r="7620" b="0"/>
            <wp:docPr id="4" name="Imagen 4" descr="C:\Users\Miguel Espitia\Documents\ARTICULOS_PUBLICADOS\ARTICULOS_2016\ARTICULO_VIABILIDAD_RAM_HERMES\ARTICULO_ENVIADO\FIGURAS-1-2-3-4-5\Figura 3 con tab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guel Espitia\Documents\ARTICULOS_PUBLICADOS\ARTICULOS_2016\ARTICULO_VIABILIDAD_RAM_HERMES\ARTICULO_ENVIADO\FIGURAS-1-2-3-4-5\Figura 3 con tabl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0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  <w:r w:rsidRPr="00AD660F">
        <w:rPr>
          <w:rFonts w:ascii="Arial" w:eastAsia="Calibri" w:hAnsi="Arial" w:cs="Arial"/>
          <w:b/>
          <w:noProof/>
          <w:lang w:eastAsia="es-CO"/>
        </w:rPr>
        <w:t>Figura 3.</w:t>
      </w:r>
      <w:r w:rsidRPr="00AD660F">
        <w:rPr>
          <w:rFonts w:ascii="Arial" w:eastAsia="Calibri" w:hAnsi="Arial" w:cs="Arial"/>
          <w:noProof/>
          <w:lang w:eastAsia="es-CO"/>
        </w:rPr>
        <w:t xml:space="preserve"> </w:t>
      </w:r>
      <w:r w:rsidRPr="00AD660F">
        <w:rPr>
          <w:rFonts w:ascii="Arial" w:eastAsia="Calibri" w:hAnsi="Arial" w:cs="Arial"/>
          <w:lang w:val="es-ES"/>
        </w:rPr>
        <w:t xml:space="preserve">Patrones topológicos interpretados en el test de </w:t>
      </w:r>
      <w:proofErr w:type="spellStart"/>
      <w:r w:rsidRPr="00AD660F">
        <w:rPr>
          <w:rFonts w:ascii="Arial" w:eastAsia="Calibri" w:hAnsi="Arial" w:cs="Arial"/>
          <w:lang w:val="es-ES"/>
        </w:rPr>
        <w:t>tetrazolio</w:t>
      </w:r>
      <w:proofErr w:type="spellEnd"/>
      <w:r w:rsidRPr="00AD660F">
        <w:rPr>
          <w:rFonts w:ascii="Arial" w:eastAsia="Calibri" w:hAnsi="Arial" w:cs="Arial"/>
          <w:lang w:val="es-ES"/>
        </w:rPr>
        <w:t xml:space="preserve"> en semillas de </w:t>
      </w:r>
      <w:proofErr w:type="spellStart"/>
      <w:r w:rsidRPr="00AD660F">
        <w:rPr>
          <w:rFonts w:ascii="Arial" w:eastAsia="Calibri" w:hAnsi="Arial" w:cs="Arial"/>
          <w:i/>
        </w:rPr>
        <w:t>Cariniana</w:t>
      </w:r>
      <w:proofErr w:type="spellEnd"/>
      <w:r w:rsidRPr="00AD660F">
        <w:rPr>
          <w:rFonts w:ascii="Arial" w:eastAsia="Calibri" w:hAnsi="Arial" w:cs="Arial"/>
          <w:i/>
        </w:rPr>
        <w:t xml:space="preserve"> </w:t>
      </w:r>
      <w:proofErr w:type="spellStart"/>
      <w:r w:rsidRPr="00AD660F">
        <w:rPr>
          <w:rFonts w:ascii="Arial" w:eastAsia="Calibri" w:hAnsi="Arial" w:cs="Arial"/>
          <w:i/>
        </w:rPr>
        <w:t>pyriformis</w:t>
      </w:r>
      <w:proofErr w:type="spellEnd"/>
      <w:r w:rsidRPr="00AD660F">
        <w:rPr>
          <w:rFonts w:ascii="Arial" w:eastAsia="Calibri" w:hAnsi="Arial" w:cs="Arial"/>
          <w:i/>
        </w:rPr>
        <w:t xml:space="preserve"> </w:t>
      </w:r>
      <w:proofErr w:type="spellStart"/>
      <w:r w:rsidRPr="00AD660F">
        <w:rPr>
          <w:rFonts w:ascii="Arial" w:eastAsia="Calibri" w:hAnsi="Arial" w:cs="Arial"/>
        </w:rPr>
        <w:t>Miers</w:t>
      </w:r>
      <w:proofErr w:type="spellEnd"/>
      <w:r w:rsidRPr="00AD660F">
        <w:rPr>
          <w:rFonts w:ascii="Arial" w:eastAsia="Calibri" w:hAnsi="Arial" w:cs="Arial"/>
        </w:rPr>
        <w:t xml:space="preserve">. </w:t>
      </w:r>
      <w:proofErr w:type="spellStart"/>
      <w:proofErr w:type="gramStart"/>
      <w:r w:rsidRPr="00AD660F">
        <w:rPr>
          <w:rFonts w:ascii="Arial" w:eastAsia="Calibri" w:hAnsi="Arial" w:cs="Arial"/>
          <w:lang w:val="en-US"/>
        </w:rPr>
        <w:t>Montería</w:t>
      </w:r>
      <w:proofErr w:type="spellEnd"/>
      <w:r w:rsidRPr="00AD660F">
        <w:rPr>
          <w:rFonts w:ascii="Arial" w:eastAsia="Calibri" w:hAnsi="Arial" w:cs="Arial"/>
          <w:lang w:val="en-US"/>
        </w:rPr>
        <w:t>-Colombia.</w:t>
      </w:r>
      <w:proofErr w:type="gramEnd"/>
      <w:r w:rsidRPr="00AD660F">
        <w:rPr>
          <w:rFonts w:ascii="Arial" w:eastAsia="Calibri" w:hAnsi="Arial" w:cs="Arial"/>
          <w:lang w:val="en-US"/>
        </w:rPr>
        <w:t xml:space="preserve"> 2014.</w:t>
      </w:r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</w:p>
    <w:p w:rsid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noProof/>
          <w:lang w:eastAsia="es-CO"/>
        </w:rPr>
        <w:lastRenderedPageBreak/>
        <w:drawing>
          <wp:inline distT="0" distB="0" distL="0" distR="0">
            <wp:extent cx="3326130" cy="6299835"/>
            <wp:effectExtent l="0" t="0" r="7620" b="5715"/>
            <wp:docPr id="5" name="Imagen 5" descr="C:\Users\Miguel Espitia\Documents\ARTICULOS_PUBLICADOS\ARTICULOS_2016\ARTICULO_VIABILIDAD_RAM_HERMES\ARTICULO_ENVIADO\FIGURAS-1-2-3-4-5\Figur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guel Espitia\Documents\ARTICULOS_PUBLICADOS\ARTICULOS_2016\ARTICULO_VIABILIDAD_RAM_HERMES\ARTICULO_ENVIADO\FIGURAS-1-2-3-4-5\Figura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629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60F" w:rsidRPr="00AD660F" w:rsidRDefault="00AD660F" w:rsidP="00AD660F">
      <w:pPr>
        <w:spacing w:after="0" w:line="360" w:lineRule="auto"/>
        <w:jc w:val="center"/>
        <w:rPr>
          <w:rFonts w:ascii="Arial" w:eastAsia="Calibri" w:hAnsi="Arial" w:cs="Arial"/>
          <w:lang w:val="en-US"/>
        </w:rPr>
      </w:pPr>
    </w:p>
    <w:p w:rsidR="00AD660F" w:rsidRDefault="00AD660F" w:rsidP="00AD660F">
      <w:pPr>
        <w:jc w:val="center"/>
        <w:rPr>
          <w:rFonts w:ascii="Arial" w:eastAsia="Calibri" w:hAnsi="Arial" w:cs="Arial"/>
          <w:lang w:val="es-ES"/>
        </w:rPr>
      </w:pPr>
      <w:r w:rsidRPr="00AD660F">
        <w:rPr>
          <w:rFonts w:ascii="Arial" w:eastAsia="Calibri" w:hAnsi="Arial" w:cs="Arial"/>
          <w:b/>
          <w:noProof/>
          <w:lang w:eastAsia="es-CO"/>
        </w:rPr>
        <w:t>Figura 3.</w:t>
      </w:r>
      <w:r w:rsidRPr="00AD660F">
        <w:rPr>
          <w:rFonts w:ascii="Arial" w:eastAsia="Calibri" w:hAnsi="Arial" w:cs="Arial"/>
          <w:noProof/>
          <w:lang w:eastAsia="es-CO"/>
        </w:rPr>
        <w:t xml:space="preserve"> </w:t>
      </w:r>
      <w:r>
        <w:rPr>
          <w:rFonts w:ascii="Arial" w:eastAsia="Calibri" w:hAnsi="Arial" w:cs="Arial"/>
          <w:lang w:val="es-ES"/>
        </w:rPr>
        <w:t>Sin Información</w:t>
      </w:r>
    </w:p>
    <w:p w:rsidR="00AD660F" w:rsidRDefault="00AD660F" w:rsidP="00AD660F">
      <w:pPr>
        <w:jc w:val="center"/>
        <w:rPr>
          <w:rFonts w:ascii="Arial" w:eastAsia="Calibri" w:hAnsi="Arial" w:cs="Arial"/>
          <w:lang w:val="es-ES"/>
        </w:rPr>
      </w:pPr>
    </w:p>
    <w:p w:rsidR="00AD660F" w:rsidRDefault="00AD660F" w:rsidP="00AD660F">
      <w:pPr>
        <w:jc w:val="center"/>
        <w:rPr>
          <w:rFonts w:ascii="Arial" w:eastAsia="Calibri" w:hAnsi="Arial" w:cs="Arial"/>
          <w:lang w:val="es-ES"/>
        </w:rPr>
      </w:pPr>
    </w:p>
    <w:p w:rsidR="00AD660F" w:rsidRDefault="00AD660F" w:rsidP="00AD660F">
      <w:pPr>
        <w:jc w:val="center"/>
        <w:rPr>
          <w:rFonts w:ascii="Arial" w:eastAsia="Calibri" w:hAnsi="Arial" w:cs="Arial"/>
          <w:lang w:val="es-ES"/>
        </w:rPr>
      </w:pPr>
    </w:p>
    <w:p w:rsidR="00AD660F" w:rsidRDefault="00AD660F" w:rsidP="00AD660F">
      <w:pPr>
        <w:jc w:val="center"/>
        <w:rPr>
          <w:rFonts w:ascii="Arial" w:eastAsia="Calibri" w:hAnsi="Arial" w:cs="Arial"/>
          <w:lang w:val="es-ES"/>
        </w:rPr>
      </w:pPr>
    </w:p>
    <w:p w:rsidR="00AD660F" w:rsidRDefault="00AD660F" w:rsidP="00AD660F">
      <w:pPr>
        <w:jc w:val="center"/>
      </w:pPr>
      <w:r>
        <w:rPr>
          <w:noProof/>
          <w:lang w:eastAsia="es-CO"/>
        </w:rPr>
        <w:lastRenderedPageBreak/>
        <w:drawing>
          <wp:inline distT="0" distB="0" distL="0" distR="0">
            <wp:extent cx="3499200" cy="2348737"/>
            <wp:effectExtent l="0" t="0" r="6350" b="0"/>
            <wp:docPr id="6" name="Imagen 6" descr="C:\Users\Miguel Espitia\Documents\ARTICULOS_PUBLICADOS\ARTICULOS_2016\ARTICULO_VIABILIDAD_RAM_HERMES\ARTICULO_ENVIADO\FIGURAS-1-2-3-4-5\Figur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guel Espitia\Documents\ARTICULOS_PUBLICADOS\ARTICULOS_2016\ARTICULO_VIABILIDAD_RAM_HERMES\ARTICULO_ENVIADO\FIGURAS-1-2-3-4-5\Figura 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331" cy="235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60F" w:rsidRPr="00AD660F" w:rsidRDefault="00AD660F" w:rsidP="00AD660F">
      <w:pPr>
        <w:spacing w:after="0" w:line="240" w:lineRule="auto"/>
        <w:jc w:val="both"/>
        <w:rPr>
          <w:rFonts w:ascii="Arial" w:eastAsia="Calibri" w:hAnsi="Arial" w:cs="Arial"/>
          <w:lang w:val="es-ES"/>
        </w:rPr>
      </w:pPr>
      <w:r w:rsidRPr="00AD660F">
        <w:rPr>
          <w:rFonts w:ascii="Arial" w:eastAsia="Calibri" w:hAnsi="Arial" w:cs="Arial"/>
          <w:b/>
          <w:lang w:val="es-ES"/>
        </w:rPr>
        <w:t>Figura 4</w:t>
      </w:r>
      <w:r w:rsidRPr="00AD660F">
        <w:rPr>
          <w:rFonts w:ascii="Arial" w:eastAsia="Calibri" w:hAnsi="Arial" w:cs="Arial"/>
          <w:lang w:val="es-ES"/>
        </w:rPr>
        <w:t xml:space="preserve">. Semillas de </w:t>
      </w:r>
      <w:proofErr w:type="spellStart"/>
      <w:r w:rsidRPr="00AD660F">
        <w:rPr>
          <w:rFonts w:ascii="Arial" w:eastAsia="Calibri" w:hAnsi="Arial" w:cs="Arial"/>
          <w:i/>
        </w:rPr>
        <w:t>Cariniana</w:t>
      </w:r>
      <w:proofErr w:type="spellEnd"/>
      <w:r w:rsidRPr="00AD660F">
        <w:rPr>
          <w:rFonts w:ascii="Arial" w:eastAsia="Calibri" w:hAnsi="Arial" w:cs="Arial"/>
          <w:i/>
        </w:rPr>
        <w:t xml:space="preserve"> </w:t>
      </w:r>
      <w:proofErr w:type="spellStart"/>
      <w:r w:rsidRPr="00AD660F">
        <w:rPr>
          <w:rFonts w:ascii="Arial" w:eastAsia="Calibri" w:hAnsi="Arial" w:cs="Arial"/>
          <w:i/>
        </w:rPr>
        <w:t>pyriformis</w:t>
      </w:r>
      <w:proofErr w:type="spellEnd"/>
      <w:r w:rsidRPr="00AD660F">
        <w:rPr>
          <w:rFonts w:ascii="Arial" w:eastAsia="Calibri" w:hAnsi="Arial" w:cs="Arial"/>
          <w:i/>
        </w:rPr>
        <w:t xml:space="preserve"> </w:t>
      </w:r>
      <w:proofErr w:type="spellStart"/>
      <w:r w:rsidRPr="00AD660F">
        <w:rPr>
          <w:rFonts w:ascii="Arial" w:eastAsia="Calibri" w:hAnsi="Arial" w:cs="Arial"/>
        </w:rPr>
        <w:t>Miers</w:t>
      </w:r>
      <w:proofErr w:type="spellEnd"/>
      <w:r w:rsidRPr="00AD660F">
        <w:rPr>
          <w:rFonts w:ascii="Arial" w:eastAsia="Calibri" w:hAnsi="Arial" w:cs="Arial"/>
        </w:rPr>
        <w:t>,</w:t>
      </w:r>
      <w:r w:rsidRPr="00AD660F" w:rsidDel="004D1A16">
        <w:rPr>
          <w:rFonts w:ascii="Arial" w:eastAsia="Calibri" w:hAnsi="Arial" w:cs="Arial"/>
          <w:i/>
          <w:lang w:val="es-ES"/>
        </w:rPr>
        <w:t xml:space="preserve"> </w:t>
      </w:r>
      <w:r w:rsidRPr="00AD660F">
        <w:rPr>
          <w:rFonts w:ascii="Arial" w:eastAsia="Calibri" w:hAnsi="Arial" w:cs="Arial"/>
          <w:lang w:val="es-ES"/>
        </w:rPr>
        <w:t xml:space="preserve">sometidas a la prueba de </w:t>
      </w:r>
      <w:proofErr w:type="spellStart"/>
      <w:r w:rsidRPr="00AD660F">
        <w:rPr>
          <w:rFonts w:ascii="Arial" w:eastAsia="Calibri" w:hAnsi="Arial" w:cs="Arial"/>
          <w:lang w:val="es-ES"/>
        </w:rPr>
        <w:t>tetrazolio</w:t>
      </w:r>
      <w:proofErr w:type="spellEnd"/>
      <w:r w:rsidRPr="00AD660F">
        <w:rPr>
          <w:rFonts w:ascii="Arial" w:eastAsia="Calibri" w:hAnsi="Arial" w:cs="Arial"/>
          <w:lang w:val="es-ES"/>
        </w:rPr>
        <w:t xml:space="preserve">. </w:t>
      </w:r>
      <w:r w:rsidRPr="00AD660F">
        <w:rPr>
          <w:rFonts w:ascii="Arial" w:eastAsia="Calibri" w:hAnsi="Arial" w:cs="Arial"/>
        </w:rPr>
        <w:t>Departamento de Córdoba. Montería-Colombia. 2014.</w:t>
      </w:r>
    </w:p>
    <w:p w:rsidR="00AD660F" w:rsidRDefault="00AD660F" w:rsidP="00AD660F">
      <w:pPr>
        <w:jc w:val="center"/>
        <w:rPr>
          <w:rFonts w:ascii="Arial" w:eastAsia="Calibri" w:hAnsi="Arial" w:cs="Arial"/>
          <w:lang w:val="es-ES"/>
        </w:rPr>
      </w:pPr>
      <w:r w:rsidRPr="00AD660F">
        <w:rPr>
          <w:rFonts w:ascii="Arial" w:eastAsia="Calibri" w:hAnsi="Arial" w:cs="Arial"/>
          <w:lang w:val="es-ES"/>
        </w:rPr>
        <w:t xml:space="preserve">*concentración de </w:t>
      </w:r>
      <w:proofErr w:type="spellStart"/>
      <w:r w:rsidRPr="00AD660F">
        <w:rPr>
          <w:rFonts w:ascii="Arial" w:eastAsia="Calibri" w:hAnsi="Arial" w:cs="Arial"/>
          <w:lang w:val="es-ES"/>
        </w:rPr>
        <w:t>Tetrazolium</w:t>
      </w:r>
      <w:proofErr w:type="spellEnd"/>
      <w:r w:rsidRPr="00AD660F">
        <w:rPr>
          <w:rFonts w:ascii="Arial" w:eastAsia="Calibri" w:hAnsi="Arial" w:cs="Arial"/>
          <w:lang w:val="es-ES"/>
        </w:rPr>
        <w:t xml:space="preserve"> en %; **tiempo de tinción en horas.</w:t>
      </w:r>
    </w:p>
    <w:p w:rsidR="00AD660F" w:rsidRDefault="00AD660F" w:rsidP="00AD660F">
      <w:pPr>
        <w:jc w:val="center"/>
      </w:pPr>
      <w:r>
        <w:rPr>
          <w:noProof/>
          <w:lang w:eastAsia="es-CO"/>
        </w:rPr>
        <w:drawing>
          <wp:inline distT="0" distB="0" distL="0" distR="0">
            <wp:extent cx="4867275" cy="3642995"/>
            <wp:effectExtent l="0" t="0" r="9525" b="0"/>
            <wp:docPr id="7" name="Imagen 7" descr="C:\Users\Miguel Espitia\Documents\ARTICULOS_PUBLICADOS\ARTICULOS_2016\ARTICULO_VIABILIDAD_RAM_HERMES\ARTICULO_ENVIADO\FIGURAS-1-2-3-4-5\Figura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guel Espitia\Documents\ARTICULOS_PUBLICADOS\ARTICULOS_2016\ARTICULO_VIABILIDAD_RAM_HERMES\ARTICULO_ENVIADO\FIGURAS-1-2-3-4-5\Figura 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6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55F" w:rsidRPr="0069555F" w:rsidRDefault="0069555F" w:rsidP="0069555F">
      <w:pPr>
        <w:spacing w:after="0" w:line="240" w:lineRule="auto"/>
        <w:jc w:val="both"/>
        <w:rPr>
          <w:rFonts w:ascii="Arial" w:eastAsia="Calibri" w:hAnsi="Arial" w:cs="Arial"/>
        </w:rPr>
      </w:pPr>
      <w:r w:rsidRPr="0069555F">
        <w:rPr>
          <w:rFonts w:ascii="Arial" w:eastAsia="Calibri" w:hAnsi="Arial" w:cs="Arial"/>
          <w:b/>
          <w:lang w:val="es-ES"/>
        </w:rPr>
        <w:t>Figura 5.</w:t>
      </w:r>
      <w:r w:rsidRPr="0069555F">
        <w:rPr>
          <w:rFonts w:ascii="Arial" w:eastAsia="Calibri" w:hAnsi="Arial" w:cs="Arial"/>
          <w:lang w:val="es-ES"/>
        </w:rPr>
        <w:t xml:space="preserve"> </w:t>
      </w:r>
      <w:r w:rsidRPr="0069555F">
        <w:rPr>
          <w:rFonts w:ascii="Arial" w:eastAsia="Calibri" w:hAnsi="Arial" w:cs="Arial"/>
        </w:rPr>
        <w:t xml:space="preserve">Semillas de </w:t>
      </w:r>
      <w:proofErr w:type="spellStart"/>
      <w:r w:rsidRPr="0069555F">
        <w:rPr>
          <w:rFonts w:ascii="Arial" w:eastAsia="Calibri" w:hAnsi="Arial" w:cs="Arial"/>
          <w:i/>
        </w:rPr>
        <w:t>Cedrela</w:t>
      </w:r>
      <w:proofErr w:type="spellEnd"/>
      <w:r w:rsidRPr="0069555F">
        <w:rPr>
          <w:rFonts w:ascii="Arial" w:eastAsia="Calibri" w:hAnsi="Arial" w:cs="Arial"/>
          <w:i/>
        </w:rPr>
        <w:t xml:space="preserve"> </w:t>
      </w:r>
      <w:proofErr w:type="spellStart"/>
      <w:r w:rsidRPr="0069555F">
        <w:rPr>
          <w:rFonts w:ascii="Arial" w:eastAsia="Calibri" w:hAnsi="Arial" w:cs="Arial"/>
          <w:i/>
        </w:rPr>
        <w:t>odorata</w:t>
      </w:r>
      <w:proofErr w:type="spellEnd"/>
      <w:r w:rsidRPr="0069555F">
        <w:rPr>
          <w:rFonts w:ascii="Arial" w:eastAsia="Calibri" w:hAnsi="Arial" w:cs="Arial"/>
          <w:i/>
        </w:rPr>
        <w:t xml:space="preserve"> </w:t>
      </w:r>
      <w:r w:rsidRPr="0069555F">
        <w:rPr>
          <w:rFonts w:ascii="Arial" w:eastAsia="Calibri" w:hAnsi="Arial" w:cs="Arial"/>
        </w:rPr>
        <w:t>L.</w:t>
      </w:r>
      <w:r w:rsidRPr="0069555F">
        <w:rPr>
          <w:rFonts w:ascii="Arial" w:eastAsia="Calibri" w:hAnsi="Arial" w:cs="Arial"/>
          <w:b/>
        </w:rPr>
        <w:t xml:space="preserve"> </w:t>
      </w:r>
      <w:r w:rsidRPr="0069555F">
        <w:rPr>
          <w:rFonts w:ascii="Arial" w:eastAsia="Calibri" w:hAnsi="Arial" w:cs="Arial"/>
        </w:rPr>
        <w:t xml:space="preserve">sometidas a la prueba de </w:t>
      </w:r>
      <w:proofErr w:type="spellStart"/>
      <w:r w:rsidRPr="0069555F">
        <w:rPr>
          <w:rFonts w:ascii="Arial" w:eastAsia="Calibri" w:hAnsi="Arial" w:cs="Arial"/>
        </w:rPr>
        <w:t>tetrazolio</w:t>
      </w:r>
      <w:proofErr w:type="spellEnd"/>
      <w:r w:rsidRPr="0069555F">
        <w:rPr>
          <w:rFonts w:ascii="Arial" w:eastAsia="Calibri" w:hAnsi="Arial" w:cs="Arial"/>
        </w:rPr>
        <w:t>. Departamento de Córdoba. Montería-Colombia. 2014.</w:t>
      </w:r>
    </w:p>
    <w:p w:rsidR="0069555F" w:rsidRPr="0069555F" w:rsidRDefault="0069555F" w:rsidP="0069555F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9555F">
        <w:rPr>
          <w:rFonts w:ascii="Arial" w:eastAsia="Calibri" w:hAnsi="Arial" w:cs="Arial"/>
          <w:sz w:val="20"/>
          <w:szCs w:val="20"/>
        </w:rPr>
        <w:t>*concentración de TZ en %; **tiempo de tinción en horas.</w:t>
      </w:r>
    </w:p>
    <w:p w:rsidR="00AD660F" w:rsidRDefault="00AD660F" w:rsidP="00AD660F">
      <w:pPr>
        <w:jc w:val="center"/>
      </w:pPr>
      <w:bookmarkStart w:id="0" w:name="_GoBack"/>
      <w:bookmarkEnd w:id="0"/>
    </w:p>
    <w:sectPr w:rsidR="00AD66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60F"/>
    <w:rsid w:val="0069555F"/>
    <w:rsid w:val="00801597"/>
    <w:rsid w:val="00AD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D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D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Espitia</dc:creator>
  <cp:lastModifiedBy>Miguel Espitia</cp:lastModifiedBy>
  <cp:revision>1</cp:revision>
  <dcterms:created xsi:type="dcterms:W3CDTF">2016-09-20T00:27:00Z</dcterms:created>
  <dcterms:modified xsi:type="dcterms:W3CDTF">2016-09-20T00:40:00Z</dcterms:modified>
</cp:coreProperties>
</file>