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61" w:rsidRPr="006E1C61" w:rsidRDefault="006E1C61" w:rsidP="006E1C61">
      <w:pPr>
        <w:spacing w:line="480" w:lineRule="auto"/>
        <w:ind w:left="567" w:hanging="567"/>
        <w:rPr>
          <w:rFonts w:ascii="Arial" w:hAnsi="Arial" w:cs="Arial"/>
          <w:b/>
        </w:rPr>
      </w:pPr>
      <w:r w:rsidRPr="006E1C61">
        <w:rPr>
          <w:rFonts w:ascii="Arial" w:hAnsi="Arial" w:cs="Arial"/>
          <w:b/>
        </w:rPr>
        <w:t xml:space="preserve">Dra. </w:t>
      </w:r>
      <w:proofErr w:type="spellStart"/>
      <w:r w:rsidRPr="006E1C61">
        <w:rPr>
          <w:rFonts w:ascii="Arial" w:hAnsi="Arial" w:cs="Arial"/>
          <w:b/>
        </w:rPr>
        <w:t>Zaray</w:t>
      </w:r>
      <w:proofErr w:type="spellEnd"/>
      <w:r w:rsidRPr="006E1C61">
        <w:rPr>
          <w:rFonts w:ascii="Arial" w:hAnsi="Arial" w:cs="Arial"/>
          <w:b/>
        </w:rPr>
        <w:t xml:space="preserve"> Miranda Chacón</w:t>
      </w:r>
    </w:p>
    <w:p w:rsidR="006E1C61" w:rsidRPr="00CF020F" w:rsidRDefault="006E1C61" w:rsidP="006E1C61">
      <w:pPr>
        <w:spacing w:line="48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Bachiller en ciencias médicas, licenciada en medicina y cirugía y doctora en medicina</w:t>
      </w:r>
      <w:r>
        <w:rPr>
          <w:rFonts w:ascii="Arial" w:hAnsi="Arial" w:cs="Arial"/>
        </w:rPr>
        <w:t>, egresada de la Universidad de Costa Rica</w:t>
      </w:r>
      <w:r>
        <w:rPr>
          <w:rFonts w:ascii="Arial" w:hAnsi="Arial" w:cs="Arial"/>
        </w:rPr>
        <w:t>. Actualmente es docente e investigadora del departamento de anatomía de la Universidad de Costa Rica, en las cátedras de anatomía macroscópica, histología y embriología. Estudiante de la maestría en educación con énfasis en docencia universitaria del SEP-UCR. Ha publicado en distintas revistas médicas, de la misma forma en que ha hecho ponencias en el congreso médico nacional, en relación con la educación médica.</w:t>
      </w:r>
      <w:bookmarkStart w:id="0" w:name="_GoBack"/>
      <w:bookmarkEnd w:id="0"/>
    </w:p>
    <w:p w:rsidR="00F41930" w:rsidRDefault="006E1C61"/>
    <w:sectPr w:rsidR="00F41930"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953696"/>
      <w:docPartObj>
        <w:docPartGallery w:val="Page Numbers (Bottom of Page)"/>
        <w:docPartUnique/>
      </w:docPartObj>
    </w:sdtPr>
    <w:sdtEndPr/>
    <w:sdtContent>
      <w:p w:rsidR="00CF020F" w:rsidRDefault="006E1C61">
        <w:pPr>
          <w:pStyle w:val="Piedepgina"/>
          <w:jc w:val="right"/>
        </w:pPr>
      </w:p>
      <w:p w:rsidR="00CF020F" w:rsidRDefault="006E1C6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E1C61">
          <w:rPr>
            <w:noProof/>
            <w:lang w:val="es-ES"/>
          </w:rPr>
          <w:t>1</w:t>
        </w:r>
        <w:r>
          <w:fldChar w:fldCharType="end"/>
        </w:r>
      </w:p>
    </w:sdtContent>
  </w:sdt>
  <w:p w:rsidR="00CF020F" w:rsidRDefault="006E1C61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61"/>
    <w:rsid w:val="00333A1C"/>
    <w:rsid w:val="006E1C61"/>
    <w:rsid w:val="00F4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C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C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E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Company>Hewlett-Packard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Zaray Miranda Chacón</dc:creator>
  <cp:lastModifiedBy>Zaray Miranda Chacón</cp:lastModifiedBy>
  <cp:revision>1</cp:revision>
  <dcterms:created xsi:type="dcterms:W3CDTF">2014-07-23T18:35:00Z</dcterms:created>
  <dcterms:modified xsi:type="dcterms:W3CDTF">2014-07-23T18:36:00Z</dcterms:modified>
</cp:coreProperties>
</file>