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67737E" w14:textId="76462196" w:rsidR="00433B63" w:rsidRDefault="00433B63" w:rsidP="00677DEF">
      <w:pPr>
        <w:widowControl w:val="0"/>
        <w:autoSpaceDE w:val="0"/>
        <w:autoSpaceDN w:val="0"/>
        <w:adjustRightInd w:val="0"/>
        <w:jc w:val="center"/>
        <w:rPr>
          <w:rFonts w:ascii="Avenir Next Regular" w:hAnsi="Avenir Next Regular" w:cs="Arial"/>
          <w:b/>
          <w:bCs/>
          <w:color w:val="1A1A1A"/>
          <w:sz w:val="16"/>
          <w:szCs w:val="20"/>
          <w:lang w:val="es-ES"/>
        </w:rPr>
      </w:pPr>
    </w:p>
    <w:p w14:paraId="7B837C0A" w14:textId="7E3A7D72" w:rsidR="008806DD" w:rsidRDefault="008806DD" w:rsidP="00677DEF">
      <w:pPr>
        <w:widowControl w:val="0"/>
        <w:autoSpaceDE w:val="0"/>
        <w:autoSpaceDN w:val="0"/>
        <w:adjustRightInd w:val="0"/>
        <w:jc w:val="center"/>
        <w:rPr>
          <w:rFonts w:ascii="Avenir Next Regular" w:hAnsi="Avenir Next Regular" w:cs="Arial"/>
          <w:b/>
          <w:bCs/>
          <w:color w:val="1A1A1A"/>
          <w:sz w:val="16"/>
          <w:szCs w:val="20"/>
          <w:lang w:val="es-ES"/>
        </w:rPr>
      </w:pPr>
    </w:p>
    <w:p w14:paraId="24EB7B52" w14:textId="77777777" w:rsidR="008806DD" w:rsidRDefault="008806DD" w:rsidP="00677DEF">
      <w:pPr>
        <w:widowControl w:val="0"/>
        <w:autoSpaceDE w:val="0"/>
        <w:autoSpaceDN w:val="0"/>
        <w:adjustRightInd w:val="0"/>
        <w:jc w:val="center"/>
        <w:rPr>
          <w:rFonts w:ascii="Avenir Next Regular" w:hAnsi="Avenir Next Regular" w:cs="Arial"/>
          <w:b/>
          <w:bCs/>
          <w:color w:val="1A1A1A"/>
          <w:sz w:val="16"/>
          <w:szCs w:val="20"/>
          <w:lang w:val="es-ES"/>
        </w:rPr>
      </w:pPr>
    </w:p>
    <w:p w14:paraId="2A046EDD" w14:textId="77777777" w:rsidR="00A83820" w:rsidRPr="00346D1A" w:rsidRDefault="00A83820" w:rsidP="00677DEF">
      <w:pPr>
        <w:widowControl w:val="0"/>
        <w:autoSpaceDE w:val="0"/>
        <w:autoSpaceDN w:val="0"/>
        <w:adjustRightInd w:val="0"/>
        <w:jc w:val="center"/>
        <w:rPr>
          <w:rFonts w:ascii="Avenir Next Regular" w:hAnsi="Avenir Next Regular" w:cs="Arial"/>
          <w:b/>
          <w:bCs/>
          <w:color w:val="1A1A1A"/>
          <w:sz w:val="16"/>
          <w:szCs w:val="20"/>
          <w:lang w:val="es-ES"/>
        </w:rPr>
      </w:pPr>
    </w:p>
    <w:p w14:paraId="54EA539C" w14:textId="5DA786EF" w:rsidR="00D60CCC" w:rsidRPr="008806DD" w:rsidRDefault="00A83820" w:rsidP="008806DD">
      <w:pPr>
        <w:pStyle w:val="Sinespaciado"/>
        <w:jc w:val="center"/>
        <w:rPr>
          <w:rFonts w:ascii="Avenir Next" w:hAnsi="Avenir Next" w:cs="Arial"/>
          <w:b/>
          <w:sz w:val="24"/>
          <w:szCs w:val="24"/>
          <w:lang w:val="en-US"/>
        </w:rPr>
      </w:pPr>
      <w:r w:rsidRPr="00444D9A">
        <w:rPr>
          <w:rFonts w:ascii="Avenir Next" w:hAnsi="Avenir Next" w:cs="Arial"/>
          <w:b/>
          <w:sz w:val="24"/>
          <w:szCs w:val="24"/>
          <w:lang w:val="en-US"/>
        </w:rPr>
        <w:t>E</w:t>
      </w:r>
      <w:r w:rsidR="008806DD" w:rsidRPr="00444D9A">
        <w:rPr>
          <w:rFonts w:ascii="Avenir Next" w:hAnsi="Avenir Next" w:cs="Arial"/>
          <w:b/>
          <w:sz w:val="24"/>
          <w:szCs w:val="24"/>
          <w:lang w:val="en-US"/>
        </w:rPr>
        <w:t>SCRIBIR SOBRE SU MUNDO</w:t>
      </w:r>
    </w:p>
    <w:p w14:paraId="3C9676DE" w14:textId="77777777" w:rsidR="00D60CCC" w:rsidRPr="008806DD" w:rsidRDefault="00D60CCC" w:rsidP="00C70C19">
      <w:pPr>
        <w:widowControl w:val="0"/>
        <w:autoSpaceDE w:val="0"/>
        <w:autoSpaceDN w:val="0"/>
        <w:adjustRightInd w:val="0"/>
        <w:ind w:left="426"/>
        <w:jc w:val="both"/>
        <w:rPr>
          <w:rFonts w:ascii="Avenir Next Regular" w:hAnsi="Avenir Next Regular" w:cs="Cambria"/>
          <w:color w:val="1A1A1A"/>
          <w:sz w:val="16"/>
          <w:szCs w:val="20"/>
          <w:lang w:val="en-US"/>
        </w:rPr>
      </w:pPr>
    </w:p>
    <w:p w14:paraId="653D0738" w14:textId="30EF1D78" w:rsidR="00223964" w:rsidRDefault="008806DD" w:rsidP="008806DD">
      <w:pPr>
        <w:pStyle w:val="Textoindependiente"/>
        <w:tabs>
          <w:tab w:val="left" w:pos="993"/>
          <w:tab w:val="left" w:pos="1418"/>
        </w:tabs>
        <w:jc w:val="center"/>
        <w:rPr>
          <w:rFonts w:ascii="Avenir Next Regular" w:hAnsi="Avenir Next Regular" w:cs="Cambria"/>
          <w:color w:val="1A1A1A"/>
          <w:sz w:val="18"/>
          <w:szCs w:val="20"/>
          <w:lang w:val="en-US"/>
        </w:rPr>
      </w:pPr>
      <w:r>
        <w:rPr>
          <w:rFonts w:ascii="Avenir Next" w:hAnsi="Avenir Next"/>
          <w:color w:val="auto"/>
          <w:sz w:val="20"/>
          <w:szCs w:val="20"/>
          <w:lang w:val="en-US"/>
        </w:rPr>
        <w:t>Write about her own world</w:t>
      </w:r>
    </w:p>
    <w:p w14:paraId="1DE405BD" w14:textId="77777777" w:rsidR="00A83820" w:rsidRPr="00A83820" w:rsidRDefault="00A83820" w:rsidP="00C70C19">
      <w:pPr>
        <w:widowControl w:val="0"/>
        <w:autoSpaceDE w:val="0"/>
        <w:autoSpaceDN w:val="0"/>
        <w:adjustRightInd w:val="0"/>
        <w:ind w:left="426"/>
        <w:jc w:val="both"/>
        <w:rPr>
          <w:rFonts w:ascii="Avenir Next Regular" w:hAnsi="Avenir Next Regular" w:cs="Cambria"/>
          <w:color w:val="1A1A1A"/>
          <w:sz w:val="18"/>
          <w:szCs w:val="20"/>
          <w:lang w:val="en-US"/>
        </w:rPr>
      </w:pPr>
    </w:p>
    <w:p w14:paraId="735AEB67" w14:textId="78E6CAD5" w:rsidR="00C70C19" w:rsidRDefault="00C70C19" w:rsidP="00C70C19">
      <w:pPr>
        <w:widowControl w:val="0"/>
        <w:autoSpaceDE w:val="0"/>
        <w:autoSpaceDN w:val="0"/>
        <w:adjustRightInd w:val="0"/>
        <w:ind w:left="426"/>
        <w:jc w:val="both"/>
        <w:rPr>
          <w:rFonts w:ascii="Avenir Next Regular" w:hAnsi="Avenir Next Regular" w:cs="Arial"/>
          <w:color w:val="1A1A1A"/>
          <w:sz w:val="18"/>
          <w:szCs w:val="20"/>
          <w:lang w:val="en-US"/>
        </w:rPr>
      </w:pPr>
    </w:p>
    <w:p w14:paraId="4900499C" w14:textId="77777777" w:rsidR="008806DD" w:rsidRPr="00A83820" w:rsidRDefault="008806DD" w:rsidP="00C70C19">
      <w:pPr>
        <w:widowControl w:val="0"/>
        <w:autoSpaceDE w:val="0"/>
        <w:autoSpaceDN w:val="0"/>
        <w:adjustRightInd w:val="0"/>
        <w:ind w:left="426"/>
        <w:jc w:val="both"/>
        <w:rPr>
          <w:rFonts w:ascii="Avenir Next Regular" w:hAnsi="Avenir Next Regular" w:cs="Arial"/>
          <w:color w:val="1A1A1A"/>
          <w:sz w:val="18"/>
          <w:szCs w:val="20"/>
          <w:lang w:val="en-US"/>
        </w:rPr>
      </w:pPr>
    </w:p>
    <w:p w14:paraId="0205B693" w14:textId="2CBDFC16" w:rsidR="00C70C19" w:rsidRPr="00A30635" w:rsidRDefault="008806DD" w:rsidP="00C70C19">
      <w:pPr>
        <w:widowControl w:val="0"/>
        <w:autoSpaceDE w:val="0"/>
        <w:autoSpaceDN w:val="0"/>
        <w:adjustRightInd w:val="0"/>
        <w:ind w:right="142"/>
        <w:jc w:val="right"/>
        <w:rPr>
          <w:rFonts w:ascii="Avenir Next Regular" w:hAnsi="Avenir Next Regular" w:cs="Arial"/>
          <w:color w:val="1A1A1A"/>
          <w:lang w:val="es-ES"/>
        </w:rPr>
      </w:pPr>
      <w:r>
        <w:rPr>
          <w:rFonts w:ascii="Avenir Next Regular" w:hAnsi="Avenir Next Regular" w:cs="Arial"/>
          <w:color w:val="1A1A1A"/>
          <w:lang w:val="es-ES"/>
        </w:rPr>
        <w:t>Marisol Gutiérrez Rojas</w:t>
      </w:r>
    </w:p>
    <w:p w14:paraId="3039C519" w14:textId="0A052271" w:rsidR="00D60CCC" w:rsidRPr="005D0D95" w:rsidRDefault="00A30635" w:rsidP="00C70C19">
      <w:pPr>
        <w:widowControl w:val="0"/>
        <w:autoSpaceDE w:val="0"/>
        <w:autoSpaceDN w:val="0"/>
        <w:adjustRightInd w:val="0"/>
        <w:ind w:right="142"/>
        <w:jc w:val="right"/>
        <w:rPr>
          <w:rFonts w:ascii="Avenir Next Regular" w:hAnsi="Avenir Next Regular" w:cs="Arial"/>
          <w:i/>
          <w:color w:val="1A1A1A"/>
          <w:lang w:val="es-ES"/>
        </w:rPr>
      </w:pPr>
      <w:r w:rsidRPr="005D0D95">
        <w:rPr>
          <w:rFonts w:ascii="Avenir Next Regular" w:hAnsi="Avenir Next Regular" w:cs="Arial"/>
          <w:i/>
          <w:color w:val="1A1A1A"/>
          <w:lang w:val="es-ES"/>
        </w:rPr>
        <w:t xml:space="preserve">Universidad de </w:t>
      </w:r>
      <w:r w:rsidR="000F2D51">
        <w:rPr>
          <w:rFonts w:ascii="Avenir Next Regular" w:hAnsi="Avenir Next Regular" w:cs="Arial"/>
          <w:i/>
          <w:color w:val="1A1A1A"/>
          <w:lang w:val="es-ES"/>
        </w:rPr>
        <w:t>C</w:t>
      </w:r>
      <w:r w:rsidR="00A83820">
        <w:rPr>
          <w:rFonts w:ascii="Avenir Next Regular" w:hAnsi="Avenir Next Regular" w:cs="Arial"/>
          <w:i/>
          <w:color w:val="1A1A1A"/>
          <w:lang w:val="es-ES"/>
        </w:rPr>
        <w:t>osta Rica</w:t>
      </w:r>
      <w:r w:rsidR="00D903C0">
        <w:rPr>
          <w:rFonts w:ascii="Avenir Next Regular" w:hAnsi="Avenir Next Regular" w:cs="Arial"/>
          <w:i/>
          <w:color w:val="1A1A1A"/>
          <w:lang w:val="es-ES"/>
        </w:rPr>
        <w:t xml:space="preserve">, </w:t>
      </w:r>
      <w:r w:rsidR="00A83820">
        <w:rPr>
          <w:rFonts w:ascii="Avenir Next Regular" w:hAnsi="Avenir Next Regular" w:cs="Arial"/>
          <w:i/>
          <w:color w:val="1A1A1A"/>
          <w:lang w:val="es-ES"/>
        </w:rPr>
        <w:t>Costa Rica</w:t>
      </w:r>
    </w:p>
    <w:p w14:paraId="38FC8884" w14:textId="08FFED06" w:rsidR="000F2D51" w:rsidRDefault="008806DD" w:rsidP="00A83820">
      <w:pPr>
        <w:widowControl w:val="0"/>
        <w:autoSpaceDE w:val="0"/>
        <w:autoSpaceDN w:val="0"/>
        <w:adjustRightInd w:val="0"/>
        <w:ind w:right="142"/>
        <w:jc w:val="right"/>
        <w:rPr>
          <w:rFonts w:ascii="Avenir Next Regular" w:hAnsi="Avenir Next Regular" w:cs="Arial"/>
          <w:color w:val="1A1A1A"/>
          <w:lang w:val="es-ES"/>
        </w:rPr>
      </w:pPr>
      <w:r>
        <w:rPr>
          <w:rFonts w:ascii="Avenir Next Regular" w:hAnsi="Avenir Next Regular" w:cs="Arial"/>
          <w:color w:val="1A1A1A"/>
          <w:lang w:val="es-ES"/>
        </w:rPr>
        <w:t>marisol.gutierrez</w:t>
      </w:r>
      <w:r w:rsidR="00677DEF" w:rsidRPr="00677DEF">
        <w:rPr>
          <w:rFonts w:ascii="Avenir Next Regular" w:hAnsi="Avenir Next Regular" w:cs="Arial"/>
          <w:color w:val="1A1A1A"/>
          <w:lang w:val="es-ES"/>
        </w:rPr>
        <w:t>@</w:t>
      </w:r>
      <w:r>
        <w:rPr>
          <w:rFonts w:ascii="Avenir Next Regular" w:hAnsi="Avenir Next Regular" w:cs="Arial"/>
          <w:color w:val="1A1A1A"/>
          <w:lang w:val="es-ES"/>
        </w:rPr>
        <w:t>ucr.ac.cr</w:t>
      </w:r>
    </w:p>
    <w:p w14:paraId="4C8EF5BF" w14:textId="55A8BB5C" w:rsidR="000F2D51" w:rsidRPr="00A30635" w:rsidRDefault="000F2D51" w:rsidP="00C70C19">
      <w:pPr>
        <w:widowControl w:val="0"/>
        <w:autoSpaceDE w:val="0"/>
        <w:autoSpaceDN w:val="0"/>
        <w:adjustRightInd w:val="0"/>
        <w:ind w:right="142"/>
        <w:jc w:val="right"/>
        <w:rPr>
          <w:rFonts w:ascii="Avenir Next Regular" w:hAnsi="Avenir Next Regular" w:cs="Arial"/>
          <w:color w:val="1A1A1A"/>
          <w:lang w:val="es-ES"/>
        </w:rPr>
      </w:pPr>
    </w:p>
    <w:p w14:paraId="649FD666" w14:textId="4FBCD2A4" w:rsidR="00C70C19" w:rsidRDefault="00C70C19" w:rsidP="00C70C19">
      <w:pPr>
        <w:widowControl w:val="0"/>
        <w:autoSpaceDE w:val="0"/>
        <w:autoSpaceDN w:val="0"/>
        <w:adjustRightInd w:val="0"/>
        <w:ind w:left="426"/>
        <w:jc w:val="both"/>
        <w:rPr>
          <w:rFonts w:ascii="Avenir Next Regular" w:hAnsi="Avenir Next Regular" w:cs="Arial"/>
          <w:color w:val="1A1A1A"/>
          <w:sz w:val="18"/>
          <w:szCs w:val="20"/>
          <w:lang w:val="es-ES"/>
        </w:rPr>
      </w:pPr>
    </w:p>
    <w:p w14:paraId="19E9B326" w14:textId="2B14C5CE" w:rsidR="00A83820" w:rsidRDefault="00A83820" w:rsidP="00C70C19">
      <w:pPr>
        <w:widowControl w:val="0"/>
        <w:autoSpaceDE w:val="0"/>
        <w:autoSpaceDN w:val="0"/>
        <w:adjustRightInd w:val="0"/>
        <w:ind w:left="426"/>
        <w:jc w:val="both"/>
        <w:rPr>
          <w:rFonts w:ascii="Avenir Next Regular" w:hAnsi="Avenir Next Regular" w:cs="Arial"/>
          <w:color w:val="1A1A1A"/>
          <w:sz w:val="18"/>
          <w:szCs w:val="20"/>
          <w:lang w:val="es-ES"/>
        </w:rPr>
      </w:pPr>
    </w:p>
    <w:p w14:paraId="56F54B66" w14:textId="77777777" w:rsidR="008806DD" w:rsidRPr="00346D1A" w:rsidRDefault="008806DD" w:rsidP="00C70C19">
      <w:pPr>
        <w:widowControl w:val="0"/>
        <w:autoSpaceDE w:val="0"/>
        <w:autoSpaceDN w:val="0"/>
        <w:adjustRightInd w:val="0"/>
        <w:ind w:left="426"/>
        <w:jc w:val="both"/>
        <w:rPr>
          <w:rFonts w:ascii="Avenir Next Regular" w:hAnsi="Avenir Next Regular" w:cs="Arial"/>
          <w:color w:val="1A1A1A"/>
          <w:sz w:val="18"/>
          <w:szCs w:val="20"/>
          <w:lang w:val="es-ES"/>
        </w:rPr>
      </w:pPr>
    </w:p>
    <w:p w14:paraId="62F102C2" w14:textId="2B2BFEF2" w:rsidR="00C70C19" w:rsidRPr="001A0A1A" w:rsidRDefault="00C70C19" w:rsidP="00C70C19">
      <w:pPr>
        <w:ind w:left="426"/>
        <w:rPr>
          <w:rFonts w:ascii="Avenir Next Regular" w:hAnsi="Avenir Next Regular" w:cs="Arial"/>
          <w:b/>
          <w:sz w:val="18"/>
          <w:szCs w:val="18"/>
        </w:rPr>
      </w:pPr>
      <w:r w:rsidRPr="001A0A1A">
        <w:rPr>
          <w:rFonts w:ascii="Avenir Next Regular" w:hAnsi="Avenir Next Regular" w:cs="Arial"/>
          <w:b/>
          <w:sz w:val="18"/>
          <w:szCs w:val="18"/>
        </w:rPr>
        <w:t>Recibido:</w:t>
      </w:r>
      <w:r w:rsidRPr="00A30635">
        <w:rPr>
          <w:rFonts w:ascii="Avenir Next Regular" w:hAnsi="Avenir Next Regular" w:cs="Arial"/>
          <w:sz w:val="18"/>
          <w:szCs w:val="18"/>
        </w:rPr>
        <w:t xml:space="preserve"> </w:t>
      </w:r>
      <w:r w:rsidR="008806DD">
        <w:rPr>
          <w:rFonts w:ascii="Avenir Next Regular" w:hAnsi="Avenir Next Regular" w:cs="Arial"/>
          <w:sz w:val="18"/>
          <w:szCs w:val="18"/>
        </w:rPr>
        <w:t>06</w:t>
      </w:r>
      <w:r w:rsidR="003C27B5">
        <w:rPr>
          <w:rFonts w:ascii="Avenir Next Regular" w:hAnsi="Avenir Next Regular" w:cs="Arial"/>
          <w:sz w:val="18"/>
          <w:szCs w:val="18"/>
        </w:rPr>
        <w:t>-</w:t>
      </w:r>
      <w:r w:rsidR="008806DD">
        <w:rPr>
          <w:rFonts w:ascii="Avenir Next Regular" w:hAnsi="Avenir Next Regular" w:cs="Arial"/>
          <w:sz w:val="18"/>
          <w:szCs w:val="18"/>
        </w:rPr>
        <w:t>05</w:t>
      </w:r>
      <w:r w:rsidR="00677DEF">
        <w:rPr>
          <w:rFonts w:ascii="Avenir Next Regular" w:hAnsi="Avenir Next Regular" w:cs="Arial"/>
          <w:sz w:val="18"/>
          <w:szCs w:val="18"/>
        </w:rPr>
        <w:t>-201</w:t>
      </w:r>
      <w:r w:rsidR="008806DD">
        <w:rPr>
          <w:rFonts w:ascii="Avenir Next Regular" w:hAnsi="Avenir Next Regular" w:cs="Arial"/>
          <w:sz w:val="18"/>
          <w:szCs w:val="18"/>
        </w:rPr>
        <w:t>9</w:t>
      </w:r>
    </w:p>
    <w:p w14:paraId="5303C868" w14:textId="27C47BC5" w:rsidR="00C70C19" w:rsidRDefault="00C70C19" w:rsidP="00C70C19">
      <w:pPr>
        <w:widowControl w:val="0"/>
        <w:autoSpaceDE w:val="0"/>
        <w:autoSpaceDN w:val="0"/>
        <w:adjustRightInd w:val="0"/>
        <w:ind w:left="426"/>
        <w:jc w:val="both"/>
        <w:rPr>
          <w:rFonts w:ascii="Avenir Next Regular" w:hAnsi="Avenir Next Regular" w:cs="Arial"/>
          <w:sz w:val="18"/>
          <w:szCs w:val="18"/>
        </w:rPr>
      </w:pPr>
      <w:r w:rsidRPr="001A0A1A">
        <w:rPr>
          <w:rFonts w:ascii="Avenir Next Regular" w:hAnsi="Avenir Next Regular" w:cs="Arial"/>
          <w:b/>
          <w:sz w:val="18"/>
          <w:szCs w:val="18"/>
        </w:rPr>
        <w:t>Aprobado:</w:t>
      </w:r>
      <w:r w:rsidRPr="00A30635">
        <w:rPr>
          <w:rFonts w:ascii="Avenir Next Regular" w:hAnsi="Avenir Next Regular" w:cs="Arial"/>
          <w:sz w:val="18"/>
          <w:szCs w:val="18"/>
        </w:rPr>
        <w:t xml:space="preserve"> </w:t>
      </w:r>
      <w:r w:rsidR="008806DD">
        <w:rPr>
          <w:rFonts w:ascii="Avenir Next Regular" w:hAnsi="Avenir Next Regular" w:cs="Arial"/>
          <w:sz w:val="18"/>
          <w:szCs w:val="18"/>
        </w:rPr>
        <w:t>14</w:t>
      </w:r>
      <w:r w:rsidR="00A30635">
        <w:rPr>
          <w:rFonts w:ascii="Avenir Next Regular" w:hAnsi="Avenir Next Regular" w:cs="Arial"/>
          <w:sz w:val="18"/>
          <w:szCs w:val="18"/>
        </w:rPr>
        <w:t>-0</w:t>
      </w:r>
      <w:r w:rsidR="008806DD">
        <w:rPr>
          <w:rFonts w:ascii="Avenir Next Regular" w:hAnsi="Avenir Next Regular" w:cs="Arial"/>
          <w:sz w:val="18"/>
          <w:szCs w:val="18"/>
        </w:rPr>
        <w:t>6</w:t>
      </w:r>
      <w:r w:rsidR="003C27B5">
        <w:rPr>
          <w:rFonts w:ascii="Avenir Next Regular" w:hAnsi="Avenir Next Regular" w:cs="Arial"/>
          <w:sz w:val="18"/>
          <w:szCs w:val="18"/>
        </w:rPr>
        <w:t>-201</w:t>
      </w:r>
      <w:r w:rsidR="008806DD">
        <w:rPr>
          <w:rFonts w:ascii="Avenir Next Regular" w:hAnsi="Avenir Next Regular" w:cs="Arial"/>
          <w:sz w:val="18"/>
          <w:szCs w:val="18"/>
        </w:rPr>
        <w:t>9</w:t>
      </w:r>
    </w:p>
    <w:p w14:paraId="601123B9" w14:textId="358A7CEA" w:rsidR="00D60CCC" w:rsidRDefault="00D60CCC" w:rsidP="00C70C19">
      <w:pPr>
        <w:widowControl w:val="0"/>
        <w:autoSpaceDE w:val="0"/>
        <w:autoSpaceDN w:val="0"/>
        <w:adjustRightInd w:val="0"/>
        <w:ind w:left="426"/>
        <w:jc w:val="both"/>
        <w:rPr>
          <w:rFonts w:ascii="Avenir Next Regular" w:hAnsi="Avenir Next Regular" w:cs="Arial"/>
          <w:color w:val="1A1A1A"/>
          <w:sz w:val="18"/>
          <w:lang w:val="es-ES"/>
        </w:rPr>
      </w:pPr>
    </w:p>
    <w:p w14:paraId="1CE6FB1F" w14:textId="643C8D21" w:rsidR="00A83820" w:rsidRDefault="00A83820" w:rsidP="00C70C19">
      <w:pPr>
        <w:widowControl w:val="0"/>
        <w:autoSpaceDE w:val="0"/>
        <w:autoSpaceDN w:val="0"/>
        <w:adjustRightInd w:val="0"/>
        <w:ind w:left="426"/>
        <w:jc w:val="both"/>
        <w:rPr>
          <w:rFonts w:ascii="Avenir Next Regular" w:hAnsi="Avenir Next Regular" w:cs="Arial"/>
          <w:color w:val="1A1A1A"/>
          <w:sz w:val="18"/>
          <w:lang w:val="es-ES"/>
        </w:rPr>
      </w:pPr>
    </w:p>
    <w:p w14:paraId="01FF2606" w14:textId="77777777" w:rsidR="00A83820" w:rsidRPr="00346D1A" w:rsidRDefault="00A83820" w:rsidP="00C70C19">
      <w:pPr>
        <w:widowControl w:val="0"/>
        <w:autoSpaceDE w:val="0"/>
        <w:autoSpaceDN w:val="0"/>
        <w:adjustRightInd w:val="0"/>
        <w:ind w:left="426"/>
        <w:jc w:val="both"/>
        <w:rPr>
          <w:rFonts w:ascii="Avenir Next Regular" w:hAnsi="Avenir Next Regular" w:cs="Arial"/>
          <w:color w:val="1A1A1A"/>
          <w:sz w:val="18"/>
          <w:lang w:val="es-ES"/>
        </w:rPr>
      </w:pPr>
    </w:p>
    <w:p w14:paraId="0C944F72" w14:textId="64F54AEC" w:rsidR="00D60CCC" w:rsidRPr="00C70C19" w:rsidRDefault="000F2D51" w:rsidP="00C70C19">
      <w:pPr>
        <w:widowControl w:val="0"/>
        <w:autoSpaceDE w:val="0"/>
        <w:autoSpaceDN w:val="0"/>
        <w:adjustRightInd w:val="0"/>
        <w:ind w:left="426"/>
        <w:jc w:val="both"/>
        <w:rPr>
          <w:rFonts w:ascii="Avenir Next Regular" w:hAnsi="Avenir Next Regular" w:cs="Arial"/>
          <w:b/>
          <w:color w:val="1A1A1A"/>
          <w:sz w:val="18"/>
          <w:szCs w:val="18"/>
          <w:lang w:val="es-ES"/>
        </w:rPr>
      </w:pPr>
      <w:r>
        <w:rPr>
          <w:rFonts w:ascii="Avenir Next Regular" w:hAnsi="Avenir Next Regular" w:cs="Arial"/>
          <w:b/>
          <w:noProof/>
          <w:color w:val="1A1A1A"/>
          <w:sz w:val="18"/>
          <w:szCs w:val="18"/>
          <w:lang w:val="en-US" w:eastAsia="en-US"/>
        </w:rPr>
        <mc:AlternateContent>
          <mc:Choice Requires="wps">
            <w:drawing>
              <wp:anchor distT="0" distB="0" distL="114300" distR="114300" simplePos="0" relativeHeight="251657728" behindDoc="0" locked="0" layoutInCell="1" allowOverlap="1" wp14:anchorId="60AAF0DE" wp14:editId="0C3C62B5">
                <wp:simplePos x="0" y="0"/>
                <wp:positionH relativeFrom="column">
                  <wp:posOffset>-1905</wp:posOffset>
                </wp:positionH>
                <wp:positionV relativeFrom="paragraph">
                  <wp:posOffset>28575</wp:posOffset>
                </wp:positionV>
                <wp:extent cx="1943100" cy="2658110"/>
                <wp:effectExtent l="0" t="0" r="0" b="0"/>
                <wp:wrapThrough wrapText="bothSides">
                  <wp:wrapPolygon edited="0">
                    <wp:start x="0" y="0"/>
                    <wp:lineTo x="0" y="21466"/>
                    <wp:lineTo x="21459" y="21466"/>
                    <wp:lineTo x="21459" y="0"/>
                    <wp:lineTo x="0" y="0"/>
                  </wp:wrapPolygon>
                </wp:wrapThrough>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943100" cy="2658110"/>
                        </a:xfrm>
                        <a:prstGeom prst="rect">
                          <a:avLst/>
                        </a:prstGeom>
                        <a:solidFill>
                          <a:srgbClr val="0070C0"/>
                        </a:solidFill>
                        <a:ln>
                          <a:noFill/>
                        </a:ln>
                        <a:extLst/>
                      </wps:spPr>
                      <wps:txbx>
                        <w:txbxContent>
                          <w:p w14:paraId="102E6F3C" w14:textId="77777777" w:rsidR="00C42BC2" w:rsidRPr="00924922" w:rsidRDefault="00C42BC2" w:rsidP="00924922">
                            <w:pPr>
                              <w:shd w:val="clear" w:color="auto" w:fill="0070C0"/>
                              <w:jc w:val="both"/>
                              <w:rPr>
                                <w:rStyle w:val="Textoennegrita"/>
                                <w:rFonts w:ascii="Avenir Next" w:hAnsi="Avenir Next" w:cs="Arial"/>
                                <w:b w:val="0"/>
                                <w:color w:val="FFFFFF" w:themeColor="background1"/>
                                <w:sz w:val="18"/>
                                <w:szCs w:val="8"/>
                                <w:shd w:val="clear" w:color="auto" w:fill="FFFFFF"/>
                              </w:rPr>
                            </w:pPr>
                          </w:p>
                          <w:p w14:paraId="29D7BF98" w14:textId="203C4F2A" w:rsidR="008806DD" w:rsidRPr="00924922" w:rsidRDefault="00444D9A" w:rsidP="00924922">
                            <w:pPr>
                              <w:shd w:val="clear" w:color="auto" w:fill="0070C0"/>
                              <w:jc w:val="both"/>
                              <w:rPr>
                                <w:rFonts w:ascii="Avenir Next" w:hAnsi="Avenir Next" w:cs="Arial"/>
                                <w:color w:val="FFFFFF" w:themeColor="background1"/>
                                <w:sz w:val="18"/>
                                <w:szCs w:val="18"/>
                              </w:rPr>
                            </w:pPr>
                            <w:r w:rsidRPr="00924922">
                              <w:rPr>
                                <w:rFonts w:ascii="Avenir Next" w:hAnsi="Avenir Next" w:cs="Arial"/>
                                <w:color w:val="FFFFFF" w:themeColor="background1"/>
                                <w:sz w:val="18"/>
                                <w:szCs w:val="18"/>
                              </w:rPr>
                              <w:t>Marisol Gutiérrez Rojas es docente</w:t>
                            </w:r>
                            <w:r w:rsidR="008806DD" w:rsidRPr="00924922">
                              <w:rPr>
                                <w:rFonts w:ascii="Avenir Next" w:hAnsi="Avenir Next" w:cs="Arial"/>
                                <w:color w:val="FFFFFF" w:themeColor="background1"/>
                                <w:sz w:val="18"/>
                                <w:szCs w:val="18"/>
                              </w:rPr>
                              <w:t xml:space="preserve"> e investigadora de la Escuela de Estudios Generales, Universidad de Costa Rica (UCR). Cuenta con una Maestría en Literatura Latinoamericana y un Doctorado en Educación, ambos títulos de la UCR. La reflexión académica sobre las relaciones entre literatura y derechos humanos, de manera particular el contexto de las migraciones y de los exilios, ha sido una constante de su trabajo. </w:t>
                            </w:r>
                          </w:p>
                          <w:p w14:paraId="68CB9A61" w14:textId="44527177" w:rsidR="000F2D51" w:rsidRPr="00A83820" w:rsidRDefault="000F2D51" w:rsidP="00924922">
                            <w:pPr>
                              <w:shd w:val="clear" w:color="auto" w:fill="0070C0"/>
                              <w:jc w:val="both"/>
                              <w:rPr>
                                <w:rFonts w:ascii="Avenir Next" w:hAnsi="Avenir Next" w:cs="Arial"/>
                                <w:sz w:val="18"/>
                                <w:szCs w:val="18"/>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AAF0DE" id="_x0000_t202" coordsize="21600,21600" o:spt="202" path="m,l,21600r21600,l21600,xe">
                <v:stroke joinstyle="miter"/>
                <v:path gradientshapeok="t" o:connecttype="rect"/>
              </v:shapetype>
              <v:shape id="Text Box 2" o:spid="_x0000_s1026" type="#_x0000_t202" style="position:absolute;left:0;text-align:left;margin-left:-.15pt;margin-top:2.25pt;width:153pt;height:209.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" fillcolor="#0070c0" stroked="f">
                <v:textbox inset=",7.2pt,,7.2pt">
                  <w:txbxContent>
                    <w:p w14:paraId="102E6F3C" w14:textId="77777777" w:rsidR="00C42BC2" w:rsidRPr="00924922" w:rsidRDefault="00C42BC2" w:rsidP="00924922">
                      <w:pPr>
                        <w:shd w:val="clear" w:color="auto" w:fill="0070C0"/>
                        <w:jc w:val="both"/>
                        <w:rPr>
                          <w:rStyle w:val="Textoennegrita"/>
                          <w:rFonts w:ascii="Avenir Next" w:hAnsi="Avenir Next" w:cs="Arial"/>
                          <w:b w:val="0"/>
                          <w:color w:val="FFFFFF" w:themeColor="background1"/>
                          <w:sz w:val="18"/>
                          <w:szCs w:val="8"/>
                          <w:shd w:val="clear" w:color="auto" w:fill="FFFFFF"/>
                        </w:rPr>
                      </w:pPr>
                    </w:p>
                    <w:p w14:paraId="29D7BF98" w14:textId="203C4F2A" w:rsidR="008806DD" w:rsidRPr="00924922" w:rsidRDefault="00444D9A" w:rsidP="00924922">
                      <w:pPr>
                        <w:shd w:val="clear" w:color="auto" w:fill="0070C0"/>
                        <w:jc w:val="both"/>
                        <w:rPr>
                          <w:rFonts w:ascii="Avenir Next" w:hAnsi="Avenir Next" w:cs="Arial"/>
                          <w:color w:val="FFFFFF" w:themeColor="background1"/>
                          <w:sz w:val="18"/>
                          <w:szCs w:val="18"/>
                        </w:rPr>
                      </w:pPr>
                      <w:r w:rsidRPr="00924922">
                        <w:rPr>
                          <w:rFonts w:ascii="Avenir Next" w:hAnsi="Avenir Next" w:cs="Arial"/>
                          <w:color w:val="FFFFFF" w:themeColor="background1"/>
                          <w:sz w:val="18"/>
                          <w:szCs w:val="18"/>
                        </w:rPr>
                        <w:t>Marisol Gutiérrez Rojas es docente</w:t>
                      </w:r>
                      <w:r w:rsidR="008806DD" w:rsidRPr="00924922">
                        <w:rPr>
                          <w:rFonts w:ascii="Avenir Next" w:hAnsi="Avenir Next" w:cs="Arial"/>
                          <w:color w:val="FFFFFF" w:themeColor="background1"/>
                          <w:sz w:val="18"/>
                          <w:szCs w:val="18"/>
                        </w:rPr>
                        <w:t xml:space="preserve"> e investigadora de la Escuela de Estudios Generales, Universidad de Costa Rica (UCR). Cuenta con una Maestría en Literatura Latinoamericana y un Doctorado en Educación, ambos títulos de la UCR. La reflexión académica sobre las relaciones entre literatura y derechos humanos, de manera particular el contexto de las migraciones y de los exilios, ha sido una constante de su trabajo. </w:t>
                      </w:r>
                    </w:p>
                    <w:p w14:paraId="68CB9A61" w14:textId="44527177" w:rsidR="000F2D51" w:rsidRPr="00A83820" w:rsidRDefault="000F2D51" w:rsidP="00924922">
                      <w:pPr>
                        <w:shd w:val="clear" w:color="auto" w:fill="0070C0"/>
                        <w:jc w:val="both"/>
                        <w:rPr>
                          <w:rFonts w:ascii="Avenir Next" w:hAnsi="Avenir Next" w:cs="Arial"/>
                          <w:sz w:val="18"/>
                          <w:szCs w:val="18"/>
                        </w:rPr>
                      </w:pPr>
                    </w:p>
                  </w:txbxContent>
                </v:textbox>
                <w10:wrap type="through"/>
              </v:shape>
            </w:pict>
          </mc:Fallback>
        </mc:AlternateContent>
      </w:r>
      <w:r w:rsidR="00C70C19" w:rsidRPr="00C70C19">
        <w:rPr>
          <w:rFonts w:ascii="Avenir Next Regular" w:hAnsi="Avenir Next Regular" w:cs="Arial"/>
          <w:b/>
          <w:color w:val="1A1A1A"/>
          <w:sz w:val="18"/>
          <w:szCs w:val="18"/>
          <w:lang w:val="es-ES"/>
        </w:rPr>
        <w:t>RESUMEN</w:t>
      </w:r>
    </w:p>
    <w:p w14:paraId="30B876B9" w14:textId="77777777" w:rsidR="00D60CCC" w:rsidRPr="00C42BC2" w:rsidRDefault="00D60CCC" w:rsidP="00C70C19">
      <w:pPr>
        <w:widowControl w:val="0"/>
        <w:autoSpaceDE w:val="0"/>
        <w:autoSpaceDN w:val="0"/>
        <w:adjustRightInd w:val="0"/>
        <w:ind w:left="426"/>
        <w:jc w:val="both"/>
        <w:rPr>
          <w:rFonts w:ascii="Avenir Next Regular" w:hAnsi="Avenir Next Regular" w:cs="Arial"/>
          <w:color w:val="1A1A1A"/>
          <w:sz w:val="16"/>
          <w:szCs w:val="18"/>
          <w:lang w:val="es-ES"/>
        </w:rPr>
      </w:pPr>
    </w:p>
    <w:p w14:paraId="6E4E5801" w14:textId="64AC21BB" w:rsidR="00D115AC" w:rsidRDefault="008806DD" w:rsidP="00D115AC">
      <w:pPr>
        <w:pStyle w:val="Sinespaciado"/>
        <w:jc w:val="both"/>
        <w:rPr>
          <w:rFonts w:ascii="Avenir Next" w:hAnsi="Avenir Next" w:cs="Arial"/>
          <w:sz w:val="18"/>
          <w:szCs w:val="18"/>
        </w:rPr>
      </w:pPr>
      <w:r w:rsidRPr="003A67E0">
        <w:rPr>
          <w:rFonts w:ascii="Avenir Next" w:hAnsi="Avenir Next" w:cs="Arial"/>
          <w:sz w:val="18"/>
          <w:szCs w:val="18"/>
        </w:rPr>
        <w:t>Este esbozo biográfico atiende la cotidianidad de la escritora chileno-costarricense Myriam Bustos Arratia, cuya residencia en Costa Rica es producto de la diáspora y el exilio ocasionado por el Golpe de Estado en Chile en el año 1973. Su destacada y abundante obra, sus preocupaciones y su legado se repasan a luz de la mirada de la propia escritora y de amigos cercanos.</w:t>
      </w:r>
    </w:p>
    <w:p w14:paraId="50C136CD" w14:textId="77777777" w:rsidR="008806DD" w:rsidRPr="00C62ED8" w:rsidRDefault="008806DD" w:rsidP="00D115AC">
      <w:pPr>
        <w:pStyle w:val="Sinespaciado"/>
        <w:jc w:val="both"/>
        <w:rPr>
          <w:rFonts w:ascii="Avenir Next" w:hAnsi="Avenir Next" w:cs="Arial"/>
          <w:sz w:val="18"/>
          <w:szCs w:val="18"/>
        </w:rPr>
      </w:pPr>
    </w:p>
    <w:p w14:paraId="74469C6E" w14:textId="77777777" w:rsidR="00AA12DA" w:rsidRPr="00D115AC" w:rsidRDefault="00AA12DA" w:rsidP="00AA12DA">
      <w:pPr>
        <w:pStyle w:val="Textoindependiente"/>
        <w:tabs>
          <w:tab w:val="left" w:pos="993"/>
          <w:tab w:val="left" w:pos="1418"/>
        </w:tabs>
        <w:ind w:left="851"/>
        <w:rPr>
          <w:rFonts w:ascii="Avenir Next Regular" w:hAnsi="Avenir Next Regular" w:cs="Arial"/>
          <w:sz w:val="12"/>
          <w:szCs w:val="18"/>
          <w:lang w:val="es-EC"/>
        </w:rPr>
      </w:pPr>
    </w:p>
    <w:p w14:paraId="65CFB7AE" w14:textId="0E43ACB1" w:rsidR="003C27B5" w:rsidRPr="003C27B5" w:rsidRDefault="0026055D" w:rsidP="003C27B5">
      <w:pPr>
        <w:pStyle w:val="Textoindependiente"/>
        <w:tabs>
          <w:tab w:val="left" w:pos="993"/>
          <w:tab w:val="left" w:pos="1418"/>
        </w:tabs>
        <w:ind w:left="851"/>
        <w:rPr>
          <w:rFonts w:ascii="Avenir Next Regular" w:hAnsi="Avenir Next Regular" w:cs="Arial"/>
          <w:sz w:val="18"/>
          <w:szCs w:val="18"/>
          <w:lang w:val="es-MX"/>
        </w:rPr>
      </w:pPr>
      <w:r w:rsidRPr="0026055D">
        <w:rPr>
          <w:rFonts w:ascii="Avenir Next Regular" w:hAnsi="Avenir Next Regular" w:cs="Arial"/>
          <w:b/>
          <w:bCs/>
          <w:sz w:val="18"/>
          <w:szCs w:val="18"/>
          <w:lang w:val="es-MX"/>
        </w:rPr>
        <w:t>Palabras clave:</w:t>
      </w:r>
      <w:r w:rsidRPr="0026055D">
        <w:rPr>
          <w:rFonts w:ascii="Avenir Next Regular" w:hAnsi="Avenir Next Regular" w:cs="Arial"/>
          <w:bCs/>
          <w:sz w:val="18"/>
          <w:szCs w:val="18"/>
          <w:lang w:val="es-MX"/>
        </w:rPr>
        <w:t xml:space="preserve"> </w:t>
      </w:r>
      <w:r w:rsidR="008806DD">
        <w:rPr>
          <w:rFonts w:ascii="Avenir Next" w:eastAsia="TimesNewRomanPS-Bold" w:hAnsi="Avenir Next" w:cs="Arial"/>
          <w:bCs/>
          <w:sz w:val="18"/>
          <w:szCs w:val="18"/>
        </w:rPr>
        <w:t>escritura</w:t>
      </w:r>
      <w:r w:rsidR="00A83820">
        <w:rPr>
          <w:rFonts w:ascii="Avenir Next" w:eastAsia="TimesNewRomanPS-Bold" w:hAnsi="Avenir Next" w:cs="Arial"/>
          <w:bCs/>
          <w:sz w:val="18"/>
          <w:szCs w:val="18"/>
        </w:rPr>
        <w:t xml:space="preserve">; </w:t>
      </w:r>
      <w:r w:rsidR="008806DD">
        <w:rPr>
          <w:rFonts w:ascii="Avenir Next" w:eastAsia="TimesNewRomanPS-Bold" w:hAnsi="Avenir Next" w:cs="Arial"/>
          <w:bCs/>
          <w:sz w:val="18"/>
          <w:szCs w:val="18"/>
        </w:rPr>
        <w:t>exilio</w:t>
      </w:r>
      <w:r w:rsidR="00A83820">
        <w:rPr>
          <w:rFonts w:ascii="Avenir Next" w:eastAsia="TimesNewRomanPS-Bold" w:hAnsi="Avenir Next" w:cs="Arial"/>
          <w:bCs/>
          <w:sz w:val="18"/>
          <w:szCs w:val="18"/>
        </w:rPr>
        <w:t xml:space="preserve">; </w:t>
      </w:r>
      <w:r w:rsidR="008806DD">
        <w:rPr>
          <w:rFonts w:ascii="Avenir Next" w:eastAsia="TimesNewRomanPS-Bold" w:hAnsi="Avenir Next" w:cs="Arial"/>
          <w:bCs/>
          <w:sz w:val="18"/>
          <w:szCs w:val="18"/>
        </w:rPr>
        <w:t>literatur</w:t>
      </w:r>
      <w:r w:rsidR="00A83820">
        <w:rPr>
          <w:rFonts w:ascii="Avenir Next" w:eastAsia="TimesNewRomanPS-Bold" w:hAnsi="Avenir Next" w:cs="Arial"/>
          <w:bCs/>
          <w:sz w:val="18"/>
          <w:szCs w:val="18"/>
        </w:rPr>
        <w:t xml:space="preserve">a; </w:t>
      </w:r>
      <w:r w:rsidR="008806DD">
        <w:rPr>
          <w:rFonts w:ascii="Avenir Next" w:eastAsia="TimesNewRomanPS-Bold" w:hAnsi="Avenir Next" w:cs="Arial"/>
          <w:bCs/>
          <w:sz w:val="18"/>
          <w:szCs w:val="18"/>
        </w:rPr>
        <w:t>memoria</w:t>
      </w:r>
      <w:r w:rsidR="00A83820">
        <w:rPr>
          <w:rFonts w:ascii="Avenir Next" w:eastAsia="TimesNewRomanPS-Bold" w:hAnsi="Avenir Next" w:cs="Arial"/>
          <w:bCs/>
          <w:sz w:val="18"/>
          <w:szCs w:val="18"/>
        </w:rPr>
        <w:t xml:space="preserve">; </w:t>
      </w:r>
      <w:r w:rsidR="008806DD">
        <w:rPr>
          <w:rFonts w:ascii="Avenir Next" w:eastAsia="TimesNewRomanPS-Bold" w:hAnsi="Avenir Next" w:cs="Arial"/>
          <w:bCs/>
          <w:sz w:val="18"/>
          <w:szCs w:val="18"/>
        </w:rPr>
        <w:t xml:space="preserve">Myriam Bustos </w:t>
      </w:r>
      <w:proofErr w:type="spellStart"/>
      <w:r w:rsidR="008806DD">
        <w:rPr>
          <w:rFonts w:ascii="Avenir Next" w:eastAsia="TimesNewRomanPS-Bold" w:hAnsi="Avenir Next" w:cs="Arial"/>
          <w:bCs/>
          <w:sz w:val="18"/>
          <w:szCs w:val="18"/>
        </w:rPr>
        <w:t>Arratia</w:t>
      </w:r>
      <w:proofErr w:type="spellEnd"/>
    </w:p>
    <w:p w14:paraId="3524F4CA" w14:textId="77777777" w:rsidR="003C27B5" w:rsidRPr="00AA12DA" w:rsidRDefault="003C27B5" w:rsidP="00AA12DA">
      <w:pPr>
        <w:pStyle w:val="Textoindependiente"/>
        <w:tabs>
          <w:tab w:val="left" w:pos="993"/>
          <w:tab w:val="left" w:pos="1418"/>
        </w:tabs>
        <w:ind w:left="851"/>
        <w:rPr>
          <w:rFonts w:ascii="Avenir Next Regular" w:hAnsi="Avenir Next Regular" w:cs="Arial"/>
          <w:sz w:val="18"/>
          <w:szCs w:val="18"/>
          <w:lang w:val="es-MX"/>
        </w:rPr>
      </w:pPr>
    </w:p>
    <w:p w14:paraId="25F02374" w14:textId="77777777" w:rsidR="0026055D" w:rsidRPr="00346D1A" w:rsidRDefault="0026055D" w:rsidP="00AA12DA">
      <w:pPr>
        <w:pStyle w:val="Textoindependiente"/>
        <w:tabs>
          <w:tab w:val="left" w:pos="993"/>
          <w:tab w:val="left" w:pos="1418"/>
        </w:tabs>
        <w:ind w:left="851"/>
        <w:rPr>
          <w:rFonts w:ascii="Avenir Next Regular" w:hAnsi="Avenir Next Regular" w:cs="Arial"/>
          <w:b/>
          <w:bCs/>
          <w:sz w:val="12"/>
          <w:szCs w:val="18"/>
          <w:lang w:val="es-PE"/>
        </w:rPr>
      </w:pPr>
    </w:p>
    <w:p w14:paraId="21A300BF" w14:textId="77777777" w:rsidR="00D60CCC" w:rsidRPr="00C70C19" w:rsidRDefault="00C70C19" w:rsidP="004637BD">
      <w:pPr>
        <w:ind w:left="3261"/>
        <w:rPr>
          <w:rFonts w:ascii="Avenir Next Regular" w:hAnsi="Avenir Next Regular" w:cs="Arial"/>
          <w:b/>
          <w:sz w:val="18"/>
          <w:szCs w:val="18"/>
          <w:lang w:val="en-US"/>
        </w:rPr>
      </w:pPr>
      <w:r w:rsidRPr="00C70C19">
        <w:rPr>
          <w:rFonts w:ascii="Avenir Next Regular" w:hAnsi="Avenir Next Regular" w:cs="Arial"/>
          <w:b/>
          <w:color w:val="1A1A1A"/>
          <w:sz w:val="18"/>
          <w:szCs w:val="18"/>
          <w:lang w:val="en-US"/>
        </w:rPr>
        <w:t>ABSTRACT</w:t>
      </w:r>
    </w:p>
    <w:p w14:paraId="0560679F" w14:textId="77777777" w:rsidR="00D60CCC" w:rsidRPr="00C42BC2" w:rsidRDefault="00D60CCC" w:rsidP="004637BD">
      <w:pPr>
        <w:ind w:left="851"/>
        <w:jc w:val="both"/>
        <w:rPr>
          <w:rFonts w:ascii="Avenir Next Regular" w:hAnsi="Avenir Next Regular" w:cs="Arial"/>
          <w:sz w:val="16"/>
          <w:szCs w:val="18"/>
          <w:lang w:val="en-US"/>
        </w:rPr>
      </w:pPr>
    </w:p>
    <w:p w14:paraId="5E73F622" w14:textId="3A483D21" w:rsidR="00AA12DA" w:rsidRDefault="008806DD" w:rsidP="008806DD">
      <w:pPr>
        <w:pStyle w:val="Sinespaciado"/>
        <w:jc w:val="both"/>
        <w:rPr>
          <w:rFonts w:ascii="Avenir Next" w:hAnsi="Avenir Next" w:cs="Arial"/>
          <w:sz w:val="18"/>
          <w:szCs w:val="18"/>
          <w:lang w:val="en-US"/>
        </w:rPr>
      </w:pPr>
      <w:r w:rsidRPr="008806DD">
        <w:rPr>
          <w:rFonts w:ascii="Avenir Next" w:hAnsi="Avenir Next" w:cs="Arial"/>
          <w:sz w:val="18"/>
          <w:szCs w:val="18"/>
          <w:lang w:val="en-US"/>
        </w:rPr>
        <w:t>This biographical sketch refers</w:t>
      </w:r>
      <w:r w:rsidR="003157F0">
        <w:rPr>
          <w:rFonts w:ascii="Avenir Next" w:hAnsi="Avenir Next" w:cs="Arial"/>
          <w:sz w:val="18"/>
          <w:szCs w:val="18"/>
          <w:lang w:val="en-US"/>
        </w:rPr>
        <w:t xml:space="preserve"> </w:t>
      </w:r>
      <w:r w:rsidRPr="008806DD">
        <w:rPr>
          <w:rFonts w:ascii="Avenir Next" w:hAnsi="Avenir Next" w:cs="Arial"/>
          <w:sz w:val="18"/>
          <w:szCs w:val="18"/>
          <w:lang w:val="en-US"/>
        </w:rPr>
        <w:t>to the</w:t>
      </w:r>
      <w:r w:rsidR="003157F0">
        <w:rPr>
          <w:rFonts w:ascii="Avenir Next" w:hAnsi="Avenir Next" w:cs="Arial"/>
          <w:sz w:val="18"/>
          <w:szCs w:val="18"/>
          <w:lang w:val="en-US"/>
        </w:rPr>
        <w:t xml:space="preserve"> </w:t>
      </w:r>
      <w:r w:rsidRPr="008806DD">
        <w:rPr>
          <w:rFonts w:ascii="Avenir Next" w:hAnsi="Avenir Next" w:cs="Arial"/>
          <w:sz w:val="18"/>
          <w:szCs w:val="18"/>
          <w:lang w:val="en-US"/>
        </w:rPr>
        <w:t xml:space="preserve">daily life of the </w:t>
      </w:r>
      <w:proofErr w:type="spellStart"/>
      <w:r w:rsidRPr="008806DD">
        <w:rPr>
          <w:rFonts w:ascii="Avenir Next" w:hAnsi="Avenir Next" w:cs="Arial"/>
          <w:sz w:val="18"/>
          <w:szCs w:val="18"/>
          <w:lang w:val="en-US"/>
        </w:rPr>
        <w:t>chilean-costarrican</w:t>
      </w:r>
      <w:proofErr w:type="spellEnd"/>
      <w:r w:rsidRPr="008806DD">
        <w:rPr>
          <w:rFonts w:ascii="Avenir Next" w:hAnsi="Avenir Next" w:cs="Arial"/>
          <w:sz w:val="18"/>
          <w:szCs w:val="18"/>
          <w:lang w:val="en-US"/>
        </w:rPr>
        <w:t xml:space="preserve"> writer Myriam Bustos Arratia, whose residence in Costa Rica is a product of the diaspora and exile caused by the military coup in Chile in 1973. </w:t>
      </w:r>
      <w:r w:rsidRPr="003A67E0">
        <w:rPr>
          <w:rFonts w:ascii="Avenir Next" w:hAnsi="Avenir Next" w:cs="Arial"/>
          <w:sz w:val="18"/>
          <w:szCs w:val="18"/>
          <w:lang w:val="en-US"/>
        </w:rPr>
        <w:t>Her outstanding and generous work, concerns and legacy are reviewed in light of the gaze of the writer herself and of close friends.</w:t>
      </w:r>
    </w:p>
    <w:p w14:paraId="197D52A5" w14:textId="77777777" w:rsidR="008806DD" w:rsidRPr="008806DD" w:rsidRDefault="008806DD" w:rsidP="008806DD">
      <w:pPr>
        <w:pStyle w:val="Sinespaciado"/>
        <w:jc w:val="both"/>
        <w:rPr>
          <w:rFonts w:ascii="Avenir Next" w:hAnsi="Avenir Next" w:cs="Arial"/>
          <w:sz w:val="18"/>
          <w:szCs w:val="18"/>
          <w:lang w:val="en-US"/>
        </w:rPr>
      </w:pPr>
    </w:p>
    <w:p w14:paraId="21B6591C" w14:textId="7D8B9309" w:rsidR="00AA12DA" w:rsidRPr="00346D1A" w:rsidRDefault="00AA12DA" w:rsidP="008806DD">
      <w:pPr>
        <w:contextualSpacing/>
        <w:jc w:val="both"/>
        <w:rPr>
          <w:rFonts w:ascii="Avenir Next Regular" w:hAnsi="Avenir Next Regular" w:cs="Arial"/>
          <w:sz w:val="12"/>
          <w:szCs w:val="18"/>
          <w:lang w:val="en-US"/>
        </w:rPr>
      </w:pPr>
    </w:p>
    <w:p w14:paraId="478B0561" w14:textId="74EC8838" w:rsidR="00D148DA" w:rsidRPr="00D115AC" w:rsidRDefault="0026055D" w:rsidP="008806DD">
      <w:pPr>
        <w:contextualSpacing/>
        <w:jc w:val="both"/>
        <w:rPr>
          <w:rFonts w:ascii="Avenir Next Regular" w:hAnsi="Avenir Next Regular" w:cs="Arial"/>
          <w:sz w:val="18"/>
          <w:szCs w:val="18"/>
          <w:lang w:val="en-US"/>
        </w:rPr>
      </w:pPr>
      <w:r w:rsidRPr="00D115AC">
        <w:rPr>
          <w:rFonts w:ascii="Avenir Next Regular" w:hAnsi="Avenir Next Regular" w:cs="Arial"/>
          <w:b/>
          <w:bCs/>
          <w:sz w:val="18"/>
          <w:szCs w:val="18"/>
          <w:lang w:val="en-US"/>
        </w:rPr>
        <w:t>Keywords:</w:t>
      </w:r>
      <w:r w:rsidR="00D148DA" w:rsidRPr="00D115AC">
        <w:rPr>
          <w:rFonts w:ascii="Avenir Next Regular" w:hAnsi="Avenir Next Regular" w:cs="Arial"/>
          <w:bCs/>
          <w:sz w:val="18"/>
          <w:szCs w:val="18"/>
          <w:lang w:val="en-US"/>
        </w:rPr>
        <w:t xml:space="preserve"> </w:t>
      </w:r>
      <w:r w:rsidR="008806DD">
        <w:rPr>
          <w:rFonts w:ascii="Avenir Next" w:hAnsi="Avenir Next" w:cs="Arial"/>
          <w:color w:val="212121"/>
          <w:sz w:val="18"/>
          <w:szCs w:val="18"/>
          <w:lang w:val="en"/>
        </w:rPr>
        <w:t>writing; literature; exile; memory; Myriam Bustos Arratia</w:t>
      </w:r>
    </w:p>
    <w:p w14:paraId="5A3F5CAF" w14:textId="2BA41D2F" w:rsidR="00182A95" w:rsidRPr="00D115AC" w:rsidRDefault="00182A95" w:rsidP="00182A95">
      <w:pPr>
        <w:contextualSpacing/>
        <w:jc w:val="both"/>
        <w:rPr>
          <w:rFonts w:ascii="Avenir Next Regular" w:hAnsi="Avenir Next Regular" w:cs="Arial"/>
          <w:shd w:val="clear" w:color="auto" w:fill="FFFFFF"/>
          <w:lang w:val="en-US"/>
        </w:rPr>
      </w:pPr>
    </w:p>
    <w:p w14:paraId="32551232" w14:textId="782CA06B" w:rsidR="000F2D51" w:rsidRDefault="000F2D51" w:rsidP="00182A95">
      <w:pPr>
        <w:contextualSpacing/>
        <w:jc w:val="both"/>
        <w:rPr>
          <w:rFonts w:ascii="Avenir Next Regular" w:hAnsi="Avenir Next Regular" w:cs="Arial"/>
          <w:shd w:val="clear" w:color="auto" w:fill="FFFFFF"/>
          <w:lang w:val="en-US"/>
        </w:rPr>
      </w:pPr>
    </w:p>
    <w:p w14:paraId="63131B83" w14:textId="6F135E0F" w:rsidR="00D115AC" w:rsidRDefault="00D115AC" w:rsidP="00182A95">
      <w:pPr>
        <w:contextualSpacing/>
        <w:jc w:val="both"/>
        <w:rPr>
          <w:rFonts w:ascii="Avenir Next Regular" w:hAnsi="Avenir Next Regular" w:cs="Arial"/>
          <w:shd w:val="clear" w:color="auto" w:fill="FFFFFF"/>
          <w:lang w:val="en-US"/>
        </w:rPr>
      </w:pPr>
    </w:p>
    <w:p w14:paraId="550C4DC0" w14:textId="540F9298" w:rsidR="00D115AC" w:rsidRDefault="00D115AC" w:rsidP="00182A95">
      <w:pPr>
        <w:contextualSpacing/>
        <w:jc w:val="both"/>
        <w:rPr>
          <w:rFonts w:ascii="Avenir Next Regular" w:hAnsi="Avenir Next Regular" w:cs="Arial"/>
          <w:shd w:val="clear" w:color="auto" w:fill="FFFFFF"/>
          <w:lang w:val="en-US"/>
        </w:rPr>
      </w:pPr>
    </w:p>
    <w:p w14:paraId="6D9F970D" w14:textId="39339FAD" w:rsidR="00A83820" w:rsidRPr="00444D9A" w:rsidRDefault="00A83820" w:rsidP="00A83820">
      <w:pPr>
        <w:pStyle w:val="Sinespaciado"/>
        <w:jc w:val="both"/>
        <w:rPr>
          <w:rFonts w:ascii="Avenir Next" w:eastAsia="TimesNewRomanPS" w:hAnsi="Avenir Next" w:cs="Arial"/>
          <w:sz w:val="24"/>
          <w:szCs w:val="24"/>
          <w:lang w:val="en-US"/>
        </w:rPr>
      </w:pPr>
    </w:p>
    <w:p w14:paraId="57B3C632" w14:textId="77777777" w:rsidR="003157F0" w:rsidRPr="00444D9A" w:rsidRDefault="003157F0" w:rsidP="008806DD">
      <w:pPr>
        <w:pStyle w:val="Sinespaciado"/>
        <w:jc w:val="both"/>
        <w:rPr>
          <w:rFonts w:ascii="Avenir Next" w:eastAsia="TimesNewRomanPS" w:hAnsi="Avenir Next" w:cs="Arial"/>
          <w:sz w:val="24"/>
          <w:szCs w:val="24"/>
          <w:lang w:val="en-US"/>
        </w:rPr>
      </w:pPr>
    </w:p>
    <w:p w14:paraId="4A394D14" w14:textId="77777777" w:rsidR="007F2085" w:rsidRDefault="007F2085" w:rsidP="008806DD">
      <w:pPr>
        <w:pStyle w:val="Sinespaciado"/>
        <w:jc w:val="both"/>
        <w:rPr>
          <w:rFonts w:ascii="Avenir Next" w:eastAsia="TimesNewRomanPS" w:hAnsi="Avenir Next" w:cs="Arial"/>
          <w:sz w:val="24"/>
          <w:szCs w:val="24"/>
        </w:rPr>
      </w:pPr>
    </w:p>
    <w:p w14:paraId="3FCA75C6" w14:textId="5B0E2F4C" w:rsidR="008806DD" w:rsidRDefault="008806DD" w:rsidP="008806DD">
      <w:pPr>
        <w:pStyle w:val="Sinespaciado"/>
        <w:jc w:val="both"/>
        <w:rPr>
          <w:rFonts w:ascii="Avenir Next" w:eastAsia="TimesNewRomanPS" w:hAnsi="Avenir Next" w:cs="Arial"/>
          <w:sz w:val="24"/>
          <w:szCs w:val="24"/>
        </w:rPr>
      </w:pPr>
      <w:r w:rsidRPr="003A67E0">
        <w:rPr>
          <w:rFonts w:ascii="Avenir Next" w:eastAsia="TimesNewRomanPS" w:hAnsi="Avenir Next" w:cs="Arial"/>
          <w:sz w:val="24"/>
          <w:szCs w:val="24"/>
        </w:rPr>
        <w:t>Es abril. Hace quince años, en otro abril, Myriam Bustos Arratia y yo nos sentamos en la sala de su casa a conversar sobre las mujeres chilenas del exilio; se conmemoraban 30 años del golpe militar</w:t>
      </w:r>
      <w:r w:rsidRPr="003A67E0">
        <w:rPr>
          <w:rFonts w:ascii="Avenir Next" w:eastAsia="TimesNewRomanPS" w:hAnsi="Avenir Next"/>
          <w:vertAlign w:val="superscript"/>
        </w:rPr>
        <w:footnoteReference w:id="1"/>
      </w:r>
      <w:r w:rsidRPr="003A67E0">
        <w:rPr>
          <w:rFonts w:ascii="Avenir Next" w:eastAsia="TimesNewRomanPS" w:hAnsi="Avenir Next" w:cs="Arial"/>
          <w:sz w:val="24"/>
          <w:szCs w:val="24"/>
        </w:rPr>
        <w:t>.</w:t>
      </w:r>
    </w:p>
    <w:p w14:paraId="55151168" w14:textId="77777777" w:rsidR="008806DD" w:rsidRPr="003157F0" w:rsidRDefault="008806DD" w:rsidP="008806DD">
      <w:pPr>
        <w:pStyle w:val="Sinespaciado"/>
        <w:jc w:val="both"/>
        <w:rPr>
          <w:rFonts w:ascii="Avenir Next" w:eastAsia="TimesNewRomanPS" w:hAnsi="Avenir Next" w:cs="Arial"/>
          <w:sz w:val="18"/>
          <w:szCs w:val="24"/>
        </w:rPr>
      </w:pPr>
    </w:p>
    <w:p w14:paraId="2449B2E0" w14:textId="77777777" w:rsidR="008806DD" w:rsidRDefault="008806DD" w:rsidP="008806DD">
      <w:pPr>
        <w:pStyle w:val="Sinespaciado"/>
        <w:jc w:val="both"/>
        <w:rPr>
          <w:rFonts w:ascii="Avenir Next" w:eastAsia="TimesNewRomanPS" w:hAnsi="Avenir Next" w:cs="Arial"/>
          <w:sz w:val="24"/>
          <w:szCs w:val="24"/>
        </w:rPr>
      </w:pPr>
      <w:r w:rsidRPr="003A67E0">
        <w:rPr>
          <w:rFonts w:ascii="Avenir Next" w:eastAsia="TimesNewRomanPS" w:hAnsi="Avenir Next" w:cs="Arial"/>
          <w:sz w:val="24"/>
          <w:szCs w:val="24"/>
        </w:rPr>
        <w:t>En aquel momento, hablamos de su llegada a Costa Rica, originada en la violenta rotura del orden democrático en Chile: Augusto Pinochet había impuesto una dictadura y, con esta, un largo llanto en los ojos de la esperanza.</w:t>
      </w:r>
    </w:p>
    <w:p w14:paraId="3A600B06" w14:textId="77777777" w:rsidR="008806DD" w:rsidRPr="003157F0" w:rsidRDefault="008806DD" w:rsidP="008806DD">
      <w:pPr>
        <w:pStyle w:val="Sinespaciado"/>
        <w:jc w:val="both"/>
        <w:rPr>
          <w:rFonts w:ascii="Avenir Next" w:eastAsia="TimesNewRomanPS" w:hAnsi="Avenir Next" w:cs="Arial"/>
          <w:sz w:val="18"/>
          <w:szCs w:val="24"/>
        </w:rPr>
      </w:pPr>
    </w:p>
    <w:p w14:paraId="1193C23E" w14:textId="7B9B9344" w:rsidR="008806DD" w:rsidRDefault="008806DD" w:rsidP="008806DD">
      <w:pPr>
        <w:pStyle w:val="Sinespaciado"/>
        <w:jc w:val="both"/>
        <w:rPr>
          <w:rFonts w:ascii="Avenir Next" w:eastAsia="TimesNewRomanPS" w:hAnsi="Avenir Next" w:cs="Arial"/>
          <w:sz w:val="24"/>
          <w:szCs w:val="24"/>
        </w:rPr>
      </w:pPr>
      <w:r w:rsidRPr="003A67E0">
        <w:rPr>
          <w:rFonts w:ascii="Avenir Next" w:eastAsia="TimesNewRomanPS" w:hAnsi="Avenir Next" w:cs="Arial"/>
          <w:sz w:val="24"/>
          <w:szCs w:val="24"/>
        </w:rPr>
        <w:t>Myriam me contó del periplo de Raúl, su marido, al salir de Chile. Con él se reuniría ella un año después en Costa Rica, para nunca más separarse hasta la muerte física de él en el año 2016, luego de una larga y penosa enfermedad neurodegenerativa.</w:t>
      </w:r>
    </w:p>
    <w:p w14:paraId="6C8F8EED" w14:textId="77777777" w:rsidR="008806DD" w:rsidRPr="003157F0" w:rsidRDefault="008806DD" w:rsidP="008806DD">
      <w:pPr>
        <w:pStyle w:val="Sinespaciado"/>
        <w:jc w:val="both"/>
        <w:rPr>
          <w:rFonts w:ascii="Avenir Next" w:eastAsia="TimesNewRomanPS" w:hAnsi="Avenir Next" w:cs="Arial"/>
          <w:sz w:val="18"/>
          <w:szCs w:val="24"/>
        </w:rPr>
      </w:pPr>
    </w:p>
    <w:p w14:paraId="5A6B0219" w14:textId="77777777" w:rsidR="008806DD" w:rsidRPr="003A67E0" w:rsidRDefault="008806DD" w:rsidP="008806DD">
      <w:pPr>
        <w:pStyle w:val="Sinespaciado"/>
        <w:jc w:val="both"/>
        <w:rPr>
          <w:rFonts w:ascii="Avenir Next" w:eastAsia="TimesNewRomanPS" w:hAnsi="Avenir Next" w:cs="Arial"/>
          <w:sz w:val="24"/>
          <w:szCs w:val="24"/>
        </w:rPr>
      </w:pPr>
      <w:r w:rsidRPr="003A67E0">
        <w:rPr>
          <w:rFonts w:ascii="Avenir Next" w:eastAsia="TimesNewRomanPS" w:hAnsi="Avenir Next" w:cs="Arial"/>
          <w:sz w:val="24"/>
          <w:szCs w:val="24"/>
        </w:rPr>
        <w:t>El exilio en Costa Rica se transformó en residencia permanente. En algún momento acabó la incertidumbre por el trabajo, la vivienda, los afectos. En algún momento, también, acabó el partir de cero y dio inicio el arraigo.</w:t>
      </w:r>
    </w:p>
    <w:p w14:paraId="5053FE86" w14:textId="13DF2011" w:rsidR="00A83820" w:rsidRDefault="00A83820" w:rsidP="00A83820">
      <w:pPr>
        <w:pStyle w:val="Sinespaciado"/>
        <w:jc w:val="both"/>
        <w:rPr>
          <w:rFonts w:ascii="Avenir Next" w:eastAsia="TimesNewRomanPS" w:hAnsi="Avenir Next" w:cs="Arial"/>
          <w:sz w:val="24"/>
          <w:szCs w:val="24"/>
        </w:rPr>
      </w:pPr>
    </w:p>
    <w:p w14:paraId="30008C0D" w14:textId="77777777" w:rsidR="008806DD" w:rsidRPr="008806DD" w:rsidRDefault="008806DD" w:rsidP="008806DD">
      <w:pPr>
        <w:pStyle w:val="Sinespaciado"/>
        <w:jc w:val="right"/>
        <w:rPr>
          <w:rFonts w:ascii="Avenir Next" w:eastAsia="TimesNewRomanPS" w:hAnsi="Avenir Next" w:cs="Arial"/>
          <w:b/>
          <w:i/>
          <w:sz w:val="24"/>
          <w:szCs w:val="24"/>
        </w:rPr>
      </w:pPr>
      <w:r w:rsidRPr="008806DD">
        <w:rPr>
          <w:rFonts w:ascii="Avenir Next" w:eastAsia="TimesNewRomanPS" w:hAnsi="Avenir Next" w:cs="Arial"/>
          <w:b/>
          <w:i/>
          <w:sz w:val="24"/>
          <w:szCs w:val="24"/>
        </w:rPr>
        <w:t>Así es</w:t>
      </w:r>
    </w:p>
    <w:p w14:paraId="2009A1BF" w14:textId="248FC8F1" w:rsidR="008806DD" w:rsidRPr="008806DD" w:rsidRDefault="008806DD" w:rsidP="008806DD">
      <w:pPr>
        <w:pStyle w:val="Sinespaciado"/>
        <w:jc w:val="right"/>
        <w:rPr>
          <w:rFonts w:ascii="Avenir Next" w:eastAsia="TimesNewRomanPS" w:hAnsi="Avenir Next" w:cs="Arial"/>
          <w:i/>
          <w:sz w:val="24"/>
          <w:szCs w:val="24"/>
        </w:rPr>
      </w:pPr>
      <w:r w:rsidRPr="008806DD">
        <w:rPr>
          <w:rFonts w:ascii="Avenir Next" w:eastAsia="TimesNewRomanPS" w:hAnsi="Avenir Next" w:cs="Arial"/>
          <w:i/>
          <w:sz w:val="24"/>
          <w:szCs w:val="24"/>
        </w:rPr>
        <w:t>Uno tiene que escribir sobre su mundo</w:t>
      </w:r>
    </w:p>
    <w:p w14:paraId="2C8ED9C1" w14:textId="3AD87579" w:rsidR="008806DD" w:rsidRPr="003A67E0" w:rsidRDefault="008806DD" w:rsidP="008806DD">
      <w:pPr>
        <w:pStyle w:val="Sinespaciado"/>
        <w:jc w:val="right"/>
        <w:rPr>
          <w:rFonts w:ascii="Avenir Next" w:eastAsia="TimesNewRomanPS" w:hAnsi="Avenir Next" w:cs="Arial"/>
          <w:sz w:val="24"/>
          <w:szCs w:val="24"/>
        </w:rPr>
      </w:pPr>
      <w:r w:rsidRPr="008806DD">
        <w:rPr>
          <w:rFonts w:ascii="Avenir Next" w:eastAsia="TimesNewRomanPS" w:hAnsi="Avenir Next" w:cs="Arial"/>
          <w:i/>
          <w:sz w:val="24"/>
          <w:szCs w:val="24"/>
        </w:rPr>
        <w:t>para estar hablando del mundo de otros</w:t>
      </w:r>
      <w:r w:rsidRPr="008806DD">
        <w:rPr>
          <w:rFonts w:ascii="Avenir Next" w:eastAsia="TimesNewRomanPS" w:hAnsi="Avenir Next"/>
          <w:vertAlign w:val="superscript"/>
        </w:rPr>
        <w:footnoteReference w:id="2"/>
      </w:r>
      <w:r w:rsidRPr="003A67E0">
        <w:rPr>
          <w:rFonts w:ascii="Avenir Next" w:eastAsia="TimesNewRomanPS" w:hAnsi="Avenir Next" w:cs="Arial"/>
          <w:sz w:val="24"/>
          <w:szCs w:val="24"/>
        </w:rPr>
        <w:t>.</w:t>
      </w:r>
    </w:p>
    <w:p w14:paraId="19CA8B0F" w14:textId="0A457586" w:rsidR="008806DD" w:rsidRDefault="008806DD" w:rsidP="008806DD">
      <w:pPr>
        <w:pStyle w:val="Sinespaciado"/>
        <w:jc w:val="right"/>
        <w:rPr>
          <w:rFonts w:ascii="Avenir Next" w:eastAsia="TimesNewRomanPS" w:hAnsi="Avenir Next" w:cs="Arial"/>
          <w:sz w:val="24"/>
          <w:szCs w:val="24"/>
        </w:rPr>
      </w:pPr>
    </w:p>
    <w:p w14:paraId="6B2FA6F6" w14:textId="64CBF32C" w:rsidR="008806DD" w:rsidRDefault="008806DD" w:rsidP="00A83820">
      <w:pPr>
        <w:pStyle w:val="Sinespaciado"/>
        <w:jc w:val="both"/>
        <w:rPr>
          <w:rFonts w:ascii="Avenir Next" w:eastAsia="TimesNewRomanPS" w:hAnsi="Avenir Next" w:cs="Arial"/>
          <w:sz w:val="24"/>
          <w:szCs w:val="24"/>
        </w:rPr>
      </w:pPr>
    </w:p>
    <w:p w14:paraId="60E2455C" w14:textId="240C2E40" w:rsidR="008806DD" w:rsidRDefault="008806DD" w:rsidP="008806DD">
      <w:pPr>
        <w:pStyle w:val="Sinespaciado"/>
        <w:jc w:val="both"/>
        <w:rPr>
          <w:rFonts w:ascii="Avenir Next" w:eastAsia="TimesNewRomanPS" w:hAnsi="Avenir Next" w:cs="Arial"/>
          <w:sz w:val="24"/>
          <w:szCs w:val="24"/>
        </w:rPr>
      </w:pPr>
      <w:r w:rsidRPr="003A67E0">
        <w:rPr>
          <w:rFonts w:ascii="Avenir Next" w:eastAsia="TimesNewRomanPS" w:hAnsi="Avenir Next" w:cs="Arial"/>
          <w:sz w:val="24"/>
          <w:szCs w:val="24"/>
        </w:rPr>
        <w:t>Myriam ha desarrollado una vida profesional, social y afectiva aquí en Costa Rica. Como ella misma reconoce, es en este país donde se ha hecho escritora, por los años de oficio y por la abundante y destacada obra producida.</w:t>
      </w:r>
    </w:p>
    <w:p w14:paraId="26C8D2FA" w14:textId="77777777" w:rsidR="003157F0" w:rsidRPr="003157F0" w:rsidRDefault="003157F0" w:rsidP="008806DD">
      <w:pPr>
        <w:pStyle w:val="Sinespaciado"/>
        <w:jc w:val="both"/>
        <w:rPr>
          <w:rFonts w:ascii="Avenir Next" w:eastAsia="TimesNewRomanPS" w:hAnsi="Avenir Next" w:cs="Arial"/>
          <w:sz w:val="18"/>
          <w:szCs w:val="24"/>
        </w:rPr>
      </w:pPr>
    </w:p>
    <w:p w14:paraId="638BC797" w14:textId="3039C3EC" w:rsidR="008806DD" w:rsidRDefault="008806DD" w:rsidP="008806DD">
      <w:pPr>
        <w:pStyle w:val="Sinespaciado"/>
        <w:jc w:val="both"/>
        <w:rPr>
          <w:rFonts w:ascii="Avenir Next" w:eastAsia="TimesNewRomanPS" w:hAnsi="Avenir Next" w:cs="Arial"/>
          <w:sz w:val="24"/>
          <w:szCs w:val="24"/>
        </w:rPr>
      </w:pPr>
      <w:r w:rsidRPr="003A67E0">
        <w:rPr>
          <w:rFonts w:ascii="Avenir Next" w:eastAsia="TimesNewRomanPS" w:hAnsi="Avenir Next" w:cs="Arial"/>
          <w:sz w:val="24"/>
          <w:szCs w:val="24"/>
        </w:rPr>
        <w:t xml:space="preserve">Parte de esa conversación del año 2003 fue publicada, una década después, con el título de </w:t>
      </w:r>
      <w:r w:rsidRPr="000C2323">
        <w:rPr>
          <w:rFonts w:ascii="Avenir Next" w:eastAsia="TimesNewRomanPS" w:hAnsi="Avenir Next" w:cs="Arial"/>
          <w:i/>
          <w:sz w:val="24"/>
          <w:szCs w:val="24"/>
        </w:rPr>
        <w:t>Para que no me olvides</w:t>
      </w:r>
      <w:r w:rsidRPr="000C2323">
        <w:rPr>
          <w:rFonts w:ascii="Avenir Next" w:eastAsia="TimesNewRomanPS" w:hAnsi="Avenir Next"/>
          <w:vertAlign w:val="superscript"/>
        </w:rPr>
        <w:footnoteReference w:id="3"/>
      </w:r>
      <w:r w:rsidRPr="003A67E0">
        <w:rPr>
          <w:rFonts w:ascii="Avenir Next" w:eastAsia="TimesNewRomanPS" w:hAnsi="Avenir Next" w:cs="Arial"/>
          <w:sz w:val="24"/>
          <w:szCs w:val="24"/>
        </w:rPr>
        <w:t>. Allí referí que, si bien Myriam había decidido quedarse en suelo tico, tal vez,</w:t>
      </w:r>
      <w:r w:rsidR="0067351A">
        <w:rPr>
          <w:rFonts w:ascii="Avenir Next" w:eastAsia="TimesNewRomanPS" w:hAnsi="Avenir Next" w:cs="Arial"/>
          <w:sz w:val="24"/>
          <w:szCs w:val="24"/>
        </w:rPr>
        <w:t xml:space="preserve"> </w:t>
      </w:r>
      <w:r w:rsidRPr="003A67E0">
        <w:rPr>
          <w:rFonts w:ascii="Avenir Next" w:eastAsia="TimesNewRomanPS" w:hAnsi="Avenir Next" w:cs="Arial"/>
          <w:sz w:val="24"/>
          <w:szCs w:val="24"/>
        </w:rPr>
        <w:t>una hoja de aire -esa que inmortalizó el escritor Joaquín Gutiérrez, vecino suyo en algún momento- pudiera llevar sus libros a Chile, donde su obra es escasamente conocida.</w:t>
      </w:r>
    </w:p>
    <w:p w14:paraId="6B134E3E" w14:textId="2A60DC6F" w:rsidR="000C2323" w:rsidRDefault="000C2323" w:rsidP="008806DD">
      <w:pPr>
        <w:pStyle w:val="Sinespaciado"/>
        <w:jc w:val="both"/>
        <w:rPr>
          <w:rFonts w:ascii="Avenir Next" w:eastAsia="TimesNewRomanPS" w:hAnsi="Avenir Next" w:cs="Arial"/>
          <w:sz w:val="24"/>
          <w:szCs w:val="24"/>
        </w:rPr>
      </w:pPr>
    </w:p>
    <w:p w14:paraId="60F54E3D" w14:textId="77777777" w:rsidR="003157F0" w:rsidRPr="003A67E0" w:rsidRDefault="003157F0" w:rsidP="008806DD">
      <w:pPr>
        <w:pStyle w:val="Sinespaciado"/>
        <w:jc w:val="both"/>
        <w:rPr>
          <w:rFonts w:ascii="Avenir Next" w:eastAsia="TimesNewRomanPS" w:hAnsi="Avenir Next" w:cs="Arial"/>
          <w:sz w:val="24"/>
          <w:szCs w:val="24"/>
        </w:rPr>
      </w:pPr>
    </w:p>
    <w:p w14:paraId="0474DEA6" w14:textId="3430E845" w:rsidR="008806DD" w:rsidRDefault="008806DD" w:rsidP="008806DD">
      <w:pPr>
        <w:pStyle w:val="Sinespaciado"/>
        <w:jc w:val="both"/>
        <w:rPr>
          <w:rFonts w:ascii="Avenir Next" w:eastAsia="TimesNewRomanPS" w:hAnsi="Avenir Next" w:cs="Arial"/>
          <w:sz w:val="24"/>
          <w:szCs w:val="24"/>
        </w:rPr>
      </w:pPr>
      <w:r w:rsidRPr="003A67E0">
        <w:rPr>
          <w:rFonts w:ascii="Avenir Next" w:eastAsia="TimesNewRomanPS" w:hAnsi="Avenir Next" w:cs="Arial"/>
          <w:sz w:val="24"/>
          <w:szCs w:val="24"/>
        </w:rPr>
        <w:t>En el año 2018, cuando se conmemoraron los 45 años del golpe militar en Chile, me convertí en esa hoja de aire. En el marco de un congreso sobre exilios, hice entrega de la obra de Myriam a la Universidad Católica de Chile. Una primaveral biblioteca, en ese entonces, abrigó sus textos.</w:t>
      </w:r>
    </w:p>
    <w:p w14:paraId="1408E474" w14:textId="77777777" w:rsidR="000C2323" w:rsidRPr="003A67E0" w:rsidRDefault="000C2323" w:rsidP="008806DD">
      <w:pPr>
        <w:pStyle w:val="Sinespaciado"/>
        <w:jc w:val="both"/>
        <w:rPr>
          <w:rFonts w:ascii="Avenir Next" w:eastAsia="TimesNewRomanPS" w:hAnsi="Avenir Next" w:cs="Arial"/>
          <w:sz w:val="24"/>
          <w:szCs w:val="24"/>
        </w:rPr>
      </w:pPr>
    </w:p>
    <w:p w14:paraId="128E4446" w14:textId="79913979" w:rsidR="008806DD" w:rsidRDefault="008806DD" w:rsidP="008806DD">
      <w:pPr>
        <w:pStyle w:val="Sinespaciado"/>
        <w:jc w:val="both"/>
        <w:rPr>
          <w:rFonts w:ascii="Avenir Next" w:eastAsia="TimesNewRomanPS" w:hAnsi="Avenir Next" w:cs="Arial"/>
          <w:sz w:val="24"/>
          <w:szCs w:val="24"/>
        </w:rPr>
      </w:pPr>
      <w:r w:rsidRPr="003A67E0">
        <w:rPr>
          <w:rFonts w:ascii="Avenir Next" w:eastAsia="TimesNewRomanPS" w:hAnsi="Avenir Next" w:cs="Arial"/>
          <w:sz w:val="24"/>
          <w:szCs w:val="24"/>
        </w:rPr>
        <w:t xml:space="preserve">La obra didáctica, la de investigación, los artículos de prensa y de revistas académicas, el trabajo crítico de los cuatro tomos sobre literatura costarricense (cuento, poesía, novela y no ficción) y, en especial, la producción literaria de Myriam, son altamente apreciadas en el mundo de la cultura, las letras y la academia costarricenses. El escritor José Ricardo Chaves ha considerado este acervo meritorio del Premio Magón; su artículo </w:t>
      </w:r>
      <w:r w:rsidRPr="000C2323">
        <w:rPr>
          <w:rFonts w:ascii="Avenir Next" w:eastAsia="TimesNewRomanPS" w:hAnsi="Avenir Next" w:cs="Arial"/>
          <w:i/>
          <w:sz w:val="24"/>
          <w:szCs w:val="24"/>
        </w:rPr>
        <w:t>Dos Magas para el Magón</w:t>
      </w:r>
      <w:r w:rsidRPr="000C2323">
        <w:rPr>
          <w:rFonts w:ascii="Avenir Next" w:eastAsia="TimesNewRomanPS" w:hAnsi="Avenir Next"/>
          <w:vertAlign w:val="superscript"/>
        </w:rPr>
        <w:footnoteReference w:id="4"/>
      </w:r>
      <w:r w:rsidRPr="003A67E0">
        <w:rPr>
          <w:rFonts w:ascii="Avenir Next" w:eastAsia="TimesNewRomanPS" w:hAnsi="Avenir Next" w:cs="Arial"/>
          <w:sz w:val="24"/>
          <w:szCs w:val="24"/>
        </w:rPr>
        <w:t>, así lo indica.</w:t>
      </w:r>
    </w:p>
    <w:p w14:paraId="1D8BD645" w14:textId="77777777" w:rsidR="000C2323" w:rsidRPr="003A67E0" w:rsidRDefault="000C2323" w:rsidP="008806DD">
      <w:pPr>
        <w:pStyle w:val="Sinespaciado"/>
        <w:jc w:val="both"/>
        <w:rPr>
          <w:rFonts w:ascii="Avenir Next" w:eastAsia="TimesNewRomanPS" w:hAnsi="Avenir Next" w:cs="Arial"/>
          <w:sz w:val="24"/>
          <w:szCs w:val="24"/>
        </w:rPr>
      </w:pPr>
    </w:p>
    <w:p w14:paraId="76DDED38" w14:textId="18A7D489" w:rsidR="008806DD" w:rsidRPr="003A67E0" w:rsidRDefault="008806DD" w:rsidP="008806DD">
      <w:pPr>
        <w:pStyle w:val="Sinespaciado"/>
        <w:jc w:val="both"/>
        <w:rPr>
          <w:rFonts w:ascii="Avenir Next" w:eastAsia="TimesNewRomanPS" w:hAnsi="Avenir Next" w:cs="Arial"/>
          <w:sz w:val="24"/>
          <w:szCs w:val="24"/>
        </w:rPr>
      </w:pPr>
      <w:r w:rsidRPr="003A67E0">
        <w:rPr>
          <w:rFonts w:ascii="Avenir Next" w:eastAsia="TimesNewRomanPS" w:hAnsi="Avenir Next" w:cs="Arial"/>
          <w:sz w:val="24"/>
          <w:szCs w:val="24"/>
        </w:rPr>
        <w:t>Pero este reconocimiento no ha llegado; sí los prestigiosos Premios Gabriela Mistral (Chile, 1973), Teófilo Cid (Chile, 1974), Juegos Florales de Quetzaltenango (Guatemala, 1978) y dos veces el Premio Nacional Aquileo J. Echeverría en cuento (Costa Rica, 1999 y 2004), a los que se suman el Primer Concurso de Novela Corta (Venezuela, 1975) y el Certamen UNA Palabra (Universidad Nacional, Costa Rica, 1980).</w:t>
      </w:r>
    </w:p>
    <w:p w14:paraId="7F3CC0EA" w14:textId="2EE49E5C" w:rsidR="008806DD" w:rsidRDefault="008806DD" w:rsidP="00A83820">
      <w:pPr>
        <w:pStyle w:val="Sinespaciado"/>
        <w:jc w:val="both"/>
        <w:rPr>
          <w:rFonts w:ascii="Avenir Next" w:eastAsia="TimesNewRomanPS" w:hAnsi="Avenir Next" w:cs="Arial"/>
          <w:sz w:val="24"/>
          <w:szCs w:val="24"/>
        </w:rPr>
      </w:pPr>
    </w:p>
    <w:p w14:paraId="5A70AA8C" w14:textId="77777777" w:rsidR="000C2323" w:rsidRPr="000C2323" w:rsidRDefault="000C2323" w:rsidP="000C2323">
      <w:pPr>
        <w:pStyle w:val="Sinespaciado"/>
        <w:jc w:val="right"/>
        <w:rPr>
          <w:rFonts w:ascii="Avenir Next" w:eastAsia="TimesNewRomanPS" w:hAnsi="Avenir Next" w:cs="Arial"/>
          <w:b/>
          <w:i/>
          <w:sz w:val="24"/>
          <w:szCs w:val="24"/>
        </w:rPr>
      </w:pPr>
      <w:r w:rsidRPr="000C2323">
        <w:rPr>
          <w:rFonts w:ascii="Avenir Next" w:eastAsia="TimesNewRomanPS" w:hAnsi="Avenir Next" w:cs="Arial"/>
          <w:b/>
          <w:i/>
          <w:sz w:val="24"/>
          <w:szCs w:val="24"/>
        </w:rPr>
        <w:t>Deslinde</w:t>
      </w:r>
    </w:p>
    <w:p w14:paraId="2F4B949A" w14:textId="191EFF9C" w:rsidR="000C2323" w:rsidRPr="000C2323" w:rsidRDefault="000C2323" w:rsidP="000C2323">
      <w:pPr>
        <w:pStyle w:val="Sinespaciado"/>
        <w:jc w:val="right"/>
        <w:rPr>
          <w:rFonts w:ascii="Avenir Next" w:eastAsia="TimesNewRomanPS" w:hAnsi="Avenir Next" w:cs="Arial"/>
          <w:i/>
          <w:sz w:val="24"/>
          <w:szCs w:val="24"/>
        </w:rPr>
      </w:pPr>
      <w:r w:rsidRPr="000C2323">
        <w:rPr>
          <w:rFonts w:ascii="Avenir Next" w:eastAsia="TimesNewRomanPS" w:hAnsi="Avenir Next" w:cs="Arial"/>
          <w:i/>
          <w:sz w:val="24"/>
          <w:szCs w:val="24"/>
        </w:rPr>
        <w:t>Los primeros cuarenta años de su vida los pasó en su país de nacimiento;</w:t>
      </w:r>
      <w:r>
        <w:rPr>
          <w:rFonts w:ascii="Avenir Next" w:eastAsia="TimesNewRomanPS" w:hAnsi="Avenir Next" w:cs="Arial"/>
          <w:i/>
          <w:sz w:val="24"/>
          <w:szCs w:val="24"/>
        </w:rPr>
        <w:br/>
      </w:r>
      <w:r w:rsidRPr="000C2323">
        <w:rPr>
          <w:rFonts w:ascii="Avenir Next" w:eastAsia="TimesNewRomanPS" w:hAnsi="Avenir Next" w:cs="Arial"/>
          <w:i/>
          <w:sz w:val="24"/>
          <w:szCs w:val="24"/>
        </w:rPr>
        <w:t>los últimos treinta, en el de adopción.</w:t>
      </w:r>
    </w:p>
    <w:p w14:paraId="0190A653" w14:textId="30BBC796" w:rsidR="000C2323" w:rsidRPr="000C2323" w:rsidRDefault="000C2323" w:rsidP="000C2323">
      <w:pPr>
        <w:pStyle w:val="Sinespaciado"/>
        <w:jc w:val="right"/>
        <w:rPr>
          <w:rFonts w:ascii="Avenir Next" w:eastAsia="TimesNewRomanPS" w:hAnsi="Avenir Next" w:cs="Arial"/>
          <w:i/>
          <w:sz w:val="24"/>
          <w:szCs w:val="24"/>
        </w:rPr>
      </w:pPr>
      <w:r w:rsidRPr="000C2323">
        <w:rPr>
          <w:rFonts w:ascii="Avenir Next" w:eastAsia="TimesNewRomanPS" w:hAnsi="Avenir Next" w:cs="Arial"/>
          <w:i/>
          <w:sz w:val="24"/>
          <w:szCs w:val="24"/>
        </w:rPr>
        <w:t>Entre ambos bloques de tiempo solo hubo una larguísima noche,</w:t>
      </w:r>
      <w:r>
        <w:rPr>
          <w:rFonts w:ascii="Avenir Next" w:eastAsia="TimesNewRomanPS" w:hAnsi="Avenir Next" w:cs="Arial"/>
          <w:i/>
          <w:sz w:val="24"/>
          <w:szCs w:val="24"/>
        </w:rPr>
        <w:br/>
      </w:r>
      <w:r w:rsidRPr="000C2323">
        <w:rPr>
          <w:rFonts w:ascii="Avenir Next" w:eastAsia="TimesNewRomanPS" w:hAnsi="Avenir Next" w:cs="Arial"/>
          <w:i/>
          <w:sz w:val="24"/>
          <w:szCs w:val="24"/>
        </w:rPr>
        <w:t>suspendido en un avión</w:t>
      </w:r>
      <w:r w:rsidRPr="000C2323">
        <w:rPr>
          <w:rFonts w:ascii="Avenir Next" w:eastAsia="TimesNewRomanPS" w:hAnsi="Avenir Next"/>
          <w:i/>
          <w:vertAlign w:val="superscript"/>
        </w:rPr>
        <w:footnoteReference w:id="5"/>
      </w:r>
      <w:r w:rsidRPr="000C2323">
        <w:rPr>
          <w:rFonts w:ascii="Avenir Next" w:eastAsia="TimesNewRomanPS" w:hAnsi="Avenir Next" w:cs="Arial"/>
          <w:i/>
          <w:sz w:val="24"/>
          <w:szCs w:val="24"/>
        </w:rPr>
        <w:t>.</w:t>
      </w:r>
    </w:p>
    <w:p w14:paraId="2549717B" w14:textId="60CF0708" w:rsidR="000C2323" w:rsidRDefault="000C2323" w:rsidP="000C2323">
      <w:pPr>
        <w:pStyle w:val="Sinespaciado"/>
        <w:jc w:val="both"/>
        <w:rPr>
          <w:rFonts w:ascii="Avenir Next" w:eastAsia="TimesNewRomanPS" w:hAnsi="Avenir Next" w:cs="Arial"/>
          <w:sz w:val="24"/>
          <w:szCs w:val="24"/>
        </w:rPr>
      </w:pPr>
    </w:p>
    <w:p w14:paraId="014DADA1" w14:textId="77777777" w:rsidR="000C2323" w:rsidRPr="00200F3A" w:rsidRDefault="000C2323" w:rsidP="000C2323">
      <w:pPr>
        <w:pStyle w:val="Sinespaciado"/>
        <w:jc w:val="both"/>
        <w:rPr>
          <w:rFonts w:ascii="Avenir Next" w:eastAsia="TimesNewRomanPS" w:hAnsi="Avenir Next" w:cs="Arial"/>
          <w:sz w:val="24"/>
          <w:szCs w:val="24"/>
        </w:rPr>
      </w:pPr>
    </w:p>
    <w:p w14:paraId="0D933F6C" w14:textId="5F9A7CE9" w:rsidR="000C2323" w:rsidRDefault="000C2323" w:rsidP="000C2323">
      <w:pPr>
        <w:pStyle w:val="Sinespaciado"/>
        <w:jc w:val="both"/>
        <w:rPr>
          <w:rFonts w:ascii="Avenir Next" w:eastAsia="TimesNewRomanPS" w:hAnsi="Avenir Next" w:cs="Arial"/>
          <w:sz w:val="24"/>
          <w:szCs w:val="24"/>
        </w:rPr>
      </w:pPr>
      <w:r w:rsidRPr="00200F3A">
        <w:rPr>
          <w:rFonts w:ascii="Avenir Next" w:eastAsia="TimesNewRomanPS" w:hAnsi="Avenir Next" w:cs="Arial"/>
          <w:sz w:val="24"/>
          <w:szCs w:val="24"/>
        </w:rPr>
        <w:t>Hoy Myriam tiene 85 años. Su vida transcurre rodeada de libros, los suyos y los de Raúl; una colección de miniaturas de animales cuyo número desconoce; y su perrita Polilla, una fox terrier de pelo liso, que llegó a su cotidianidad un mes después de la muerte de Raúl.</w:t>
      </w:r>
    </w:p>
    <w:p w14:paraId="44B6F10A" w14:textId="77777777" w:rsidR="000C2323" w:rsidRPr="00200F3A" w:rsidRDefault="000C2323" w:rsidP="000C2323">
      <w:pPr>
        <w:pStyle w:val="Sinespaciado"/>
        <w:jc w:val="both"/>
        <w:rPr>
          <w:rFonts w:ascii="Avenir Next" w:eastAsia="TimesNewRomanPS" w:hAnsi="Avenir Next" w:cs="Arial"/>
          <w:sz w:val="24"/>
          <w:szCs w:val="24"/>
        </w:rPr>
      </w:pPr>
    </w:p>
    <w:p w14:paraId="48D9FEFE" w14:textId="77777777" w:rsidR="003157F0" w:rsidRDefault="003157F0" w:rsidP="000C2323">
      <w:pPr>
        <w:pStyle w:val="Sinespaciado"/>
        <w:jc w:val="both"/>
        <w:rPr>
          <w:rFonts w:ascii="Avenir Next" w:eastAsia="TimesNewRomanPS" w:hAnsi="Avenir Next" w:cs="Arial"/>
          <w:sz w:val="24"/>
          <w:szCs w:val="24"/>
        </w:rPr>
      </w:pPr>
    </w:p>
    <w:p w14:paraId="32FD230F" w14:textId="134EC346" w:rsidR="003157F0" w:rsidRDefault="003157F0" w:rsidP="000C2323">
      <w:pPr>
        <w:pStyle w:val="Sinespaciado"/>
        <w:jc w:val="both"/>
        <w:rPr>
          <w:rFonts w:ascii="Avenir Next" w:eastAsia="TimesNewRomanPS" w:hAnsi="Avenir Next" w:cs="Arial"/>
          <w:sz w:val="24"/>
          <w:szCs w:val="24"/>
        </w:rPr>
      </w:pPr>
    </w:p>
    <w:p w14:paraId="4FA60116" w14:textId="77777777" w:rsidR="007F2085" w:rsidRDefault="007F2085" w:rsidP="000C2323">
      <w:pPr>
        <w:pStyle w:val="Sinespaciado"/>
        <w:jc w:val="both"/>
        <w:rPr>
          <w:rFonts w:ascii="Avenir Next" w:eastAsia="TimesNewRomanPS" w:hAnsi="Avenir Next" w:cs="Arial"/>
          <w:sz w:val="24"/>
          <w:szCs w:val="24"/>
        </w:rPr>
      </w:pPr>
    </w:p>
    <w:p w14:paraId="64F4D901" w14:textId="6E183D86" w:rsidR="000C2323" w:rsidRDefault="000C2323" w:rsidP="000C2323">
      <w:pPr>
        <w:pStyle w:val="Sinespaciado"/>
        <w:jc w:val="both"/>
        <w:rPr>
          <w:rFonts w:ascii="Avenir Next" w:eastAsia="TimesNewRomanPS" w:hAnsi="Avenir Next" w:cs="Arial"/>
          <w:sz w:val="24"/>
          <w:szCs w:val="24"/>
        </w:rPr>
      </w:pPr>
      <w:r w:rsidRPr="00200F3A">
        <w:rPr>
          <w:rFonts w:ascii="Avenir Next" w:eastAsia="TimesNewRomanPS" w:hAnsi="Avenir Next" w:cs="Arial"/>
          <w:sz w:val="24"/>
          <w:szCs w:val="24"/>
        </w:rPr>
        <w:t>Raúl Torres fue otro de los destacados chilenos exiliados que aportaron su trabajo e ideas a la academia costarricense. La Universidad de Costa Rica, y en especial la Escuela de Estudios Generales, le reconocen sus aportes humanísticos en el impulso a los llamados Seminarios Participativos y los Cursos Libres.</w:t>
      </w:r>
    </w:p>
    <w:p w14:paraId="334DC9A9" w14:textId="77777777" w:rsidR="000C2323" w:rsidRPr="00200F3A" w:rsidRDefault="000C2323" w:rsidP="000C2323">
      <w:pPr>
        <w:pStyle w:val="Sinespaciado"/>
        <w:jc w:val="both"/>
        <w:rPr>
          <w:rFonts w:ascii="Avenir Next" w:eastAsia="TimesNewRomanPS" w:hAnsi="Avenir Next" w:cs="Arial"/>
          <w:sz w:val="24"/>
          <w:szCs w:val="24"/>
        </w:rPr>
      </w:pPr>
    </w:p>
    <w:p w14:paraId="2035D77D" w14:textId="6B9A4AC9" w:rsidR="000C2323" w:rsidRDefault="000C2323" w:rsidP="000C2323">
      <w:pPr>
        <w:pStyle w:val="Sinespaciado"/>
        <w:jc w:val="both"/>
        <w:rPr>
          <w:rFonts w:ascii="Avenir Next" w:eastAsia="TimesNewRomanPS" w:hAnsi="Avenir Next" w:cs="Arial"/>
          <w:sz w:val="24"/>
          <w:szCs w:val="24"/>
        </w:rPr>
      </w:pPr>
      <w:r w:rsidRPr="00200F3A">
        <w:rPr>
          <w:rFonts w:ascii="Avenir Next" w:eastAsia="TimesNewRomanPS" w:hAnsi="Avenir Next" w:cs="Arial"/>
          <w:sz w:val="24"/>
          <w:szCs w:val="24"/>
        </w:rPr>
        <w:t>Más de sesenta años de matrimonio, durante los que compartieron anhelos y proyectos, hacen difícil su ausencia. Uno de los planes más queridos fue, precisamente, la valiosa tarea que emprendieron, a fines del siglo pasado, al crear la Editorial Tecnociencia, dedicada exclusivamente a los escritores nacionales, para lo que se valieron, acertadamente, de los méritos de Carlos Zamora y de Seidy Maroto</w:t>
      </w:r>
      <w:r>
        <w:rPr>
          <w:rFonts w:ascii="Avenir Next" w:eastAsia="TimesNewRomanPS" w:hAnsi="Avenir Next" w:cs="Arial"/>
          <w:sz w:val="24"/>
          <w:szCs w:val="24"/>
        </w:rPr>
        <w:t xml:space="preserve"> </w:t>
      </w:r>
      <w:r w:rsidRPr="00200F3A">
        <w:rPr>
          <w:rFonts w:ascii="Avenir Next" w:eastAsia="TimesNewRomanPS" w:hAnsi="Avenir Next" w:cs="Arial"/>
          <w:sz w:val="24"/>
          <w:szCs w:val="24"/>
        </w:rPr>
        <w:t>–ambos profesionales de la UNED- como editores de todas las obras.</w:t>
      </w:r>
    </w:p>
    <w:p w14:paraId="1933E9C6" w14:textId="77777777" w:rsidR="000C2323" w:rsidRPr="00200F3A" w:rsidRDefault="000C2323" w:rsidP="000C2323">
      <w:pPr>
        <w:pStyle w:val="Sinespaciado"/>
        <w:jc w:val="both"/>
        <w:rPr>
          <w:rFonts w:ascii="Avenir Next" w:eastAsia="TimesNewRomanPS" w:hAnsi="Avenir Next" w:cs="Arial"/>
          <w:sz w:val="24"/>
          <w:szCs w:val="24"/>
        </w:rPr>
      </w:pPr>
    </w:p>
    <w:p w14:paraId="4C98A995" w14:textId="4EE273FA" w:rsidR="000C2323" w:rsidRPr="000C2323" w:rsidRDefault="000C2323" w:rsidP="000C2323">
      <w:pPr>
        <w:pStyle w:val="Sinespaciado"/>
        <w:ind w:left="1843"/>
        <w:jc w:val="both"/>
        <w:rPr>
          <w:rFonts w:ascii="Avenir Next" w:eastAsia="TimesNewRomanPS" w:hAnsi="Avenir Next" w:cs="Arial"/>
          <w:sz w:val="18"/>
          <w:szCs w:val="18"/>
        </w:rPr>
      </w:pPr>
      <w:r w:rsidRPr="000C2323">
        <w:rPr>
          <w:rFonts w:ascii="Avenir Next" w:eastAsia="TimesNewRomanPS" w:hAnsi="Avenir Next" w:cs="Arial"/>
          <w:sz w:val="18"/>
          <w:szCs w:val="18"/>
        </w:rPr>
        <w:t>“Sí –afirma Myriam- deseábamos que nuestros escritores contaran con libros cuya letra tuviera un tamaño adecuado para la lectura de las personas mayores, además de las cualidades exigibles a una editorial seria y profesional. Nombrar a todos los escritores que se vieron favorecidos por la editorial y, sin siquiera mencionar sus obras, requeriría contar con demasiado espacio. Algunos son Jacques Sagot; con su obra literaria y ensayística; Henning Jensen, el actual Rector de la Universidad de Costa Rica; Rodolfo Alvarado Herrera, Marta Royo, Lilly Guardia, Guillermo Barquero y bastantes más”.</w:t>
      </w:r>
    </w:p>
    <w:p w14:paraId="3705DF98" w14:textId="77777777" w:rsidR="000C2323" w:rsidRPr="00200F3A" w:rsidRDefault="000C2323" w:rsidP="000C2323">
      <w:pPr>
        <w:pStyle w:val="Sinespaciado"/>
        <w:jc w:val="both"/>
        <w:rPr>
          <w:rFonts w:ascii="Avenir Next" w:eastAsia="TimesNewRomanPS" w:hAnsi="Avenir Next" w:cs="Arial"/>
          <w:sz w:val="24"/>
          <w:szCs w:val="24"/>
        </w:rPr>
      </w:pPr>
    </w:p>
    <w:p w14:paraId="17AE846F" w14:textId="28F4330A" w:rsidR="000C2323" w:rsidRPr="00200F3A" w:rsidRDefault="000C2323" w:rsidP="000C2323">
      <w:pPr>
        <w:pStyle w:val="Sinespaciado"/>
        <w:jc w:val="both"/>
        <w:rPr>
          <w:rFonts w:ascii="Avenir Next" w:eastAsia="TimesNewRomanPS" w:hAnsi="Avenir Next" w:cs="Arial"/>
          <w:sz w:val="24"/>
          <w:szCs w:val="24"/>
        </w:rPr>
      </w:pPr>
      <w:r w:rsidRPr="00200F3A">
        <w:rPr>
          <w:rFonts w:ascii="Avenir Next" w:eastAsia="TimesNewRomanPS" w:hAnsi="Avenir Next" w:cs="Arial"/>
          <w:sz w:val="24"/>
          <w:szCs w:val="24"/>
        </w:rPr>
        <w:t xml:space="preserve">Así, entonces, en 1995, apareció la primera publicación de Tecnociencia, cuya exitosa tarea solo alcanzó a extenderse hasta </w:t>
      </w:r>
      <w:r w:rsidR="00536D29">
        <w:rPr>
          <w:rFonts w:ascii="Avenir Next" w:eastAsia="TimesNewRomanPS" w:hAnsi="Avenir Next" w:cs="Arial"/>
          <w:sz w:val="24"/>
          <w:szCs w:val="24"/>
        </w:rPr>
        <w:t>enfermedad de Raúl</w:t>
      </w:r>
      <w:r w:rsidRPr="00200F3A">
        <w:rPr>
          <w:rFonts w:ascii="Avenir Next" w:eastAsia="TimesNewRomanPS" w:hAnsi="Avenir Next" w:cs="Arial"/>
          <w:sz w:val="24"/>
          <w:szCs w:val="24"/>
        </w:rPr>
        <w:t>, quien ya no estaba en condiciones de ayudar a Myriam en una labor demasiado exigente.</w:t>
      </w:r>
    </w:p>
    <w:p w14:paraId="1D1B5EDB" w14:textId="3436C726" w:rsidR="000C2323" w:rsidRDefault="000C2323" w:rsidP="000C2323">
      <w:pPr>
        <w:pStyle w:val="Sinespaciado"/>
        <w:jc w:val="both"/>
        <w:rPr>
          <w:rFonts w:ascii="Avenir Next" w:eastAsia="TimesNewRomanPS" w:hAnsi="Avenir Next" w:cs="Arial"/>
          <w:sz w:val="24"/>
          <w:szCs w:val="24"/>
        </w:rPr>
      </w:pPr>
    </w:p>
    <w:p w14:paraId="3482C855" w14:textId="77777777" w:rsidR="003157F0" w:rsidRPr="00200F3A" w:rsidRDefault="003157F0" w:rsidP="000C2323">
      <w:pPr>
        <w:pStyle w:val="Sinespaciado"/>
        <w:jc w:val="both"/>
        <w:rPr>
          <w:rFonts w:ascii="Avenir Next" w:eastAsia="TimesNewRomanPS" w:hAnsi="Avenir Next" w:cs="Arial"/>
          <w:sz w:val="24"/>
          <w:szCs w:val="24"/>
        </w:rPr>
      </w:pPr>
    </w:p>
    <w:p w14:paraId="3E12CACE" w14:textId="77777777" w:rsidR="000C2323" w:rsidRPr="000C2323" w:rsidRDefault="000C2323" w:rsidP="000C2323">
      <w:pPr>
        <w:pStyle w:val="Sinespaciado"/>
        <w:jc w:val="right"/>
        <w:rPr>
          <w:rFonts w:ascii="Avenir Next" w:eastAsia="TimesNewRomanPS" w:hAnsi="Avenir Next" w:cs="Arial"/>
          <w:b/>
          <w:i/>
          <w:sz w:val="24"/>
          <w:szCs w:val="24"/>
        </w:rPr>
      </w:pPr>
      <w:r w:rsidRPr="000C2323">
        <w:rPr>
          <w:rFonts w:ascii="Avenir Next" w:eastAsia="TimesNewRomanPS" w:hAnsi="Avenir Next" w:cs="Arial"/>
          <w:b/>
          <w:i/>
          <w:sz w:val="24"/>
          <w:szCs w:val="24"/>
        </w:rPr>
        <w:t>Buscando a Dios</w:t>
      </w:r>
    </w:p>
    <w:p w14:paraId="71FB131B" w14:textId="37A817CB" w:rsidR="000C2323" w:rsidRPr="000C2323" w:rsidRDefault="000C2323" w:rsidP="000C2323">
      <w:pPr>
        <w:pStyle w:val="Sinespaciado"/>
        <w:jc w:val="right"/>
        <w:rPr>
          <w:rFonts w:ascii="Avenir Next" w:eastAsia="TimesNewRomanPS" w:hAnsi="Avenir Next" w:cs="Arial"/>
          <w:i/>
          <w:sz w:val="24"/>
          <w:szCs w:val="24"/>
        </w:rPr>
      </w:pPr>
      <w:r w:rsidRPr="000C2323">
        <w:rPr>
          <w:rFonts w:ascii="Avenir Next" w:eastAsia="TimesNewRomanPS" w:hAnsi="Avenir Next" w:cs="Arial"/>
          <w:i/>
          <w:sz w:val="24"/>
          <w:szCs w:val="24"/>
        </w:rPr>
        <w:t>-¿Está Dios? –se oyó decir, adentro, a alguien que golpeaba la puerta,</w:t>
      </w:r>
      <w:r>
        <w:rPr>
          <w:rFonts w:ascii="Avenir Next" w:eastAsia="TimesNewRomanPS" w:hAnsi="Avenir Next" w:cs="Arial"/>
          <w:i/>
          <w:sz w:val="24"/>
          <w:szCs w:val="24"/>
        </w:rPr>
        <w:br/>
      </w:r>
      <w:r w:rsidRPr="000C2323">
        <w:rPr>
          <w:rFonts w:ascii="Avenir Next" w:eastAsia="TimesNewRomanPS" w:hAnsi="Avenir Next" w:cs="Arial"/>
          <w:i/>
          <w:sz w:val="24"/>
          <w:szCs w:val="24"/>
        </w:rPr>
        <w:t>afuera.</w:t>
      </w:r>
    </w:p>
    <w:p w14:paraId="4818DD95" w14:textId="46A58ED4" w:rsidR="000C2323" w:rsidRPr="000C2323" w:rsidRDefault="000C2323" w:rsidP="000C2323">
      <w:pPr>
        <w:pStyle w:val="Sinespaciado"/>
        <w:jc w:val="right"/>
        <w:rPr>
          <w:rFonts w:ascii="Avenir Next" w:eastAsia="TimesNewRomanPS" w:hAnsi="Avenir Next" w:cs="Arial"/>
          <w:i/>
          <w:sz w:val="24"/>
          <w:szCs w:val="24"/>
        </w:rPr>
      </w:pPr>
      <w:r w:rsidRPr="000C2323">
        <w:rPr>
          <w:rFonts w:ascii="Avenir Next" w:eastAsia="TimesNewRomanPS" w:hAnsi="Avenir Next" w:cs="Arial"/>
          <w:i/>
          <w:sz w:val="24"/>
          <w:szCs w:val="24"/>
        </w:rPr>
        <w:t>Pero nadie quiso contestar, porque pensaron que convenía dejar al</w:t>
      </w:r>
      <w:r>
        <w:rPr>
          <w:rFonts w:ascii="Avenir Next" w:eastAsia="TimesNewRomanPS" w:hAnsi="Avenir Next" w:cs="Arial"/>
          <w:i/>
          <w:sz w:val="24"/>
          <w:szCs w:val="24"/>
        </w:rPr>
        <w:br/>
      </w:r>
      <w:r w:rsidRPr="000C2323">
        <w:rPr>
          <w:rFonts w:ascii="Avenir Next" w:eastAsia="TimesNewRomanPS" w:hAnsi="Avenir Next" w:cs="Arial"/>
          <w:i/>
          <w:sz w:val="24"/>
          <w:szCs w:val="24"/>
        </w:rPr>
        <w:t>preguntón en la duda.</w:t>
      </w:r>
    </w:p>
    <w:p w14:paraId="7CF970D2" w14:textId="58652AD0" w:rsidR="000C2323" w:rsidRPr="000C2323" w:rsidRDefault="000C2323" w:rsidP="000C2323">
      <w:pPr>
        <w:pStyle w:val="Sinespaciado"/>
        <w:jc w:val="right"/>
        <w:rPr>
          <w:rFonts w:ascii="Avenir Next" w:eastAsia="TimesNewRomanPS" w:hAnsi="Avenir Next" w:cs="Arial"/>
          <w:i/>
          <w:sz w:val="24"/>
          <w:szCs w:val="24"/>
        </w:rPr>
      </w:pPr>
      <w:r w:rsidRPr="000C2323">
        <w:rPr>
          <w:rFonts w:ascii="Avenir Next" w:eastAsia="TimesNewRomanPS" w:hAnsi="Avenir Next" w:cs="Arial"/>
          <w:i/>
          <w:sz w:val="24"/>
          <w:szCs w:val="24"/>
        </w:rPr>
        <w:t>(Convenía más que decirle la verdad: que no estaba. Que nunca había</w:t>
      </w:r>
      <w:r>
        <w:rPr>
          <w:rFonts w:ascii="Avenir Next" w:eastAsia="TimesNewRomanPS" w:hAnsi="Avenir Next" w:cs="Arial"/>
          <w:i/>
          <w:sz w:val="24"/>
          <w:szCs w:val="24"/>
        </w:rPr>
        <w:br/>
      </w:r>
      <w:r w:rsidRPr="000C2323">
        <w:rPr>
          <w:rFonts w:ascii="Avenir Next" w:eastAsia="TimesNewRomanPS" w:hAnsi="Avenir Next" w:cs="Arial"/>
          <w:i/>
          <w:sz w:val="24"/>
          <w:szCs w:val="24"/>
        </w:rPr>
        <w:t>estado, en realidad.)</w:t>
      </w:r>
      <w:r w:rsidRPr="000C2323">
        <w:rPr>
          <w:rFonts w:ascii="Avenir Next" w:eastAsia="TimesNewRomanPS" w:hAnsi="Avenir Next"/>
          <w:i/>
          <w:vertAlign w:val="superscript"/>
        </w:rPr>
        <w:footnoteReference w:id="6"/>
      </w:r>
      <w:r w:rsidRPr="000C2323">
        <w:rPr>
          <w:rFonts w:ascii="Avenir Next" w:eastAsia="TimesNewRomanPS" w:hAnsi="Avenir Next" w:cs="Arial"/>
          <w:i/>
          <w:sz w:val="24"/>
          <w:szCs w:val="24"/>
        </w:rPr>
        <w:t>.</w:t>
      </w:r>
    </w:p>
    <w:p w14:paraId="086A2460" w14:textId="52B020AE" w:rsidR="000C2323" w:rsidRDefault="000C2323" w:rsidP="007F2085">
      <w:pPr>
        <w:pStyle w:val="Sinespaciado"/>
        <w:tabs>
          <w:tab w:val="left" w:pos="511"/>
        </w:tabs>
        <w:jc w:val="both"/>
        <w:rPr>
          <w:rFonts w:ascii="Avenir Next" w:eastAsia="TimesNewRomanPS" w:hAnsi="Avenir Next" w:cs="Arial"/>
          <w:sz w:val="24"/>
          <w:szCs w:val="24"/>
        </w:rPr>
      </w:pPr>
    </w:p>
    <w:p w14:paraId="49E28C86" w14:textId="77777777" w:rsidR="007F2085" w:rsidRDefault="007F2085" w:rsidP="007F2085">
      <w:pPr>
        <w:pStyle w:val="Sinespaciado"/>
        <w:tabs>
          <w:tab w:val="left" w:pos="511"/>
        </w:tabs>
        <w:jc w:val="both"/>
        <w:rPr>
          <w:rFonts w:ascii="Avenir Next" w:eastAsia="TimesNewRomanPS" w:hAnsi="Avenir Next" w:cs="Arial"/>
          <w:sz w:val="24"/>
          <w:szCs w:val="24"/>
        </w:rPr>
      </w:pPr>
      <w:bookmarkStart w:id="0" w:name="_GoBack"/>
      <w:bookmarkEnd w:id="0"/>
    </w:p>
    <w:p w14:paraId="708C259C" w14:textId="554725FB" w:rsidR="000C2323" w:rsidRDefault="000C2323" w:rsidP="000C2323">
      <w:pPr>
        <w:pStyle w:val="Sinespaciado"/>
        <w:jc w:val="both"/>
        <w:rPr>
          <w:rFonts w:ascii="Avenir Next" w:eastAsia="TimesNewRomanPS" w:hAnsi="Avenir Next" w:cs="Arial"/>
          <w:sz w:val="24"/>
          <w:szCs w:val="24"/>
        </w:rPr>
      </w:pPr>
      <w:r w:rsidRPr="00200F3A">
        <w:rPr>
          <w:rFonts w:ascii="Avenir Next" w:eastAsia="TimesNewRomanPS" w:hAnsi="Avenir Next" w:cs="Arial"/>
          <w:sz w:val="24"/>
          <w:szCs w:val="24"/>
        </w:rPr>
        <w:t>Su condición de exiliada ya no la advierte.</w:t>
      </w:r>
    </w:p>
    <w:p w14:paraId="258902D9" w14:textId="77777777" w:rsidR="000C2323" w:rsidRPr="003157F0" w:rsidRDefault="000C2323" w:rsidP="000C2323">
      <w:pPr>
        <w:pStyle w:val="Sinespaciado"/>
        <w:jc w:val="both"/>
        <w:rPr>
          <w:rFonts w:ascii="Avenir Next" w:eastAsia="TimesNewRomanPS" w:hAnsi="Avenir Next" w:cs="Arial"/>
          <w:sz w:val="16"/>
          <w:szCs w:val="16"/>
        </w:rPr>
      </w:pPr>
    </w:p>
    <w:p w14:paraId="6B02228E" w14:textId="2321EF14" w:rsidR="000C2323" w:rsidRPr="000C2323" w:rsidRDefault="000C2323" w:rsidP="00AB786D">
      <w:pPr>
        <w:pStyle w:val="Sinespaciado"/>
        <w:ind w:left="1843"/>
        <w:jc w:val="both"/>
        <w:rPr>
          <w:rFonts w:ascii="Avenir Next" w:eastAsia="TimesNewRomanPS" w:hAnsi="Avenir Next" w:cs="Arial"/>
          <w:sz w:val="18"/>
          <w:szCs w:val="18"/>
        </w:rPr>
      </w:pPr>
      <w:r w:rsidRPr="00AB786D">
        <w:rPr>
          <w:rFonts w:ascii="Avenir Next" w:eastAsia="TimesNewRomanPS" w:hAnsi="Avenir Next" w:cs="Arial"/>
          <w:sz w:val="18"/>
          <w:szCs w:val="18"/>
        </w:rPr>
        <w:t>“</w:t>
      </w:r>
      <w:r w:rsidRPr="000C2323">
        <w:rPr>
          <w:rFonts w:ascii="Avenir Next" w:eastAsia="TimesNewRomanPS" w:hAnsi="Avenir Next" w:cs="Arial"/>
          <w:sz w:val="18"/>
          <w:szCs w:val="18"/>
        </w:rPr>
        <w:t>Me encuentro muy cómoda en Costa Rica. No me siento extraña; me adapté. Este país me gusta por su clima, donde nunca he sufrido el frío del invierno. Aquí he sentido la generosidad de la gente, en especial de quienes hoy me acompañan en estos días de mi vejez. Jamás pensé que iba a llegar a esta edad.</w:t>
      </w:r>
      <w:r w:rsidR="0067351A">
        <w:rPr>
          <w:rFonts w:ascii="Avenir Next" w:eastAsia="TimesNewRomanPS" w:hAnsi="Avenir Next" w:cs="Arial"/>
          <w:sz w:val="18"/>
          <w:szCs w:val="18"/>
        </w:rPr>
        <w:t xml:space="preserve"> </w:t>
      </w:r>
      <w:r w:rsidRPr="000C2323">
        <w:rPr>
          <w:rFonts w:ascii="Avenir Next" w:eastAsia="TimesNewRomanPS" w:hAnsi="Avenir Next" w:cs="Arial"/>
          <w:sz w:val="18"/>
          <w:szCs w:val="18"/>
        </w:rPr>
        <w:t>Esto es vejez y nadie te lo puede negar. Sin embargo, no siento que he vivido tanto, sino que esto pertenece a la biografía de otra persona”.</w:t>
      </w:r>
    </w:p>
    <w:p w14:paraId="4AAC7667" w14:textId="77777777" w:rsidR="000C2323" w:rsidRPr="00200F3A" w:rsidRDefault="000C2323" w:rsidP="000C2323">
      <w:pPr>
        <w:pStyle w:val="Sinespaciado"/>
        <w:jc w:val="both"/>
        <w:rPr>
          <w:rFonts w:ascii="Avenir Next" w:eastAsia="TimesNewRomanPS" w:hAnsi="Avenir Next" w:cs="Arial"/>
          <w:sz w:val="24"/>
          <w:szCs w:val="24"/>
        </w:rPr>
      </w:pPr>
    </w:p>
    <w:p w14:paraId="4BF49DD1" w14:textId="316CE634" w:rsidR="000C2323" w:rsidRDefault="000C2323" w:rsidP="000C2323">
      <w:pPr>
        <w:pStyle w:val="Sinespaciado"/>
        <w:jc w:val="both"/>
        <w:rPr>
          <w:rFonts w:ascii="Avenir Next" w:eastAsia="TimesNewRomanPS" w:hAnsi="Avenir Next" w:cs="Arial"/>
          <w:sz w:val="24"/>
          <w:szCs w:val="24"/>
        </w:rPr>
      </w:pPr>
      <w:r w:rsidRPr="00200F3A">
        <w:rPr>
          <w:rFonts w:ascii="Avenir Next" w:eastAsia="TimesNewRomanPS" w:hAnsi="Avenir Next" w:cs="Arial"/>
          <w:sz w:val="24"/>
          <w:szCs w:val="24"/>
        </w:rPr>
        <w:t>A Chile lo recuerda permanentemente, sobre todo con nostalgia por sus muertos. Lo que allí ocurrió “no se puede perdonar nunca”, dice; “la gente queda marcada para toda su vida con esa expresión de la brutalidad del ser humano”.</w:t>
      </w:r>
    </w:p>
    <w:p w14:paraId="39C8362D" w14:textId="77777777" w:rsidR="00AB786D" w:rsidRPr="00200F3A" w:rsidRDefault="00AB786D" w:rsidP="000C2323">
      <w:pPr>
        <w:pStyle w:val="Sinespaciado"/>
        <w:jc w:val="both"/>
        <w:rPr>
          <w:rFonts w:ascii="Avenir Next" w:eastAsia="TimesNewRomanPS" w:hAnsi="Avenir Next" w:cs="Arial"/>
          <w:sz w:val="24"/>
          <w:szCs w:val="24"/>
        </w:rPr>
      </w:pPr>
    </w:p>
    <w:p w14:paraId="46F5A957" w14:textId="77777777" w:rsidR="00AB786D" w:rsidRDefault="000C2323" w:rsidP="000C2323">
      <w:pPr>
        <w:pStyle w:val="Sinespaciado"/>
        <w:jc w:val="both"/>
        <w:rPr>
          <w:rFonts w:ascii="Avenir Next" w:eastAsia="TimesNewRomanPS" w:hAnsi="Avenir Next" w:cs="Arial"/>
          <w:sz w:val="24"/>
          <w:szCs w:val="24"/>
        </w:rPr>
      </w:pPr>
      <w:r w:rsidRPr="00200F3A">
        <w:rPr>
          <w:rFonts w:ascii="Avenir Next" w:eastAsia="TimesNewRomanPS" w:hAnsi="Avenir Next" w:cs="Arial"/>
          <w:sz w:val="24"/>
          <w:szCs w:val="24"/>
        </w:rPr>
        <w:t xml:space="preserve">La mujer que en épocas lejanas cosía y tejía a dos agujas, hoy sonríe discretamente mientras rememora cómo el exilio cambió positivamente su vida. </w:t>
      </w:r>
    </w:p>
    <w:p w14:paraId="7679739C" w14:textId="77777777" w:rsidR="00AB786D" w:rsidRPr="003157F0" w:rsidRDefault="00AB786D" w:rsidP="000C2323">
      <w:pPr>
        <w:pStyle w:val="Sinespaciado"/>
        <w:jc w:val="both"/>
        <w:rPr>
          <w:rFonts w:ascii="Avenir Next" w:eastAsia="TimesNewRomanPS" w:hAnsi="Avenir Next" w:cs="Arial"/>
          <w:sz w:val="16"/>
          <w:szCs w:val="16"/>
        </w:rPr>
      </w:pPr>
    </w:p>
    <w:p w14:paraId="02573B10" w14:textId="384F5C79" w:rsidR="000C2323" w:rsidRPr="00AB786D" w:rsidRDefault="000C2323" w:rsidP="00AB786D">
      <w:pPr>
        <w:pStyle w:val="Sinespaciado"/>
        <w:ind w:left="1843"/>
        <w:jc w:val="both"/>
        <w:rPr>
          <w:rFonts w:ascii="Avenir Next" w:eastAsia="TimesNewRomanPS" w:hAnsi="Avenir Next" w:cs="Arial"/>
          <w:sz w:val="18"/>
          <w:szCs w:val="18"/>
        </w:rPr>
      </w:pPr>
      <w:r w:rsidRPr="00AB786D">
        <w:rPr>
          <w:rFonts w:ascii="Avenir Next" w:eastAsia="TimesNewRomanPS" w:hAnsi="Avenir Next" w:cs="Arial"/>
          <w:sz w:val="18"/>
          <w:szCs w:val="18"/>
        </w:rPr>
        <w:t>“Aquí encontré trabajo e inspiración. Formo parte de la literatura costarricense.</w:t>
      </w:r>
      <w:r w:rsidR="0067351A">
        <w:rPr>
          <w:rFonts w:ascii="Avenir Next" w:eastAsia="TimesNewRomanPS" w:hAnsi="Avenir Next" w:cs="Arial"/>
          <w:sz w:val="18"/>
          <w:szCs w:val="18"/>
        </w:rPr>
        <w:t xml:space="preserve"> </w:t>
      </w:r>
      <w:r w:rsidRPr="00AB786D">
        <w:rPr>
          <w:rFonts w:ascii="Avenir Next" w:eastAsia="TimesNewRomanPS" w:hAnsi="Avenir Next" w:cs="Arial"/>
          <w:sz w:val="18"/>
          <w:szCs w:val="18"/>
        </w:rPr>
        <w:t>He trabajado junto a gente valiosa, como Manuel Bermúdez, el crítico literario que merece un premio por su preocupación permanente por la literatura nacional”.</w:t>
      </w:r>
    </w:p>
    <w:p w14:paraId="52A477AB" w14:textId="77777777" w:rsidR="00AB786D" w:rsidRPr="00200F3A" w:rsidRDefault="00AB786D" w:rsidP="000C2323">
      <w:pPr>
        <w:pStyle w:val="Sinespaciado"/>
        <w:jc w:val="both"/>
        <w:rPr>
          <w:rFonts w:ascii="Avenir Next" w:eastAsia="TimesNewRomanPS" w:hAnsi="Avenir Next" w:cs="Arial"/>
          <w:sz w:val="24"/>
          <w:szCs w:val="24"/>
        </w:rPr>
      </w:pPr>
    </w:p>
    <w:p w14:paraId="67818A02" w14:textId="77777777" w:rsidR="000C2323" w:rsidRPr="00200F3A" w:rsidRDefault="000C2323" w:rsidP="000C2323">
      <w:pPr>
        <w:pStyle w:val="Sinespaciado"/>
        <w:jc w:val="both"/>
        <w:rPr>
          <w:rFonts w:ascii="Avenir Next" w:eastAsia="TimesNewRomanPS" w:hAnsi="Avenir Next" w:cs="Arial"/>
          <w:sz w:val="24"/>
          <w:szCs w:val="24"/>
        </w:rPr>
      </w:pPr>
      <w:r w:rsidRPr="00200F3A">
        <w:rPr>
          <w:rFonts w:ascii="Avenir Next" w:eastAsia="TimesNewRomanPS" w:hAnsi="Avenir Next" w:cs="Arial"/>
          <w:sz w:val="24"/>
          <w:szCs w:val="24"/>
        </w:rPr>
        <w:t>Manuel Bermúdez, quien ha compartido con ella el trabajo editorial en el suplemento Los Libros (</w:t>
      </w:r>
      <w:r w:rsidRPr="003157F0">
        <w:rPr>
          <w:rFonts w:ascii="Avenir Next" w:eastAsia="TimesNewRomanPS" w:hAnsi="Avenir Next" w:cs="Arial"/>
          <w:i/>
          <w:sz w:val="24"/>
          <w:szCs w:val="24"/>
        </w:rPr>
        <w:t>Semanario Universidad</w:t>
      </w:r>
      <w:r w:rsidRPr="00200F3A">
        <w:rPr>
          <w:rFonts w:ascii="Avenir Next" w:eastAsia="TimesNewRomanPS" w:hAnsi="Avenir Next" w:cs="Arial"/>
          <w:sz w:val="24"/>
          <w:szCs w:val="24"/>
        </w:rPr>
        <w:t>), reflexiona sobre su relación con Myriam en los siguientes términos</w:t>
      </w:r>
    </w:p>
    <w:p w14:paraId="6F986D94" w14:textId="77777777" w:rsidR="000C2323" w:rsidRPr="003157F0" w:rsidRDefault="000C2323" w:rsidP="000C2323">
      <w:pPr>
        <w:pStyle w:val="Sinespaciado"/>
        <w:jc w:val="both"/>
        <w:rPr>
          <w:rFonts w:ascii="Avenir Next" w:eastAsia="TimesNewRomanPS" w:hAnsi="Avenir Next" w:cs="Arial"/>
          <w:sz w:val="16"/>
          <w:szCs w:val="16"/>
        </w:rPr>
      </w:pPr>
    </w:p>
    <w:p w14:paraId="45B0CB77" w14:textId="7DCD6717" w:rsidR="000C2323" w:rsidRPr="00AB786D" w:rsidRDefault="000C2323" w:rsidP="00AB786D">
      <w:pPr>
        <w:pStyle w:val="Sinespaciado"/>
        <w:ind w:left="1843"/>
        <w:jc w:val="both"/>
        <w:rPr>
          <w:rFonts w:ascii="Avenir Next" w:eastAsia="TimesNewRomanPS" w:hAnsi="Avenir Next" w:cs="Arial"/>
          <w:sz w:val="18"/>
          <w:szCs w:val="18"/>
        </w:rPr>
      </w:pPr>
      <w:r w:rsidRPr="00AB786D">
        <w:rPr>
          <w:rFonts w:ascii="Avenir Next" w:eastAsia="TimesNewRomanPS" w:hAnsi="Avenir Next" w:cs="Arial"/>
          <w:sz w:val="18"/>
          <w:szCs w:val="18"/>
        </w:rPr>
        <w:t>Por toda su majestad y sus 85 años de edad, puede sonar impertinente que me dirija a ella por su nombre de pila, sin el correspondiente “doña” de respetuoso tratamiento. Pero es que ella me lo enseñó así desde que la conocí hará unos 30 años. Con su gesto elegante y entre severo y dulce, el imperdible acento chileno y la mirada atenta, intensa me soltó sin más trámite: “Oye, me gusta el trabajo que tú haces”.</w:t>
      </w:r>
      <w:r w:rsidR="0067351A">
        <w:rPr>
          <w:rFonts w:ascii="Avenir Next" w:eastAsia="TimesNewRomanPS" w:hAnsi="Avenir Next" w:cs="Arial"/>
          <w:sz w:val="18"/>
          <w:szCs w:val="18"/>
        </w:rPr>
        <w:t xml:space="preserve"> </w:t>
      </w:r>
      <w:r w:rsidRPr="00AB786D">
        <w:rPr>
          <w:rFonts w:ascii="Avenir Next" w:eastAsia="TimesNewRomanPS" w:hAnsi="Avenir Next" w:cs="Arial"/>
          <w:sz w:val="18"/>
          <w:szCs w:val="18"/>
        </w:rPr>
        <w:t>Ella era ya una reconocida crítica literaria y escritora; yo, un estudiante que empezaba a pergeñar sus primeros brotes en el periodismo cultural. Me había acercado tímido y atento al grupo en que ella estaba en alguna de las escasas actividades culturales que se presentaban en San José por aquel entonces, quizás la presentación del algún libro o la inauguración de alguna exposición. Ahí parado, atento a todo cuanto escuchaba, hambriento de conocer y aprender, quería pasar inadvertido. Ella hablaba sobre la literatura costarricense, pero con especial interés en escritores nuevos, poco conocidos. Luego comprendería yo que ese era su mayor interés y ahí cifraba su deseo de impulsar la literatura nacional.</w:t>
      </w:r>
    </w:p>
    <w:p w14:paraId="2A7A6215" w14:textId="77777777" w:rsidR="000C2323" w:rsidRPr="00AB786D" w:rsidRDefault="000C2323" w:rsidP="00AB786D">
      <w:pPr>
        <w:pStyle w:val="Sinespaciado"/>
        <w:ind w:left="1843"/>
        <w:jc w:val="both"/>
        <w:rPr>
          <w:rFonts w:ascii="Avenir Next" w:eastAsia="TimesNewRomanPS" w:hAnsi="Avenir Next" w:cs="Arial"/>
          <w:sz w:val="18"/>
          <w:szCs w:val="18"/>
        </w:rPr>
      </w:pPr>
      <w:r w:rsidRPr="00AB786D">
        <w:rPr>
          <w:rFonts w:ascii="Avenir Next" w:eastAsia="TimesNewRomanPS" w:hAnsi="Avenir Next" w:cs="Arial"/>
          <w:sz w:val="18"/>
          <w:szCs w:val="18"/>
        </w:rPr>
        <w:t>Las próximas veces que la encontré fue en actividades relacionadas con Chile, contra la dictadura y que aglutinaban exiliados, principalmente académicos y gente de la cultura.</w:t>
      </w:r>
    </w:p>
    <w:p w14:paraId="34118EE7" w14:textId="77777777" w:rsidR="000C2323" w:rsidRPr="00AB786D" w:rsidRDefault="000C2323" w:rsidP="00AB786D">
      <w:pPr>
        <w:pStyle w:val="Sinespaciado"/>
        <w:ind w:left="1843"/>
        <w:jc w:val="both"/>
        <w:rPr>
          <w:rFonts w:ascii="Avenir Next" w:eastAsia="TimesNewRomanPS" w:hAnsi="Avenir Next" w:cs="Arial"/>
          <w:sz w:val="18"/>
          <w:szCs w:val="18"/>
        </w:rPr>
      </w:pPr>
      <w:r w:rsidRPr="00AB786D">
        <w:rPr>
          <w:rFonts w:ascii="Avenir Next" w:eastAsia="TimesNewRomanPS" w:hAnsi="Avenir Next" w:cs="Arial"/>
          <w:sz w:val="18"/>
          <w:szCs w:val="18"/>
        </w:rPr>
        <w:t>Yo ya había conocido, en la Escuela de Estudios Generales de la Universidad de Costa Rica, a ese ejemplo de académico humanista que fue Raúl Torres Martínez, su compañero.</w:t>
      </w:r>
    </w:p>
    <w:p w14:paraId="20A41481" w14:textId="77777777" w:rsidR="000C2323" w:rsidRPr="00AB786D" w:rsidRDefault="000C2323" w:rsidP="00AB786D">
      <w:pPr>
        <w:pStyle w:val="Sinespaciado"/>
        <w:ind w:left="1843"/>
        <w:jc w:val="both"/>
        <w:rPr>
          <w:rFonts w:ascii="Avenir Next" w:eastAsia="TimesNewRomanPS" w:hAnsi="Avenir Next" w:cs="Arial"/>
          <w:sz w:val="18"/>
          <w:szCs w:val="18"/>
        </w:rPr>
      </w:pPr>
      <w:r w:rsidRPr="00AB786D">
        <w:rPr>
          <w:rFonts w:ascii="Avenir Next" w:eastAsia="TimesNewRomanPS" w:hAnsi="Avenir Next" w:cs="Arial"/>
          <w:sz w:val="18"/>
          <w:szCs w:val="18"/>
        </w:rPr>
        <w:t xml:space="preserve">Siempre me parecieron una pareja tan disímil, que solo un amor muy grande podría mantenerla unida. Y tal sería el tamaño de ese amor, que no solo los mantuvo juntos </w:t>
      </w:r>
      <w:r w:rsidRPr="00AB786D">
        <w:rPr>
          <w:rFonts w:ascii="Avenir Next" w:eastAsia="TimesNewRomanPS" w:hAnsi="Avenir Next" w:cs="Arial"/>
          <w:sz w:val="18"/>
          <w:szCs w:val="18"/>
        </w:rPr>
        <w:lastRenderedPageBreak/>
        <w:t>más de medio siglo, sino que eran inmensamente felices, se admiraban uno al otro con profundo respeto y complicidad.</w:t>
      </w:r>
    </w:p>
    <w:p w14:paraId="51B35182" w14:textId="77777777" w:rsidR="000C2323" w:rsidRPr="00AB786D" w:rsidRDefault="000C2323" w:rsidP="00AB786D">
      <w:pPr>
        <w:pStyle w:val="Sinespaciado"/>
        <w:ind w:left="1843"/>
        <w:jc w:val="both"/>
        <w:rPr>
          <w:rFonts w:ascii="Avenir Next" w:eastAsia="TimesNewRomanPS" w:hAnsi="Avenir Next" w:cs="Arial"/>
          <w:sz w:val="18"/>
          <w:szCs w:val="18"/>
        </w:rPr>
      </w:pPr>
      <w:r w:rsidRPr="00AB786D">
        <w:rPr>
          <w:rFonts w:ascii="Avenir Next" w:eastAsia="TimesNewRomanPS" w:hAnsi="Avenir Next" w:cs="Arial"/>
          <w:sz w:val="18"/>
          <w:szCs w:val="18"/>
        </w:rPr>
        <w:t>En el periódico donde yo trabajaba, Myriam publicaba ocasionalmente alguna crítica o reseña literaria. Por eso, cuando se creó el suplemento Los Libros, ella se incorporó en el consejo editorial, junto con el entonces director Carlos Morales; y luego me sumaría yo, que, a la larga, terminé siendo el editor.</w:t>
      </w:r>
    </w:p>
    <w:p w14:paraId="674ACE5A" w14:textId="77777777" w:rsidR="000C2323" w:rsidRPr="00AB786D" w:rsidRDefault="000C2323" w:rsidP="00AB786D">
      <w:pPr>
        <w:pStyle w:val="Sinespaciado"/>
        <w:ind w:left="1843"/>
        <w:jc w:val="both"/>
        <w:rPr>
          <w:rFonts w:ascii="Avenir Next" w:eastAsia="TimesNewRomanPS" w:hAnsi="Avenir Next" w:cs="Arial"/>
          <w:sz w:val="18"/>
          <w:szCs w:val="18"/>
        </w:rPr>
      </w:pPr>
      <w:r w:rsidRPr="00AB786D">
        <w:rPr>
          <w:rFonts w:ascii="Avenir Next" w:eastAsia="TimesNewRomanPS" w:hAnsi="Avenir Next" w:cs="Arial"/>
          <w:sz w:val="18"/>
          <w:szCs w:val="18"/>
        </w:rPr>
        <w:t>El suplemento fue la excusa para poder conversar más, repasar el movimiento literario en el país y escuchar sus atisbos y sugerencias.</w:t>
      </w:r>
    </w:p>
    <w:p w14:paraId="3BDB42A4" w14:textId="77777777" w:rsidR="000C2323" w:rsidRPr="00AB786D" w:rsidRDefault="000C2323" w:rsidP="00AB786D">
      <w:pPr>
        <w:pStyle w:val="Sinespaciado"/>
        <w:ind w:left="1843"/>
        <w:jc w:val="both"/>
        <w:rPr>
          <w:rFonts w:ascii="Avenir Next" w:eastAsia="TimesNewRomanPS" w:hAnsi="Avenir Next" w:cs="Arial"/>
          <w:sz w:val="18"/>
          <w:szCs w:val="18"/>
        </w:rPr>
      </w:pPr>
      <w:r w:rsidRPr="00AB786D">
        <w:rPr>
          <w:rFonts w:ascii="Avenir Next" w:eastAsia="TimesNewRomanPS" w:hAnsi="Avenir Next" w:cs="Arial"/>
          <w:sz w:val="18"/>
          <w:szCs w:val="18"/>
        </w:rPr>
        <w:t>Años más adelante, Myriam empezó a cosechar con labor de filigrana sus primeros microrrelatos. Si en su obra narrativa en general daba muestras de su gran conocimiento del idioma y del juego literario, en sus microrrelatos era una maestra en el manejo de la tensión y el desenlace. En este capricho narrativo, pariente del haikú y del aforismo, pero a la vez retratista o descriptivo a veces, o bien desenfadado y pícaro, Myriam ha ido dibujando la sociedad contemporánea con una mirada crítica, aguda y suspicaz.</w:t>
      </w:r>
    </w:p>
    <w:p w14:paraId="65984F4A" w14:textId="77777777" w:rsidR="000C2323" w:rsidRPr="00AB786D" w:rsidRDefault="000C2323" w:rsidP="00AB786D">
      <w:pPr>
        <w:pStyle w:val="Sinespaciado"/>
        <w:ind w:left="1843"/>
        <w:jc w:val="both"/>
        <w:rPr>
          <w:rFonts w:ascii="Avenir Next" w:eastAsia="TimesNewRomanPS" w:hAnsi="Avenir Next" w:cs="Arial"/>
          <w:sz w:val="18"/>
          <w:szCs w:val="18"/>
        </w:rPr>
      </w:pPr>
      <w:r w:rsidRPr="00AB786D">
        <w:rPr>
          <w:rFonts w:ascii="Avenir Next" w:eastAsia="TimesNewRomanPS" w:hAnsi="Avenir Next" w:cs="Arial"/>
          <w:sz w:val="18"/>
          <w:szCs w:val="18"/>
        </w:rPr>
        <w:t>Con Myriam siempre se aprende, de literatura y de la vida.</w:t>
      </w:r>
    </w:p>
    <w:p w14:paraId="1F26AF30" w14:textId="77777777" w:rsidR="000C2323" w:rsidRPr="00AB786D" w:rsidRDefault="000C2323" w:rsidP="00AB786D">
      <w:pPr>
        <w:pStyle w:val="Sinespaciado"/>
        <w:ind w:left="1843"/>
        <w:jc w:val="both"/>
        <w:rPr>
          <w:rFonts w:ascii="Avenir Next" w:eastAsia="TimesNewRomanPS" w:hAnsi="Avenir Next" w:cs="Arial"/>
          <w:sz w:val="18"/>
          <w:szCs w:val="18"/>
        </w:rPr>
      </w:pPr>
      <w:r w:rsidRPr="00AB786D">
        <w:rPr>
          <w:rFonts w:ascii="Avenir Next" w:eastAsia="TimesNewRomanPS" w:hAnsi="Avenir Next" w:cs="Arial"/>
          <w:sz w:val="18"/>
          <w:szCs w:val="18"/>
        </w:rPr>
        <w:t>En todos estos años he tenido la posibilidad de cultivar con ella ese cada vez más raro, aunque muy placentero y subversivo oficio de la lectura (comunicación personal, 10 de abril del 2019).</w:t>
      </w:r>
    </w:p>
    <w:p w14:paraId="2A1B8E18" w14:textId="77777777" w:rsidR="000C2323" w:rsidRPr="0067351A" w:rsidRDefault="000C2323" w:rsidP="000C2323">
      <w:pPr>
        <w:pStyle w:val="Sinespaciado"/>
        <w:jc w:val="both"/>
        <w:rPr>
          <w:rFonts w:ascii="Avenir Next" w:eastAsia="TimesNewRomanPS" w:hAnsi="Avenir Next" w:cs="Arial"/>
          <w:sz w:val="20"/>
          <w:szCs w:val="24"/>
        </w:rPr>
      </w:pPr>
    </w:p>
    <w:p w14:paraId="73419F01" w14:textId="77777777" w:rsidR="00AB786D" w:rsidRDefault="000C2323" w:rsidP="000C2323">
      <w:pPr>
        <w:pStyle w:val="Sinespaciado"/>
        <w:jc w:val="both"/>
        <w:rPr>
          <w:rFonts w:ascii="Avenir Next" w:eastAsia="TimesNewRomanPS" w:hAnsi="Avenir Next" w:cs="Arial"/>
          <w:sz w:val="24"/>
          <w:szCs w:val="24"/>
        </w:rPr>
      </w:pPr>
      <w:r w:rsidRPr="00200F3A">
        <w:rPr>
          <w:rFonts w:ascii="Avenir Next" w:eastAsia="TimesNewRomanPS" w:hAnsi="Avenir Next" w:cs="Arial"/>
          <w:sz w:val="24"/>
          <w:szCs w:val="24"/>
        </w:rPr>
        <w:t>Después del golpe militar, en Chile solo ha estado en una ocasión durante una semana, cuando asistió a la ceremonia de incorporación a la Academia Chilena de la Lengua.</w:t>
      </w:r>
    </w:p>
    <w:p w14:paraId="7573260A" w14:textId="77777777" w:rsidR="00AB786D" w:rsidRPr="003157F0" w:rsidRDefault="00AB786D" w:rsidP="000C2323">
      <w:pPr>
        <w:pStyle w:val="Sinespaciado"/>
        <w:jc w:val="both"/>
        <w:rPr>
          <w:rFonts w:ascii="Avenir Next" w:eastAsia="TimesNewRomanPS" w:hAnsi="Avenir Next" w:cs="Arial"/>
          <w:sz w:val="16"/>
          <w:szCs w:val="16"/>
        </w:rPr>
      </w:pPr>
    </w:p>
    <w:p w14:paraId="7E26F765" w14:textId="675A9862" w:rsidR="000C2323" w:rsidRPr="00AB786D" w:rsidRDefault="000C2323" w:rsidP="00AB786D">
      <w:pPr>
        <w:pStyle w:val="Sinespaciado"/>
        <w:ind w:left="1843"/>
        <w:jc w:val="both"/>
        <w:rPr>
          <w:rFonts w:ascii="Avenir Next" w:eastAsia="TimesNewRomanPS" w:hAnsi="Avenir Next" w:cs="Arial"/>
          <w:sz w:val="18"/>
          <w:szCs w:val="18"/>
        </w:rPr>
      </w:pPr>
      <w:r w:rsidRPr="00AB786D">
        <w:rPr>
          <w:rFonts w:ascii="Avenir Next" w:eastAsia="TimesNewRomanPS" w:hAnsi="Avenir Next" w:cs="Arial"/>
          <w:sz w:val="18"/>
          <w:szCs w:val="18"/>
        </w:rPr>
        <w:t>“Nunca he ido a Chile porque siempre he tenido perritos y no puedo dejarlos solos, mucho menos en un hotel para perros. Esa vez que fui resultó dramática. Viajé un domingo y, al martes siguiente, la perrita que tenía abortó sus crías. Ahora tengo a Polilla, que duerme a mi lado; es una compañía muy íntima. Hasta esto de tener perritos es un beneficio de este país, pues en Chile no me era posible porque vivía en un apartamento”.</w:t>
      </w:r>
    </w:p>
    <w:p w14:paraId="29210F51" w14:textId="77777777" w:rsidR="00AB786D" w:rsidRPr="0067351A" w:rsidRDefault="00AB786D" w:rsidP="000C2323">
      <w:pPr>
        <w:pStyle w:val="Sinespaciado"/>
        <w:jc w:val="both"/>
        <w:rPr>
          <w:rFonts w:ascii="Avenir Next" w:eastAsia="TimesNewRomanPS" w:hAnsi="Avenir Next" w:cs="Arial"/>
          <w:sz w:val="20"/>
          <w:szCs w:val="24"/>
        </w:rPr>
      </w:pPr>
    </w:p>
    <w:p w14:paraId="37EDE53D" w14:textId="7DC79B73" w:rsidR="000C2323" w:rsidRPr="00200F3A" w:rsidRDefault="000C2323" w:rsidP="000C2323">
      <w:pPr>
        <w:pStyle w:val="Sinespaciado"/>
        <w:jc w:val="both"/>
        <w:rPr>
          <w:rFonts w:ascii="Avenir Next" w:eastAsia="TimesNewRomanPS" w:hAnsi="Avenir Next" w:cs="Arial"/>
          <w:sz w:val="24"/>
          <w:szCs w:val="24"/>
        </w:rPr>
      </w:pPr>
      <w:r w:rsidRPr="00200F3A">
        <w:rPr>
          <w:rFonts w:ascii="Avenir Next" w:eastAsia="TimesNewRomanPS" w:hAnsi="Avenir Next" w:cs="Arial"/>
          <w:sz w:val="24"/>
          <w:szCs w:val="24"/>
        </w:rPr>
        <w:t>Myriam está alejada de los circuitos culturales. Condiciones propias de su edad y de su salud -ya no maneja- le dificultan las rutinas y prácticas que antes hacía con deleite, aunque siempre sigue leyendo y guarda con profundo cariño las obras de Alberto Moravia y Jacobo Wassermann, autores de su preferencia, a la vez que sigue apoyando a escritores costarricenses cuya obra considera de calidad.</w:t>
      </w:r>
    </w:p>
    <w:p w14:paraId="3C801F44" w14:textId="77777777" w:rsidR="000C2323" w:rsidRPr="0067351A" w:rsidRDefault="000C2323" w:rsidP="000C2323">
      <w:pPr>
        <w:pStyle w:val="Sinespaciado"/>
        <w:jc w:val="both"/>
        <w:rPr>
          <w:rFonts w:ascii="Avenir Next" w:eastAsia="TimesNewRomanPS" w:hAnsi="Avenir Next" w:cs="Arial"/>
          <w:sz w:val="20"/>
          <w:szCs w:val="24"/>
        </w:rPr>
      </w:pPr>
    </w:p>
    <w:p w14:paraId="1A3C3FD5" w14:textId="77777777" w:rsidR="000C2323" w:rsidRPr="00AB786D" w:rsidRDefault="000C2323" w:rsidP="00AB786D">
      <w:pPr>
        <w:pStyle w:val="Sinespaciado"/>
        <w:jc w:val="right"/>
        <w:rPr>
          <w:rFonts w:ascii="Avenir Next" w:eastAsia="TimesNewRomanPS" w:hAnsi="Avenir Next" w:cs="Arial"/>
          <w:b/>
          <w:i/>
          <w:sz w:val="24"/>
          <w:szCs w:val="24"/>
        </w:rPr>
      </w:pPr>
      <w:r w:rsidRPr="00AB786D">
        <w:rPr>
          <w:rFonts w:ascii="Avenir Next" w:eastAsia="TimesNewRomanPS" w:hAnsi="Avenir Next" w:cs="Arial"/>
          <w:b/>
          <w:i/>
          <w:sz w:val="24"/>
          <w:szCs w:val="24"/>
        </w:rPr>
        <w:t>Anhelo</w:t>
      </w:r>
    </w:p>
    <w:p w14:paraId="146996D6" w14:textId="7194AF81" w:rsidR="000C2323" w:rsidRPr="00AB786D" w:rsidRDefault="000C2323" w:rsidP="00AB786D">
      <w:pPr>
        <w:pStyle w:val="Sinespaciado"/>
        <w:jc w:val="right"/>
        <w:rPr>
          <w:rFonts w:ascii="Avenir Next" w:eastAsia="TimesNewRomanPS" w:hAnsi="Avenir Next" w:cs="Arial"/>
          <w:i/>
          <w:sz w:val="24"/>
          <w:szCs w:val="24"/>
        </w:rPr>
      </w:pPr>
      <w:r w:rsidRPr="00AB786D">
        <w:rPr>
          <w:rFonts w:ascii="Avenir Next" w:eastAsia="TimesNewRomanPS" w:hAnsi="Avenir Next" w:cs="Arial"/>
          <w:i/>
          <w:sz w:val="24"/>
          <w:szCs w:val="24"/>
        </w:rPr>
        <w:t>Cuando se marcharon los pajaritos que nacieron en el nido instalado en</w:t>
      </w:r>
      <w:r w:rsidR="00AB786D">
        <w:rPr>
          <w:rFonts w:ascii="Avenir Next" w:eastAsia="TimesNewRomanPS" w:hAnsi="Avenir Next" w:cs="Arial"/>
          <w:i/>
          <w:sz w:val="24"/>
          <w:szCs w:val="24"/>
        </w:rPr>
        <w:br/>
      </w:r>
      <w:r w:rsidRPr="00AB786D">
        <w:rPr>
          <w:rFonts w:ascii="Avenir Next" w:eastAsia="TimesNewRomanPS" w:hAnsi="Avenir Next" w:cs="Arial"/>
          <w:i/>
          <w:sz w:val="24"/>
          <w:szCs w:val="24"/>
        </w:rPr>
        <w:t>un árbol de su casa por los diligentes y emplumados padres, diariamente</w:t>
      </w:r>
      <w:r w:rsidR="00AB786D">
        <w:rPr>
          <w:rFonts w:ascii="Avenir Next" w:eastAsia="TimesNewRomanPS" w:hAnsi="Avenir Next" w:cs="Arial"/>
          <w:i/>
          <w:sz w:val="24"/>
          <w:szCs w:val="24"/>
        </w:rPr>
        <w:br/>
      </w:r>
      <w:r w:rsidRPr="00AB786D">
        <w:rPr>
          <w:rFonts w:ascii="Avenir Next" w:eastAsia="TimesNewRomanPS" w:hAnsi="Avenir Next" w:cs="Arial"/>
          <w:i/>
          <w:sz w:val="24"/>
          <w:szCs w:val="24"/>
        </w:rPr>
        <w:t>colocaba alpiste en su ventana.</w:t>
      </w:r>
    </w:p>
    <w:p w14:paraId="31CC5C05" w14:textId="46B00219" w:rsidR="000C2323" w:rsidRPr="00AB786D" w:rsidRDefault="000C2323" w:rsidP="00AB786D">
      <w:pPr>
        <w:pStyle w:val="Sinespaciado"/>
        <w:jc w:val="right"/>
        <w:rPr>
          <w:rFonts w:ascii="Avenir Next" w:eastAsia="TimesNewRomanPS" w:hAnsi="Avenir Next" w:cs="Arial"/>
          <w:i/>
          <w:sz w:val="24"/>
          <w:szCs w:val="24"/>
        </w:rPr>
      </w:pPr>
      <w:r w:rsidRPr="00AB786D">
        <w:rPr>
          <w:rFonts w:ascii="Avenir Next" w:eastAsia="TimesNewRomanPS" w:hAnsi="Avenir Next" w:cs="Arial"/>
          <w:i/>
          <w:sz w:val="24"/>
          <w:szCs w:val="24"/>
        </w:rPr>
        <w:t>Tenía la esperanza de que los pajarillos sintieran nostalgia y vinieran a</w:t>
      </w:r>
      <w:r w:rsidR="00AB786D">
        <w:rPr>
          <w:rFonts w:ascii="Avenir Next" w:eastAsia="TimesNewRomanPS" w:hAnsi="Avenir Next" w:cs="Arial"/>
          <w:i/>
          <w:sz w:val="24"/>
          <w:szCs w:val="24"/>
        </w:rPr>
        <w:br/>
      </w:r>
      <w:r w:rsidRPr="00AB786D">
        <w:rPr>
          <w:rFonts w:ascii="Avenir Next" w:eastAsia="TimesNewRomanPS" w:hAnsi="Avenir Next" w:cs="Arial"/>
          <w:i/>
          <w:sz w:val="24"/>
          <w:szCs w:val="24"/>
        </w:rPr>
        <w:t>comer allí, para verlos de nuevo y saber qué habia sido de sus vidas</w:t>
      </w:r>
      <w:r w:rsidRPr="00AB786D">
        <w:rPr>
          <w:rFonts w:ascii="Avenir Next" w:eastAsia="TimesNewRomanPS" w:hAnsi="Avenir Next"/>
          <w:i/>
          <w:vertAlign w:val="superscript"/>
        </w:rPr>
        <w:footnoteReference w:id="7"/>
      </w:r>
      <w:r w:rsidRPr="00AB786D">
        <w:rPr>
          <w:rFonts w:ascii="Avenir Next" w:eastAsia="TimesNewRomanPS" w:hAnsi="Avenir Next" w:cs="Arial"/>
          <w:i/>
          <w:sz w:val="24"/>
          <w:szCs w:val="24"/>
        </w:rPr>
        <w:t>.</w:t>
      </w:r>
    </w:p>
    <w:p w14:paraId="07F30236" w14:textId="77777777" w:rsidR="000C2323" w:rsidRPr="00200F3A" w:rsidRDefault="000C2323" w:rsidP="000C2323">
      <w:pPr>
        <w:pStyle w:val="Sinespaciado"/>
        <w:jc w:val="both"/>
        <w:rPr>
          <w:rFonts w:ascii="Avenir Next" w:eastAsia="TimesNewRomanPS" w:hAnsi="Avenir Next" w:cs="Arial"/>
          <w:sz w:val="24"/>
          <w:szCs w:val="24"/>
        </w:rPr>
      </w:pPr>
    </w:p>
    <w:p w14:paraId="10A895A8" w14:textId="55BB01AF" w:rsidR="000C2323" w:rsidRDefault="000C2323" w:rsidP="000C2323">
      <w:pPr>
        <w:pStyle w:val="Sinespaciado"/>
        <w:jc w:val="both"/>
        <w:rPr>
          <w:rFonts w:ascii="Avenir Next" w:eastAsia="TimesNewRomanPS" w:hAnsi="Avenir Next" w:cs="Arial"/>
          <w:sz w:val="24"/>
          <w:szCs w:val="24"/>
        </w:rPr>
      </w:pPr>
      <w:r w:rsidRPr="00200F3A">
        <w:rPr>
          <w:rFonts w:ascii="Avenir Next" w:eastAsia="TimesNewRomanPS" w:hAnsi="Avenir Next" w:cs="Arial"/>
          <w:sz w:val="24"/>
          <w:szCs w:val="24"/>
        </w:rPr>
        <w:t>Mientras hacemos una pausa con una copa de helados, hablamos de su gusto por los dulces, en especial la mermelada de naranja con jengibre y el queque de naranja de Giacomin, aquella legendaria pastelería que empezó a frecuentar en Los Yoses y que ahora visita en una sucursal cerca de su casa.</w:t>
      </w:r>
    </w:p>
    <w:p w14:paraId="023C6B2C" w14:textId="77777777" w:rsidR="00AB786D" w:rsidRPr="00200F3A" w:rsidRDefault="00AB786D" w:rsidP="000C2323">
      <w:pPr>
        <w:pStyle w:val="Sinespaciado"/>
        <w:jc w:val="both"/>
        <w:rPr>
          <w:rFonts w:ascii="Avenir Next" w:eastAsia="TimesNewRomanPS" w:hAnsi="Avenir Next" w:cs="Arial"/>
          <w:sz w:val="24"/>
          <w:szCs w:val="24"/>
        </w:rPr>
      </w:pPr>
    </w:p>
    <w:p w14:paraId="2E81FED0" w14:textId="62E82D3B" w:rsidR="000C2323" w:rsidRDefault="000C2323" w:rsidP="000C2323">
      <w:pPr>
        <w:pStyle w:val="Sinespaciado"/>
        <w:jc w:val="both"/>
        <w:rPr>
          <w:rFonts w:ascii="Avenir Next" w:eastAsia="TimesNewRomanPS" w:hAnsi="Avenir Next" w:cs="Arial"/>
          <w:sz w:val="24"/>
          <w:szCs w:val="24"/>
        </w:rPr>
      </w:pPr>
      <w:r w:rsidRPr="00200F3A">
        <w:rPr>
          <w:rFonts w:ascii="Avenir Next" w:eastAsia="TimesNewRomanPS" w:hAnsi="Avenir Next" w:cs="Arial"/>
          <w:sz w:val="24"/>
          <w:szCs w:val="24"/>
        </w:rPr>
        <w:t>Aprovecho para preguntarle si alguna vez dice “garabatos”, como llaman en Chile a las palabrotas. “Sí, me responde, cuando lo considero necesario para la comprensión de lo que yo siento. Para mí son muy eficientes para expresar sentimientos: huevón, huevoncita, perro de mierda”, dice con picardía.</w:t>
      </w:r>
    </w:p>
    <w:p w14:paraId="001C1DC3" w14:textId="77777777" w:rsidR="00AB786D" w:rsidRPr="00200F3A" w:rsidRDefault="00AB786D" w:rsidP="000C2323">
      <w:pPr>
        <w:pStyle w:val="Sinespaciado"/>
        <w:jc w:val="both"/>
        <w:rPr>
          <w:rFonts w:ascii="Avenir Next" w:eastAsia="TimesNewRomanPS" w:hAnsi="Avenir Next" w:cs="Arial"/>
          <w:sz w:val="24"/>
          <w:szCs w:val="24"/>
        </w:rPr>
      </w:pPr>
    </w:p>
    <w:p w14:paraId="4C192E8E" w14:textId="344A2458" w:rsidR="000C2323" w:rsidRDefault="000C2323" w:rsidP="000C2323">
      <w:pPr>
        <w:pStyle w:val="Sinespaciado"/>
        <w:jc w:val="both"/>
        <w:rPr>
          <w:rFonts w:ascii="Avenir Next" w:eastAsia="TimesNewRomanPS" w:hAnsi="Avenir Next" w:cs="Arial"/>
          <w:sz w:val="24"/>
          <w:szCs w:val="24"/>
        </w:rPr>
      </w:pPr>
      <w:r w:rsidRPr="00200F3A">
        <w:rPr>
          <w:rFonts w:ascii="Avenir Next" w:eastAsia="TimesNewRomanPS" w:hAnsi="Avenir Next" w:cs="Arial"/>
          <w:sz w:val="24"/>
          <w:szCs w:val="24"/>
        </w:rPr>
        <w:t>Hoy, la cotidianidad de Myriam está marcada por la presencia de Olga, la infatigable</w:t>
      </w:r>
      <w:r w:rsidR="0067351A">
        <w:rPr>
          <w:rFonts w:ascii="Avenir Next" w:eastAsia="TimesNewRomanPS" w:hAnsi="Avenir Next" w:cs="Arial"/>
          <w:sz w:val="24"/>
          <w:szCs w:val="24"/>
        </w:rPr>
        <w:t xml:space="preserve"> </w:t>
      </w:r>
      <w:r w:rsidRPr="00200F3A">
        <w:rPr>
          <w:rFonts w:ascii="Avenir Next" w:eastAsia="TimesNewRomanPS" w:hAnsi="Avenir Next" w:cs="Arial"/>
          <w:sz w:val="24"/>
          <w:szCs w:val="24"/>
        </w:rPr>
        <w:t>ayudante de los quehaceres domésticos, con quien coincide en</w:t>
      </w:r>
      <w:r w:rsidR="0067351A">
        <w:rPr>
          <w:rFonts w:ascii="Avenir Next" w:eastAsia="TimesNewRomanPS" w:hAnsi="Avenir Next" w:cs="Arial"/>
          <w:sz w:val="24"/>
          <w:szCs w:val="24"/>
        </w:rPr>
        <w:t xml:space="preserve"> </w:t>
      </w:r>
      <w:r w:rsidRPr="00200F3A">
        <w:rPr>
          <w:rFonts w:ascii="Avenir Next" w:eastAsia="TimesNewRomanPS" w:hAnsi="Avenir Next" w:cs="Arial"/>
          <w:sz w:val="24"/>
          <w:szCs w:val="24"/>
        </w:rPr>
        <w:t>el cariño por los animales; de hecho Olga lleva a su chihuahua de vez en cuando para que comparta con Polilla. Al abrir la noche, Maritza, una amiga reciente que llega todos los días, tiene el inestimable regalo de oírla leer sus cuentos. A ellas se suman José y su familia, los amigos que se han convertido en parientes de su residencia en Costa Rica.</w:t>
      </w:r>
    </w:p>
    <w:p w14:paraId="2D21AD35" w14:textId="77777777" w:rsidR="00AB786D" w:rsidRPr="00200F3A" w:rsidRDefault="00AB786D" w:rsidP="000C2323">
      <w:pPr>
        <w:pStyle w:val="Sinespaciado"/>
        <w:jc w:val="both"/>
        <w:rPr>
          <w:rFonts w:ascii="Avenir Next" w:eastAsia="TimesNewRomanPS" w:hAnsi="Avenir Next" w:cs="Arial"/>
          <w:sz w:val="24"/>
          <w:szCs w:val="24"/>
        </w:rPr>
      </w:pPr>
    </w:p>
    <w:p w14:paraId="7D1BD1E0" w14:textId="2AD8356C" w:rsidR="000C2323" w:rsidRPr="00200F3A" w:rsidRDefault="000C2323" w:rsidP="000C2323">
      <w:pPr>
        <w:pStyle w:val="Sinespaciado"/>
        <w:jc w:val="both"/>
        <w:rPr>
          <w:rFonts w:ascii="Avenir Next" w:eastAsia="TimesNewRomanPS" w:hAnsi="Avenir Next" w:cs="Arial"/>
          <w:sz w:val="24"/>
          <w:szCs w:val="24"/>
        </w:rPr>
      </w:pPr>
      <w:r w:rsidRPr="00200F3A">
        <w:rPr>
          <w:rFonts w:ascii="Avenir Next" w:eastAsia="TimesNewRomanPS" w:hAnsi="Avenir Next" w:cs="Arial"/>
          <w:sz w:val="24"/>
          <w:szCs w:val="24"/>
        </w:rPr>
        <w:t>Pero también algunas tardes disfruta su café con personas que, como ella dice, son capaces de conmoverse, de expresar sus sentimientos; ese es el caso de Ana Lucía Fonseca, con quien tiene una amistad de larga data. La académica universitaria, Premio Nacional de Literatura Aquileo J. Echeverría, evoca su relación con la santiaguina ya josefina con las siguientes palabras</w:t>
      </w:r>
    </w:p>
    <w:p w14:paraId="2F4F8BD7" w14:textId="0F9E460E" w:rsidR="000C2323" w:rsidRPr="0067351A" w:rsidRDefault="000C2323" w:rsidP="000C2323">
      <w:pPr>
        <w:pStyle w:val="Sinespaciado"/>
        <w:jc w:val="both"/>
        <w:rPr>
          <w:rFonts w:ascii="Avenir Next" w:eastAsia="TimesNewRomanPS" w:hAnsi="Avenir Next" w:cs="Arial"/>
          <w:sz w:val="16"/>
          <w:szCs w:val="16"/>
        </w:rPr>
      </w:pPr>
    </w:p>
    <w:p w14:paraId="19B48E8D" w14:textId="77777777" w:rsidR="000C2323" w:rsidRPr="00AB786D" w:rsidRDefault="000C2323" w:rsidP="00AB786D">
      <w:pPr>
        <w:pStyle w:val="Sinespaciado"/>
        <w:ind w:left="1843"/>
        <w:jc w:val="both"/>
        <w:rPr>
          <w:rFonts w:ascii="Avenir Next" w:eastAsia="TimesNewRomanPS" w:hAnsi="Avenir Next" w:cs="Arial"/>
          <w:sz w:val="18"/>
          <w:szCs w:val="18"/>
        </w:rPr>
      </w:pPr>
      <w:r w:rsidRPr="00AB786D">
        <w:rPr>
          <w:rFonts w:ascii="Avenir Next" w:eastAsia="TimesNewRomanPS" w:hAnsi="Avenir Next" w:cs="Arial"/>
          <w:sz w:val="18"/>
          <w:szCs w:val="18"/>
        </w:rPr>
        <w:t>Conocí a Myriam hace ya veinticinco años. Nos juntamos para revisar un texto de una amiga común. ¡Qué sabrosas tardes de café, conversación y aprendizaje! Tenía frente a mí a una maestra del lenguaje, que corregía con rigor y generosidad los errores del texto y los míos. Lecciones de gramática y ortografía inolvidables, mezcladas con conmovedoras historias de sus amadas mascotas, sus recuerdos del Chile lejano de su juventud, su llegada a Costa Rica, el valor de la amistad y una crítica implacable a la mediocridad y a la cicatería de gente de aquí y de allá.</w:t>
      </w:r>
    </w:p>
    <w:p w14:paraId="3ECD69BA" w14:textId="42DEB184" w:rsidR="000C2323" w:rsidRPr="00AB786D" w:rsidRDefault="000C2323" w:rsidP="00AB786D">
      <w:pPr>
        <w:pStyle w:val="Sinespaciado"/>
        <w:ind w:left="1843"/>
        <w:jc w:val="both"/>
        <w:rPr>
          <w:rFonts w:ascii="Avenir Next" w:eastAsia="TimesNewRomanPS" w:hAnsi="Avenir Next" w:cs="Arial"/>
          <w:sz w:val="18"/>
          <w:szCs w:val="18"/>
        </w:rPr>
      </w:pPr>
      <w:r w:rsidRPr="00AB786D">
        <w:rPr>
          <w:rFonts w:ascii="Avenir Next" w:eastAsia="TimesNewRomanPS" w:hAnsi="Avenir Next" w:cs="Arial"/>
          <w:sz w:val="18"/>
          <w:szCs w:val="18"/>
        </w:rPr>
        <w:t>Así nos hicimos buenas amigas, compartiendo lecturas y decires, siempre por la tarde. Muchas veces en su cafetería preferida, con el infaltable queque navideño aunque ya no fuera diciembre; otras veces en su casa, llena de libros y fotografías de antaño, en compañía de alguno de sus perritos.</w:t>
      </w:r>
    </w:p>
    <w:p w14:paraId="695DC861" w14:textId="77777777" w:rsidR="000C2323" w:rsidRPr="00AB786D" w:rsidRDefault="000C2323" w:rsidP="00AB786D">
      <w:pPr>
        <w:pStyle w:val="Sinespaciado"/>
        <w:ind w:left="1843"/>
        <w:jc w:val="both"/>
        <w:rPr>
          <w:rFonts w:ascii="Avenir Next" w:eastAsia="TimesNewRomanPS" w:hAnsi="Avenir Next" w:cs="Arial"/>
          <w:sz w:val="18"/>
          <w:szCs w:val="18"/>
        </w:rPr>
      </w:pPr>
      <w:r w:rsidRPr="00AB786D">
        <w:rPr>
          <w:rFonts w:ascii="Avenir Next" w:eastAsia="TimesNewRomanPS" w:hAnsi="Avenir Next" w:cs="Arial"/>
          <w:sz w:val="18"/>
          <w:szCs w:val="18"/>
        </w:rPr>
        <w:t xml:space="preserve">A nuestros encuentros imprime la permanencia de los rituales, la atención selectiva a lo que realmente interesa, pero también un suave y elegante dejamiento para sorprender con una ironía o alguna irreverencia. </w:t>
      </w:r>
    </w:p>
    <w:p w14:paraId="4DDD19D6" w14:textId="3BBCAF20" w:rsidR="000C2323" w:rsidRPr="00AB786D" w:rsidRDefault="000C2323" w:rsidP="00AB786D">
      <w:pPr>
        <w:pStyle w:val="Sinespaciado"/>
        <w:ind w:left="1843"/>
        <w:jc w:val="both"/>
        <w:rPr>
          <w:rFonts w:ascii="Avenir Next" w:eastAsia="TimesNewRomanPS" w:hAnsi="Avenir Next" w:cs="Arial"/>
          <w:sz w:val="18"/>
          <w:szCs w:val="18"/>
        </w:rPr>
      </w:pPr>
      <w:r w:rsidRPr="00AB786D">
        <w:rPr>
          <w:rFonts w:ascii="Avenir Next" w:eastAsia="TimesNewRomanPS" w:hAnsi="Avenir Next" w:cs="Arial"/>
          <w:sz w:val="18"/>
          <w:szCs w:val="18"/>
        </w:rPr>
        <w:t>Myriam: amiga constante, preciado tesoro en un país donde campean la discontinuidad y el desinterés (comunicación personal, 9 abril del 2019).</w:t>
      </w:r>
    </w:p>
    <w:p w14:paraId="36351676" w14:textId="77777777" w:rsidR="000C2323" w:rsidRPr="00200F3A" w:rsidRDefault="000C2323" w:rsidP="000C2323">
      <w:pPr>
        <w:pStyle w:val="Sinespaciado"/>
        <w:jc w:val="both"/>
        <w:rPr>
          <w:rFonts w:ascii="Avenir Next" w:eastAsia="TimesNewRomanPS" w:hAnsi="Avenir Next" w:cs="Arial"/>
          <w:sz w:val="24"/>
          <w:szCs w:val="24"/>
        </w:rPr>
      </w:pPr>
    </w:p>
    <w:p w14:paraId="33813E67" w14:textId="77777777" w:rsidR="0067351A" w:rsidRDefault="0067351A" w:rsidP="000C2323">
      <w:pPr>
        <w:pStyle w:val="Sinespaciado"/>
        <w:jc w:val="both"/>
        <w:rPr>
          <w:rFonts w:ascii="Avenir Next" w:eastAsia="TimesNewRomanPS" w:hAnsi="Avenir Next" w:cs="Arial"/>
          <w:sz w:val="24"/>
          <w:szCs w:val="24"/>
        </w:rPr>
      </w:pPr>
    </w:p>
    <w:p w14:paraId="01952E6C" w14:textId="77777777" w:rsidR="0067351A" w:rsidRDefault="000C2323" w:rsidP="000C2323">
      <w:pPr>
        <w:pStyle w:val="Sinespaciado"/>
        <w:jc w:val="both"/>
        <w:rPr>
          <w:rFonts w:ascii="Avenir Next" w:eastAsia="TimesNewRomanPS" w:hAnsi="Avenir Next" w:cs="Arial"/>
          <w:sz w:val="24"/>
          <w:szCs w:val="24"/>
        </w:rPr>
      </w:pPr>
      <w:r w:rsidRPr="00200F3A">
        <w:rPr>
          <w:rFonts w:ascii="Avenir Next" w:eastAsia="TimesNewRomanPS" w:hAnsi="Avenir Next" w:cs="Arial"/>
          <w:sz w:val="24"/>
          <w:szCs w:val="24"/>
        </w:rPr>
        <w:t>Costa Rica ha cambiado; lo admite. La indigna la pobreza cada día mayor y la violencia creciente, sobre todo hacia las mujeres, así como el deterioro de los servicios de salud y las largas esperas a las que someten a los pacientes, en especial a los adultos mayores.</w:t>
      </w:r>
    </w:p>
    <w:p w14:paraId="70E4B450" w14:textId="77777777" w:rsidR="0067351A" w:rsidRDefault="0067351A" w:rsidP="000C2323">
      <w:pPr>
        <w:pStyle w:val="Sinespaciado"/>
        <w:jc w:val="both"/>
        <w:rPr>
          <w:rFonts w:ascii="Avenir Next" w:eastAsia="TimesNewRomanPS" w:hAnsi="Avenir Next" w:cs="Arial"/>
          <w:sz w:val="24"/>
          <w:szCs w:val="24"/>
        </w:rPr>
      </w:pPr>
    </w:p>
    <w:p w14:paraId="2DAB800A" w14:textId="53229616" w:rsidR="000C2323" w:rsidRPr="0067351A" w:rsidRDefault="000C2323" w:rsidP="0067351A">
      <w:pPr>
        <w:pStyle w:val="Sinespaciado"/>
        <w:ind w:left="1843"/>
        <w:jc w:val="both"/>
        <w:rPr>
          <w:rFonts w:ascii="Avenir Next" w:eastAsia="TimesNewRomanPS" w:hAnsi="Avenir Next" w:cs="Arial"/>
          <w:sz w:val="18"/>
          <w:szCs w:val="18"/>
        </w:rPr>
      </w:pPr>
      <w:r w:rsidRPr="0067351A">
        <w:rPr>
          <w:rFonts w:ascii="Avenir Next" w:eastAsia="TimesNewRomanPS" w:hAnsi="Avenir Next" w:cs="Arial"/>
          <w:sz w:val="18"/>
          <w:szCs w:val="18"/>
        </w:rPr>
        <w:t>“Me hubiera gustado que la izquierda, con sus ideas de progreso y justicia, hubiera logrado imponerse, aquí y en Chile. Hoy veo menos esperanza de cambio. El mundo tiene un hoy muy peligroso para su futuro. No me gusta el mundo actual, pero como el ser humano siempre trata de arreglar las cosas es posible que haya algún cambio”.</w:t>
      </w:r>
    </w:p>
    <w:p w14:paraId="275BCAF0" w14:textId="28D5E572" w:rsidR="000C2323" w:rsidRDefault="000C2323" w:rsidP="000C2323">
      <w:pPr>
        <w:pStyle w:val="Sinespaciado"/>
        <w:jc w:val="both"/>
        <w:rPr>
          <w:rFonts w:ascii="Avenir Next" w:eastAsia="TimesNewRomanPS" w:hAnsi="Avenir Next" w:cs="Arial"/>
          <w:sz w:val="24"/>
          <w:szCs w:val="24"/>
        </w:rPr>
      </w:pPr>
    </w:p>
    <w:p w14:paraId="30D012EB" w14:textId="77777777" w:rsidR="0067351A" w:rsidRDefault="0067351A" w:rsidP="000C2323">
      <w:pPr>
        <w:pStyle w:val="Sinespaciado"/>
        <w:jc w:val="both"/>
        <w:rPr>
          <w:rFonts w:ascii="Avenir Next" w:eastAsia="TimesNewRomanPS" w:hAnsi="Avenir Next" w:cs="Arial"/>
          <w:sz w:val="24"/>
          <w:szCs w:val="24"/>
        </w:rPr>
      </w:pPr>
    </w:p>
    <w:p w14:paraId="078521B9" w14:textId="77777777" w:rsidR="000C2323" w:rsidRPr="00AB786D" w:rsidRDefault="000C2323" w:rsidP="00AB786D">
      <w:pPr>
        <w:pStyle w:val="Sinespaciado"/>
        <w:jc w:val="right"/>
        <w:rPr>
          <w:rFonts w:ascii="Avenir Next" w:eastAsia="TimesNewRomanPS" w:hAnsi="Avenir Next" w:cs="Arial"/>
          <w:b/>
          <w:i/>
          <w:sz w:val="24"/>
          <w:szCs w:val="24"/>
        </w:rPr>
      </w:pPr>
      <w:r w:rsidRPr="00AB786D">
        <w:rPr>
          <w:rFonts w:ascii="Avenir Next" w:eastAsia="TimesNewRomanPS" w:hAnsi="Avenir Next" w:cs="Arial"/>
          <w:b/>
          <w:i/>
          <w:sz w:val="24"/>
          <w:szCs w:val="24"/>
        </w:rPr>
        <w:t>Minimalismo literario</w:t>
      </w:r>
    </w:p>
    <w:p w14:paraId="196B6317" w14:textId="521A3036" w:rsidR="000C2323" w:rsidRPr="00AB786D" w:rsidRDefault="000C2323" w:rsidP="00AB786D">
      <w:pPr>
        <w:pStyle w:val="Sinespaciado"/>
        <w:jc w:val="right"/>
        <w:rPr>
          <w:rFonts w:ascii="Avenir Next" w:eastAsia="TimesNewRomanPS" w:hAnsi="Avenir Next" w:cs="Arial"/>
          <w:i/>
          <w:sz w:val="24"/>
          <w:szCs w:val="24"/>
        </w:rPr>
      </w:pPr>
      <w:r w:rsidRPr="00AB786D">
        <w:rPr>
          <w:rFonts w:ascii="Avenir Next" w:eastAsia="TimesNewRomanPS" w:hAnsi="Avenir Next" w:cs="Arial"/>
          <w:i/>
          <w:sz w:val="24"/>
          <w:szCs w:val="24"/>
        </w:rPr>
        <w:t>Como es sabido, al ser humano, con el correr del tiempo, se le van</w:t>
      </w:r>
      <w:r w:rsidR="00AB786D">
        <w:rPr>
          <w:rFonts w:ascii="Avenir Next" w:eastAsia="TimesNewRomanPS" w:hAnsi="Avenir Next" w:cs="Arial"/>
          <w:i/>
          <w:sz w:val="24"/>
          <w:szCs w:val="24"/>
        </w:rPr>
        <w:br/>
      </w:r>
      <w:r w:rsidRPr="00AB786D">
        <w:rPr>
          <w:rFonts w:ascii="Avenir Next" w:eastAsia="TimesNewRomanPS" w:hAnsi="Avenir Next" w:cs="Arial"/>
          <w:i/>
          <w:sz w:val="24"/>
          <w:szCs w:val="24"/>
        </w:rPr>
        <w:t>reduciendo la estatura y el cerebro.</w:t>
      </w:r>
    </w:p>
    <w:p w14:paraId="47C53BA0" w14:textId="6CB019A7" w:rsidR="000C2323" w:rsidRPr="00AB786D" w:rsidRDefault="000C2323" w:rsidP="00AB786D">
      <w:pPr>
        <w:pStyle w:val="Sinespaciado"/>
        <w:jc w:val="right"/>
        <w:rPr>
          <w:rFonts w:ascii="Avenir Next" w:eastAsia="TimesNewRomanPS" w:hAnsi="Avenir Next" w:cs="Arial"/>
          <w:i/>
          <w:sz w:val="24"/>
          <w:szCs w:val="24"/>
        </w:rPr>
      </w:pPr>
      <w:r w:rsidRPr="00AB786D">
        <w:rPr>
          <w:rFonts w:ascii="Avenir Next" w:eastAsia="TimesNewRomanPS" w:hAnsi="Avenir Next" w:cs="Arial"/>
          <w:i/>
          <w:sz w:val="24"/>
          <w:szCs w:val="24"/>
        </w:rPr>
        <w:t>No era raro entonces, que el literato –antes prolífico y existoso en</w:t>
      </w:r>
      <w:r w:rsidR="00AB786D">
        <w:rPr>
          <w:rFonts w:ascii="Avenir Next" w:eastAsia="TimesNewRomanPS" w:hAnsi="Avenir Next" w:cs="Arial"/>
          <w:i/>
          <w:sz w:val="24"/>
          <w:szCs w:val="24"/>
        </w:rPr>
        <w:br/>
      </w:r>
      <w:r w:rsidRPr="00AB786D">
        <w:rPr>
          <w:rFonts w:ascii="Avenir Next" w:eastAsia="TimesNewRomanPS" w:hAnsi="Avenir Next" w:cs="Arial"/>
          <w:i/>
          <w:sz w:val="24"/>
          <w:szCs w:val="24"/>
        </w:rPr>
        <w:t>narrativa extensa y narrativa breve- hubiera empezado a escribir</w:t>
      </w:r>
      <w:r w:rsidR="00AB786D">
        <w:rPr>
          <w:rFonts w:ascii="Avenir Next" w:eastAsia="TimesNewRomanPS" w:hAnsi="Avenir Next" w:cs="Arial"/>
          <w:i/>
          <w:sz w:val="24"/>
          <w:szCs w:val="24"/>
        </w:rPr>
        <w:br/>
      </w:r>
      <w:r w:rsidRPr="00AB786D">
        <w:rPr>
          <w:rFonts w:ascii="Avenir Next" w:eastAsia="TimesNewRomanPS" w:hAnsi="Avenir Next" w:cs="Arial"/>
          <w:i/>
          <w:sz w:val="24"/>
          <w:szCs w:val="24"/>
        </w:rPr>
        <w:t>únicamente microficciones</w:t>
      </w:r>
      <w:r w:rsidRPr="00AB786D">
        <w:rPr>
          <w:rFonts w:ascii="Avenir Next" w:eastAsia="TimesNewRomanPS" w:hAnsi="Avenir Next"/>
          <w:i/>
          <w:vertAlign w:val="superscript"/>
        </w:rPr>
        <w:footnoteReference w:id="8"/>
      </w:r>
      <w:r w:rsidRPr="00AB786D">
        <w:rPr>
          <w:rFonts w:ascii="Avenir Next" w:eastAsia="TimesNewRomanPS" w:hAnsi="Avenir Next" w:cs="Arial"/>
          <w:i/>
          <w:sz w:val="24"/>
          <w:szCs w:val="24"/>
        </w:rPr>
        <w:t>.</w:t>
      </w:r>
    </w:p>
    <w:p w14:paraId="748D53E5" w14:textId="3AD5083D" w:rsidR="000C2323" w:rsidRDefault="000C2323" w:rsidP="000C2323">
      <w:pPr>
        <w:pStyle w:val="Sinespaciado"/>
        <w:jc w:val="both"/>
        <w:rPr>
          <w:rFonts w:ascii="Avenir Next" w:eastAsia="TimesNewRomanPS" w:hAnsi="Avenir Next" w:cs="Arial"/>
          <w:sz w:val="24"/>
          <w:szCs w:val="24"/>
        </w:rPr>
      </w:pPr>
    </w:p>
    <w:p w14:paraId="19A9EDA5" w14:textId="77777777" w:rsidR="00AB786D" w:rsidRPr="00200F3A" w:rsidRDefault="00AB786D" w:rsidP="000C2323">
      <w:pPr>
        <w:pStyle w:val="Sinespaciado"/>
        <w:jc w:val="both"/>
        <w:rPr>
          <w:rFonts w:ascii="Avenir Next" w:eastAsia="TimesNewRomanPS" w:hAnsi="Avenir Next" w:cs="Arial"/>
          <w:sz w:val="24"/>
          <w:szCs w:val="24"/>
        </w:rPr>
      </w:pPr>
    </w:p>
    <w:p w14:paraId="6CD8722C" w14:textId="7496AE48" w:rsidR="000C2323" w:rsidRDefault="000C2323" w:rsidP="000C2323">
      <w:pPr>
        <w:pStyle w:val="Sinespaciado"/>
        <w:jc w:val="both"/>
        <w:rPr>
          <w:rFonts w:ascii="Avenir Next" w:eastAsia="TimesNewRomanPS" w:hAnsi="Avenir Next" w:cs="Arial"/>
          <w:sz w:val="24"/>
          <w:szCs w:val="24"/>
        </w:rPr>
      </w:pPr>
      <w:r w:rsidRPr="00200F3A">
        <w:rPr>
          <w:rFonts w:ascii="Avenir Next" w:eastAsia="TimesNewRomanPS" w:hAnsi="Avenir Next" w:cs="Arial"/>
          <w:sz w:val="24"/>
          <w:szCs w:val="24"/>
        </w:rPr>
        <w:t xml:space="preserve">A inicios de este siglo, en su cuentario </w:t>
      </w:r>
      <w:r w:rsidRPr="00AB786D">
        <w:rPr>
          <w:rFonts w:ascii="Avenir Next" w:eastAsia="TimesNewRomanPS" w:hAnsi="Avenir Next" w:cs="Arial"/>
          <w:i/>
          <w:sz w:val="24"/>
          <w:szCs w:val="24"/>
        </w:rPr>
        <w:t>Objetos interiores</w:t>
      </w:r>
      <w:r w:rsidRPr="00200F3A">
        <w:rPr>
          <w:rFonts w:ascii="Avenir Next" w:eastAsia="TimesNewRomanPS" w:hAnsi="Avenir Next" w:cs="Arial"/>
          <w:sz w:val="24"/>
          <w:szCs w:val="24"/>
        </w:rPr>
        <w:t>, dedicó unas páginas finales para hablar sobre su literatura. Allí señaló su aspiración de que sus cuentos fueran recordados: “Pienso que lo peor que puede sucederle a un escritor es que sus obras se lean y que, al poco tiempo, se olviden” (p.142).</w:t>
      </w:r>
    </w:p>
    <w:p w14:paraId="53A8E47C" w14:textId="77777777" w:rsidR="00AB786D" w:rsidRPr="00200F3A" w:rsidRDefault="00AB786D" w:rsidP="000C2323">
      <w:pPr>
        <w:pStyle w:val="Sinespaciado"/>
        <w:jc w:val="both"/>
        <w:rPr>
          <w:rFonts w:ascii="Avenir Next" w:eastAsia="TimesNewRomanPS" w:hAnsi="Avenir Next" w:cs="Arial"/>
          <w:sz w:val="24"/>
          <w:szCs w:val="24"/>
        </w:rPr>
      </w:pPr>
    </w:p>
    <w:p w14:paraId="46A0F719" w14:textId="2785F8BF" w:rsidR="000C2323" w:rsidRDefault="000C2323" w:rsidP="000C2323">
      <w:pPr>
        <w:pStyle w:val="Sinespaciado"/>
        <w:jc w:val="both"/>
        <w:rPr>
          <w:rFonts w:ascii="Avenir Next" w:eastAsia="TimesNewRomanPS" w:hAnsi="Avenir Next" w:cs="Arial"/>
          <w:sz w:val="24"/>
          <w:szCs w:val="24"/>
        </w:rPr>
      </w:pPr>
      <w:r w:rsidRPr="00200F3A">
        <w:rPr>
          <w:rFonts w:ascii="Avenir Next" w:eastAsia="TimesNewRomanPS" w:hAnsi="Avenir Next" w:cs="Arial"/>
          <w:sz w:val="24"/>
          <w:szCs w:val="24"/>
        </w:rPr>
        <w:t xml:space="preserve">Difícil. El ingrato exilio la trajo a estas lluviosas tierras para ser parte de nuestras letras y de nuestras querencias. Myriam, la profesora y escritora de tantas ficciones, nos brinda una sorpresa final: el manuscrito de su último libro; no sabe aún cuándo se publicará, pero ahí está: </w:t>
      </w:r>
      <w:r w:rsidRPr="00AB786D">
        <w:rPr>
          <w:rFonts w:ascii="Avenir Next" w:eastAsia="TimesNewRomanPS" w:hAnsi="Avenir Next" w:cs="Arial"/>
          <w:i/>
          <w:sz w:val="24"/>
          <w:szCs w:val="24"/>
        </w:rPr>
        <w:t>Microestertores sobre la vida (microficciones y cuentos cortos)</w:t>
      </w:r>
      <w:r w:rsidRPr="00200F3A">
        <w:rPr>
          <w:rFonts w:ascii="Avenir Next" w:eastAsia="TimesNewRomanPS" w:hAnsi="Avenir Next" w:cs="Arial"/>
          <w:sz w:val="24"/>
          <w:szCs w:val="24"/>
        </w:rPr>
        <w:t>. Según ella, su última creación de microrrelatos, un género que empezó a cultivar a finales del siglo pasado y en el que ha sido, quizá, la autora más fecunda del país.</w:t>
      </w:r>
    </w:p>
    <w:p w14:paraId="59A47859" w14:textId="77777777" w:rsidR="00AB786D" w:rsidRPr="00200F3A" w:rsidRDefault="00AB786D" w:rsidP="000C2323">
      <w:pPr>
        <w:pStyle w:val="Sinespaciado"/>
        <w:jc w:val="both"/>
        <w:rPr>
          <w:rFonts w:ascii="Avenir Next" w:eastAsia="TimesNewRomanPS" w:hAnsi="Avenir Next" w:cs="Arial"/>
          <w:sz w:val="24"/>
          <w:szCs w:val="24"/>
        </w:rPr>
      </w:pPr>
    </w:p>
    <w:p w14:paraId="402A3AC3" w14:textId="41650BD3" w:rsidR="00AB786D" w:rsidRDefault="000C2323" w:rsidP="000C2323">
      <w:pPr>
        <w:pStyle w:val="Sinespaciado"/>
        <w:jc w:val="both"/>
        <w:rPr>
          <w:rFonts w:ascii="Avenir Next" w:eastAsia="TimesNewRomanPS" w:hAnsi="Avenir Next" w:cs="Arial"/>
          <w:sz w:val="24"/>
          <w:szCs w:val="24"/>
        </w:rPr>
      </w:pPr>
      <w:r w:rsidRPr="00200F3A">
        <w:rPr>
          <w:rFonts w:ascii="Avenir Next" w:eastAsia="TimesNewRomanPS" w:hAnsi="Avenir Next" w:cs="Arial"/>
          <w:sz w:val="24"/>
          <w:szCs w:val="24"/>
        </w:rPr>
        <w:t>“Soy la primera en abismarme de todo lo que he escrito”, me dice con satisfacción pero también con fatiga, las mismas que experimenta en la búsqueda de los epígrafes que tanto le gustan para acompañar sus textos, tanto, que incluso algunos son de su autoría.</w:t>
      </w:r>
    </w:p>
    <w:p w14:paraId="4BAF5E6A" w14:textId="3972864E" w:rsidR="00AB786D" w:rsidRDefault="00AB786D" w:rsidP="000C2323">
      <w:pPr>
        <w:pStyle w:val="Sinespaciado"/>
        <w:jc w:val="both"/>
        <w:rPr>
          <w:rFonts w:ascii="Avenir Next" w:eastAsia="TimesNewRomanPS" w:hAnsi="Avenir Next" w:cs="Arial"/>
          <w:sz w:val="24"/>
          <w:szCs w:val="24"/>
        </w:rPr>
      </w:pPr>
    </w:p>
    <w:p w14:paraId="79973C5E" w14:textId="77777777" w:rsidR="0067351A" w:rsidRPr="00200F3A" w:rsidRDefault="0067351A" w:rsidP="000C2323">
      <w:pPr>
        <w:pStyle w:val="Sinespaciado"/>
        <w:jc w:val="both"/>
        <w:rPr>
          <w:rFonts w:ascii="Avenir Next" w:eastAsia="TimesNewRomanPS" w:hAnsi="Avenir Next" w:cs="Arial"/>
          <w:sz w:val="24"/>
          <w:szCs w:val="24"/>
        </w:rPr>
      </w:pPr>
    </w:p>
    <w:p w14:paraId="79FA5C9C" w14:textId="53A6943F" w:rsidR="000C2323" w:rsidRDefault="000C2323" w:rsidP="000C2323">
      <w:pPr>
        <w:pStyle w:val="Sinespaciado"/>
        <w:jc w:val="both"/>
        <w:rPr>
          <w:rFonts w:ascii="Avenir Next" w:eastAsia="TimesNewRomanPS" w:hAnsi="Avenir Next" w:cs="Arial"/>
          <w:sz w:val="24"/>
          <w:szCs w:val="24"/>
        </w:rPr>
      </w:pPr>
      <w:r w:rsidRPr="00200F3A">
        <w:rPr>
          <w:rFonts w:ascii="Avenir Next" w:eastAsia="TimesNewRomanPS" w:hAnsi="Avenir Next" w:cs="Arial"/>
          <w:sz w:val="24"/>
          <w:szCs w:val="24"/>
        </w:rPr>
        <w:t>Myriam ha explorado todos los intersticios de la palabra, porque “la literatura ha sido la pasión irrenunciable de su vida”.</w:t>
      </w:r>
      <w:r w:rsidR="0067351A">
        <w:rPr>
          <w:rFonts w:ascii="Avenir Next" w:eastAsia="TimesNewRomanPS" w:hAnsi="Avenir Next" w:cs="Arial"/>
          <w:sz w:val="24"/>
          <w:szCs w:val="24"/>
        </w:rPr>
        <w:t xml:space="preserve"> </w:t>
      </w:r>
      <w:r w:rsidRPr="00200F3A">
        <w:rPr>
          <w:rFonts w:ascii="Avenir Next" w:eastAsia="TimesNewRomanPS" w:hAnsi="Avenir Next" w:cs="Arial"/>
          <w:sz w:val="24"/>
          <w:szCs w:val="24"/>
        </w:rPr>
        <w:t>Una vida marcada por las pesadumbres</w:t>
      </w:r>
      <w:r w:rsidR="0067351A">
        <w:rPr>
          <w:rFonts w:ascii="Avenir Next" w:eastAsia="TimesNewRomanPS" w:hAnsi="Avenir Next" w:cs="Arial"/>
          <w:sz w:val="24"/>
          <w:szCs w:val="24"/>
        </w:rPr>
        <w:t xml:space="preserve"> </w:t>
      </w:r>
      <w:r w:rsidRPr="00200F3A">
        <w:rPr>
          <w:rFonts w:ascii="Avenir Next" w:eastAsia="TimesNewRomanPS" w:hAnsi="Avenir Next" w:cs="Arial"/>
          <w:sz w:val="24"/>
          <w:szCs w:val="24"/>
        </w:rPr>
        <w:t>y contradicciones del exilio; entonces, nada más indeleble en la palabra que la libertad.</w:t>
      </w:r>
    </w:p>
    <w:p w14:paraId="14BFD26C" w14:textId="77777777" w:rsidR="000C2323" w:rsidRPr="00200F3A" w:rsidRDefault="000C2323" w:rsidP="000C2323">
      <w:pPr>
        <w:pStyle w:val="Sinespaciado"/>
        <w:jc w:val="both"/>
        <w:rPr>
          <w:rFonts w:ascii="Avenir Next" w:eastAsia="TimesNewRomanPS" w:hAnsi="Avenir Next" w:cs="Arial"/>
          <w:sz w:val="24"/>
          <w:szCs w:val="24"/>
        </w:rPr>
      </w:pPr>
    </w:p>
    <w:p w14:paraId="1DF8358E" w14:textId="77777777" w:rsidR="000C2323" w:rsidRPr="00AB786D" w:rsidRDefault="000C2323" w:rsidP="00AB786D">
      <w:pPr>
        <w:pStyle w:val="Sinespaciado"/>
        <w:jc w:val="right"/>
        <w:rPr>
          <w:rFonts w:ascii="Avenir Next" w:eastAsia="TimesNewRomanPS" w:hAnsi="Avenir Next" w:cs="Arial"/>
          <w:b/>
          <w:i/>
          <w:sz w:val="24"/>
          <w:szCs w:val="24"/>
        </w:rPr>
      </w:pPr>
      <w:r w:rsidRPr="00AB786D">
        <w:rPr>
          <w:rFonts w:ascii="Avenir Next" w:eastAsia="TimesNewRomanPS" w:hAnsi="Avenir Next" w:cs="Arial"/>
          <w:b/>
          <w:i/>
          <w:sz w:val="24"/>
          <w:szCs w:val="24"/>
        </w:rPr>
        <w:t>Anhelo</w:t>
      </w:r>
    </w:p>
    <w:p w14:paraId="562B4487" w14:textId="5E881CAC" w:rsidR="000C2323" w:rsidRPr="00AB786D" w:rsidRDefault="000C2323" w:rsidP="00AB786D">
      <w:pPr>
        <w:pStyle w:val="Sinespaciado"/>
        <w:jc w:val="right"/>
        <w:rPr>
          <w:rFonts w:ascii="Avenir Next" w:eastAsia="TimesNewRomanPS" w:hAnsi="Avenir Next" w:cs="Arial"/>
          <w:i/>
          <w:sz w:val="24"/>
          <w:szCs w:val="24"/>
        </w:rPr>
      </w:pPr>
      <w:r w:rsidRPr="00AB786D">
        <w:rPr>
          <w:rFonts w:ascii="Avenir Next" w:eastAsia="TimesNewRomanPS" w:hAnsi="Avenir Next" w:cs="Arial"/>
          <w:i/>
          <w:sz w:val="24"/>
          <w:szCs w:val="24"/>
        </w:rPr>
        <w:t>Pasó un pajarillo mientras yo observaba el patio mojado por la reciente</w:t>
      </w:r>
      <w:r w:rsidR="00AB786D">
        <w:rPr>
          <w:rFonts w:ascii="Avenir Next" w:eastAsia="TimesNewRomanPS" w:hAnsi="Avenir Next" w:cs="Arial"/>
          <w:i/>
          <w:sz w:val="24"/>
          <w:szCs w:val="24"/>
        </w:rPr>
        <w:br/>
      </w:r>
      <w:r w:rsidRPr="00AB786D">
        <w:rPr>
          <w:rFonts w:ascii="Avenir Next" w:eastAsia="TimesNewRomanPS" w:hAnsi="Avenir Next" w:cs="Arial"/>
          <w:i/>
          <w:sz w:val="24"/>
          <w:szCs w:val="24"/>
        </w:rPr>
        <w:t>lluvia desde mi ventana.</w:t>
      </w:r>
    </w:p>
    <w:p w14:paraId="54F0D4DF" w14:textId="77777777" w:rsidR="000C2323" w:rsidRPr="00AB786D" w:rsidRDefault="000C2323" w:rsidP="00AB786D">
      <w:pPr>
        <w:pStyle w:val="Sinespaciado"/>
        <w:jc w:val="right"/>
        <w:rPr>
          <w:rFonts w:ascii="Avenir Next" w:eastAsia="TimesNewRomanPS" w:hAnsi="Avenir Next" w:cs="Arial"/>
          <w:i/>
          <w:sz w:val="24"/>
          <w:szCs w:val="24"/>
        </w:rPr>
      </w:pPr>
      <w:r w:rsidRPr="00AB786D">
        <w:rPr>
          <w:rFonts w:ascii="Avenir Next" w:eastAsia="TimesNewRomanPS" w:hAnsi="Avenir Next" w:cs="Arial"/>
          <w:i/>
          <w:sz w:val="24"/>
          <w:szCs w:val="24"/>
        </w:rPr>
        <w:t>Y pensé, como siempre:</w:t>
      </w:r>
    </w:p>
    <w:p w14:paraId="36234315" w14:textId="77777777" w:rsidR="000C2323" w:rsidRPr="00AB786D" w:rsidRDefault="000C2323" w:rsidP="00AB786D">
      <w:pPr>
        <w:pStyle w:val="Sinespaciado"/>
        <w:jc w:val="right"/>
        <w:rPr>
          <w:rFonts w:ascii="Avenir Next" w:eastAsia="TimesNewRomanPS" w:hAnsi="Avenir Next" w:cs="Arial"/>
          <w:i/>
          <w:sz w:val="24"/>
          <w:szCs w:val="24"/>
        </w:rPr>
      </w:pPr>
      <w:r w:rsidRPr="00AB786D">
        <w:rPr>
          <w:rFonts w:ascii="Avenir Next" w:eastAsia="TimesNewRomanPS" w:hAnsi="Avenir Next" w:cs="Arial"/>
          <w:i/>
          <w:sz w:val="24"/>
          <w:szCs w:val="24"/>
        </w:rPr>
        <w:t>¡Quién como él!</w:t>
      </w:r>
      <w:r w:rsidRPr="00AB786D">
        <w:rPr>
          <w:rFonts w:ascii="Avenir Next" w:eastAsia="TimesNewRomanPS" w:hAnsi="Avenir Next"/>
          <w:i/>
          <w:vertAlign w:val="superscript"/>
        </w:rPr>
        <w:footnoteReference w:id="9"/>
      </w:r>
    </w:p>
    <w:p w14:paraId="01D14ED4" w14:textId="30D57B96" w:rsidR="000C2323" w:rsidRDefault="000C2323" w:rsidP="000C2323">
      <w:pPr>
        <w:pStyle w:val="Sinespaciado"/>
        <w:jc w:val="both"/>
        <w:rPr>
          <w:rFonts w:ascii="Avenir Next" w:eastAsia="TimesNewRomanPS" w:hAnsi="Avenir Next" w:cs="Arial"/>
          <w:sz w:val="24"/>
          <w:szCs w:val="24"/>
        </w:rPr>
      </w:pPr>
    </w:p>
    <w:p w14:paraId="08F30967" w14:textId="77777777" w:rsidR="00AB786D" w:rsidRPr="00200F3A" w:rsidRDefault="00AB786D" w:rsidP="000C2323">
      <w:pPr>
        <w:pStyle w:val="Sinespaciado"/>
        <w:jc w:val="both"/>
        <w:rPr>
          <w:rFonts w:ascii="Avenir Next" w:eastAsia="TimesNewRomanPS" w:hAnsi="Avenir Next" w:cs="Arial"/>
          <w:sz w:val="24"/>
          <w:szCs w:val="24"/>
        </w:rPr>
      </w:pPr>
    </w:p>
    <w:p w14:paraId="55C9D875" w14:textId="0CBE7F60" w:rsidR="000C2323" w:rsidRDefault="000C2323" w:rsidP="000C2323">
      <w:pPr>
        <w:pStyle w:val="Sinespaciado"/>
        <w:jc w:val="both"/>
        <w:rPr>
          <w:rFonts w:ascii="Avenir Next" w:eastAsia="TimesNewRomanPS" w:hAnsi="Avenir Next" w:cs="Arial"/>
          <w:sz w:val="24"/>
          <w:szCs w:val="24"/>
        </w:rPr>
      </w:pPr>
      <w:r w:rsidRPr="00200F3A">
        <w:rPr>
          <w:rFonts w:ascii="Avenir Next" w:eastAsia="TimesNewRomanPS" w:hAnsi="Avenir Next" w:cs="Arial"/>
          <w:sz w:val="24"/>
          <w:szCs w:val="24"/>
        </w:rPr>
        <w:t>Los últimos días de abril despiden esta conversación con Myriam. Abril</w:t>
      </w:r>
      <w:r w:rsidR="0067351A">
        <w:rPr>
          <w:rFonts w:ascii="Avenir Next" w:eastAsia="TimesNewRomanPS" w:hAnsi="Avenir Next" w:cs="Arial"/>
          <w:sz w:val="24"/>
          <w:szCs w:val="24"/>
        </w:rPr>
        <w:t xml:space="preserve"> </w:t>
      </w:r>
      <w:r w:rsidRPr="00200F3A">
        <w:rPr>
          <w:rFonts w:ascii="Avenir Next" w:eastAsia="TimesNewRomanPS" w:hAnsi="Avenir Next" w:cs="Arial"/>
          <w:sz w:val="24"/>
          <w:szCs w:val="24"/>
        </w:rPr>
        <w:t>de primaveras o de otoños, según la geografía; pero</w:t>
      </w:r>
      <w:r w:rsidR="0067351A">
        <w:rPr>
          <w:rFonts w:ascii="Avenir Next" w:eastAsia="TimesNewRomanPS" w:hAnsi="Avenir Next" w:cs="Arial"/>
          <w:sz w:val="24"/>
          <w:szCs w:val="24"/>
        </w:rPr>
        <w:t xml:space="preserve"> </w:t>
      </w:r>
      <w:r w:rsidRPr="00200F3A">
        <w:rPr>
          <w:rFonts w:ascii="Avenir Next" w:eastAsia="TimesNewRomanPS" w:hAnsi="Avenir Next" w:cs="Arial"/>
          <w:sz w:val="24"/>
          <w:szCs w:val="24"/>
        </w:rPr>
        <w:t>siempre, sí, el mes que ha acompañado mi encuentro con una mujer cuya obra cultural es intensa y extensa.</w:t>
      </w:r>
    </w:p>
    <w:p w14:paraId="5D9644EF" w14:textId="39F3E0C7" w:rsidR="00AB786D" w:rsidRDefault="00AB786D" w:rsidP="000C2323">
      <w:pPr>
        <w:pStyle w:val="Sinespaciado"/>
        <w:jc w:val="both"/>
        <w:rPr>
          <w:rFonts w:ascii="Avenir Next" w:eastAsia="TimesNewRomanPS" w:hAnsi="Avenir Next" w:cs="Arial"/>
          <w:sz w:val="24"/>
          <w:szCs w:val="24"/>
        </w:rPr>
      </w:pPr>
    </w:p>
    <w:p w14:paraId="5C030B3B" w14:textId="603F36E1" w:rsidR="0067351A" w:rsidRDefault="0067351A" w:rsidP="000C2323">
      <w:pPr>
        <w:pStyle w:val="Sinespaciado"/>
        <w:jc w:val="both"/>
        <w:rPr>
          <w:rFonts w:ascii="Avenir Next" w:eastAsia="TimesNewRomanPS" w:hAnsi="Avenir Next" w:cs="Arial"/>
          <w:sz w:val="24"/>
          <w:szCs w:val="24"/>
        </w:rPr>
      </w:pPr>
      <w:r>
        <w:rPr>
          <w:rFonts w:ascii="Avenir Next" w:eastAsia="TimesNewRomanPS" w:hAnsi="Avenir Next" w:cs="Arial"/>
          <w:sz w:val="24"/>
          <w:szCs w:val="24"/>
        </w:rPr>
        <w:br w:type="page"/>
      </w:r>
    </w:p>
    <w:p w14:paraId="1608B888" w14:textId="6E6BABE5" w:rsidR="008B5782" w:rsidRDefault="008B5782" w:rsidP="008B5782">
      <w:pPr>
        <w:pStyle w:val="Sinespaciado"/>
        <w:jc w:val="both"/>
        <w:rPr>
          <w:rFonts w:ascii="Avenir Next" w:eastAsia="TimesNewRomanPS" w:hAnsi="Avenir Next" w:cs="Arial"/>
          <w:sz w:val="24"/>
          <w:szCs w:val="24"/>
        </w:rPr>
      </w:pPr>
    </w:p>
    <w:p w14:paraId="33AE6F7F" w14:textId="77777777" w:rsidR="0067351A" w:rsidRDefault="0067351A" w:rsidP="008B5782">
      <w:pPr>
        <w:pStyle w:val="Sinespaciado"/>
        <w:jc w:val="both"/>
        <w:rPr>
          <w:rFonts w:ascii="Avenir Next" w:eastAsia="TimesNewRomanPS" w:hAnsi="Avenir Next" w:cs="Arial"/>
          <w:sz w:val="24"/>
          <w:szCs w:val="24"/>
        </w:rPr>
      </w:pPr>
    </w:p>
    <w:p w14:paraId="215E0976" w14:textId="5FC94085" w:rsidR="00AB786D" w:rsidRPr="00D610CC" w:rsidRDefault="00AB786D" w:rsidP="00AB786D">
      <w:pPr>
        <w:pStyle w:val="HTMLconformatoprevio"/>
        <w:shd w:val="clear" w:color="auto" w:fill="FFFFFF"/>
        <w:jc w:val="both"/>
        <w:rPr>
          <w:rFonts w:ascii="Avenir Next" w:hAnsi="Avenir Next" w:cs="Arial"/>
          <w:b/>
          <w:sz w:val="24"/>
          <w:szCs w:val="24"/>
        </w:rPr>
      </w:pPr>
      <w:r w:rsidRPr="00D610CC">
        <w:rPr>
          <w:rFonts w:ascii="Avenir Next" w:hAnsi="Avenir Next" w:cs="Arial"/>
          <w:b/>
          <w:sz w:val="24"/>
          <w:szCs w:val="24"/>
        </w:rPr>
        <w:t xml:space="preserve">Obra de Myriam Bustos </w:t>
      </w:r>
      <w:proofErr w:type="spellStart"/>
      <w:r w:rsidRPr="00D610CC">
        <w:rPr>
          <w:rFonts w:ascii="Avenir Next" w:hAnsi="Avenir Next" w:cs="Arial"/>
          <w:b/>
          <w:sz w:val="24"/>
          <w:szCs w:val="24"/>
        </w:rPr>
        <w:t>Arratia</w:t>
      </w:r>
      <w:proofErr w:type="spellEnd"/>
      <w:r w:rsidR="0067351A">
        <w:rPr>
          <w:rFonts w:ascii="Avenir Next" w:hAnsi="Avenir Next" w:cs="Arial"/>
          <w:b/>
          <w:sz w:val="24"/>
          <w:szCs w:val="24"/>
        </w:rPr>
        <w:t xml:space="preserve"> </w:t>
      </w:r>
      <w:r w:rsidRPr="00D610CC">
        <w:rPr>
          <w:rFonts w:ascii="Avenir Next" w:hAnsi="Avenir Next" w:cs="Arial"/>
          <w:b/>
          <w:sz w:val="24"/>
          <w:szCs w:val="24"/>
        </w:rPr>
        <w:t>(recuento actualizado al año 2019)</w:t>
      </w:r>
    </w:p>
    <w:p w14:paraId="2F9DBDAC" w14:textId="45F825FD" w:rsidR="00AB786D" w:rsidRDefault="00AB786D" w:rsidP="00AB786D">
      <w:pPr>
        <w:jc w:val="both"/>
        <w:rPr>
          <w:rFonts w:ascii="Avenir Next" w:eastAsia="Calibri" w:hAnsi="Avenir Next" w:cs="Arial"/>
        </w:rPr>
      </w:pPr>
    </w:p>
    <w:p w14:paraId="5BD6465B" w14:textId="77777777" w:rsidR="0067351A" w:rsidRPr="00D610CC" w:rsidRDefault="0067351A" w:rsidP="00AB786D">
      <w:pPr>
        <w:jc w:val="both"/>
        <w:rPr>
          <w:rFonts w:ascii="Avenir Next" w:eastAsia="Calibri" w:hAnsi="Avenir Next" w:cs="Arial"/>
        </w:rPr>
      </w:pPr>
    </w:p>
    <w:p w14:paraId="5182461A" w14:textId="77777777" w:rsidR="00AB786D" w:rsidRPr="00D610CC" w:rsidRDefault="00AB786D" w:rsidP="00AB786D">
      <w:pPr>
        <w:jc w:val="both"/>
        <w:rPr>
          <w:rFonts w:ascii="Avenir Next" w:eastAsia="Calibri" w:hAnsi="Avenir Next" w:cs="Arial"/>
          <w:b/>
        </w:rPr>
      </w:pPr>
      <w:r w:rsidRPr="00D610CC">
        <w:rPr>
          <w:rFonts w:ascii="Avenir Next" w:eastAsia="Calibri" w:hAnsi="Avenir Next" w:cs="Arial"/>
          <w:b/>
        </w:rPr>
        <w:t>Ficción</w:t>
      </w:r>
    </w:p>
    <w:p w14:paraId="0DC82C63" w14:textId="77777777" w:rsidR="00AB786D" w:rsidRPr="00D610CC" w:rsidRDefault="00AB786D" w:rsidP="00AB786D">
      <w:pPr>
        <w:numPr>
          <w:ilvl w:val="0"/>
          <w:numId w:val="23"/>
        </w:numPr>
        <w:jc w:val="both"/>
        <w:rPr>
          <w:rFonts w:ascii="Avenir Next" w:eastAsia="Calibri" w:hAnsi="Avenir Next" w:cs="Arial"/>
        </w:rPr>
      </w:pPr>
      <w:r w:rsidRPr="00D610CC">
        <w:rPr>
          <w:rFonts w:ascii="Avenir Next" w:eastAsia="Calibri" w:hAnsi="Avenir Next" w:cs="Arial"/>
        </w:rPr>
        <w:t>Las otras personas y algunas más, 1973, 1978</w:t>
      </w:r>
    </w:p>
    <w:p w14:paraId="535B9CBE" w14:textId="77777777" w:rsidR="00AB786D" w:rsidRPr="00D610CC" w:rsidRDefault="00AB786D" w:rsidP="00AB786D">
      <w:pPr>
        <w:numPr>
          <w:ilvl w:val="0"/>
          <w:numId w:val="23"/>
        </w:numPr>
        <w:jc w:val="both"/>
        <w:rPr>
          <w:rFonts w:ascii="Avenir Next" w:eastAsia="Calibri" w:hAnsi="Avenir Next" w:cs="Arial"/>
        </w:rPr>
      </w:pPr>
      <w:r w:rsidRPr="00D610CC">
        <w:rPr>
          <w:rFonts w:ascii="Avenir Next" w:eastAsia="Calibri" w:hAnsi="Avenir Next" w:cs="Arial"/>
        </w:rPr>
        <w:t>Tribilín prohibido y otras vedas, 1978</w:t>
      </w:r>
    </w:p>
    <w:p w14:paraId="7C990980" w14:textId="77777777" w:rsidR="00AB786D" w:rsidRPr="00D610CC" w:rsidRDefault="00AB786D" w:rsidP="00AB786D">
      <w:pPr>
        <w:numPr>
          <w:ilvl w:val="0"/>
          <w:numId w:val="23"/>
        </w:numPr>
        <w:jc w:val="both"/>
        <w:rPr>
          <w:rFonts w:ascii="Avenir Next" w:eastAsia="Calibri" w:hAnsi="Avenir Next" w:cs="Arial"/>
        </w:rPr>
      </w:pPr>
      <w:r w:rsidRPr="00D610CC">
        <w:rPr>
          <w:rFonts w:ascii="Avenir Next" w:eastAsia="Calibri" w:hAnsi="Avenir Next" w:cs="Arial"/>
        </w:rPr>
        <w:t>Que Dios protege a los malos, 1979</w:t>
      </w:r>
    </w:p>
    <w:p w14:paraId="160E6398" w14:textId="77777777" w:rsidR="00AB786D" w:rsidRPr="00D610CC" w:rsidRDefault="00AB786D" w:rsidP="00AB786D">
      <w:pPr>
        <w:numPr>
          <w:ilvl w:val="0"/>
          <w:numId w:val="23"/>
        </w:numPr>
        <w:jc w:val="both"/>
        <w:rPr>
          <w:rFonts w:ascii="Avenir Next" w:eastAsia="Calibri" w:hAnsi="Avenir Next" w:cs="Arial"/>
        </w:rPr>
      </w:pPr>
      <w:r w:rsidRPr="00D610CC">
        <w:rPr>
          <w:rFonts w:ascii="Avenir Next" w:eastAsia="Calibri" w:hAnsi="Avenir Next" w:cs="Arial"/>
        </w:rPr>
        <w:t>Del Mapocho y del Virilla, 1981</w:t>
      </w:r>
    </w:p>
    <w:p w14:paraId="410F8DDE" w14:textId="77777777" w:rsidR="00AB786D" w:rsidRPr="00D610CC" w:rsidRDefault="00AB786D" w:rsidP="00AB786D">
      <w:pPr>
        <w:numPr>
          <w:ilvl w:val="0"/>
          <w:numId w:val="23"/>
        </w:numPr>
        <w:jc w:val="both"/>
        <w:rPr>
          <w:rFonts w:ascii="Avenir Next" w:eastAsia="Calibri" w:hAnsi="Avenir Next" w:cs="Arial"/>
        </w:rPr>
      </w:pPr>
      <w:r w:rsidRPr="00D610CC">
        <w:rPr>
          <w:rFonts w:ascii="Avenir Next" w:eastAsia="Calibri" w:hAnsi="Avenir Next" w:cs="Arial"/>
        </w:rPr>
        <w:t>Tres novelas breves de Myriam Bustos, 1983</w:t>
      </w:r>
    </w:p>
    <w:p w14:paraId="0CC25AB6" w14:textId="77777777" w:rsidR="00AB786D" w:rsidRPr="00D610CC" w:rsidRDefault="00AB786D" w:rsidP="00AB786D">
      <w:pPr>
        <w:numPr>
          <w:ilvl w:val="0"/>
          <w:numId w:val="23"/>
        </w:numPr>
        <w:jc w:val="both"/>
        <w:rPr>
          <w:rFonts w:ascii="Avenir Next" w:eastAsia="Calibri" w:hAnsi="Avenir Next" w:cs="Arial"/>
        </w:rPr>
      </w:pPr>
      <w:r w:rsidRPr="00D610CC">
        <w:rPr>
          <w:rFonts w:ascii="Avenir Next" w:eastAsia="Calibri" w:hAnsi="Avenir Next" w:cs="Arial"/>
        </w:rPr>
        <w:t>Rechazo de la rosa, 1984, 2008</w:t>
      </w:r>
    </w:p>
    <w:p w14:paraId="171EC286" w14:textId="77777777" w:rsidR="00AB786D" w:rsidRPr="00D610CC" w:rsidRDefault="00AB786D" w:rsidP="00AB786D">
      <w:pPr>
        <w:numPr>
          <w:ilvl w:val="0"/>
          <w:numId w:val="23"/>
        </w:numPr>
        <w:jc w:val="both"/>
        <w:rPr>
          <w:rFonts w:ascii="Avenir Next" w:eastAsia="Calibri" w:hAnsi="Avenir Next" w:cs="Arial"/>
        </w:rPr>
      </w:pPr>
      <w:r w:rsidRPr="00D610CC">
        <w:rPr>
          <w:rFonts w:ascii="Avenir Next" w:eastAsia="Calibri" w:hAnsi="Avenir Next" w:cs="Arial"/>
        </w:rPr>
        <w:t>Reiterándome, 1988</w:t>
      </w:r>
    </w:p>
    <w:p w14:paraId="12195052" w14:textId="6086A5D2" w:rsidR="00AB786D" w:rsidRPr="00D610CC" w:rsidRDefault="00AB786D" w:rsidP="00AB786D">
      <w:pPr>
        <w:numPr>
          <w:ilvl w:val="0"/>
          <w:numId w:val="23"/>
        </w:numPr>
        <w:jc w:val="both"/>
        <w:rPr>
          <w:rFonts w:ascii="Avenir Next" w:eastAsia="Calibri" w:hAnsi="Avenir Next" w:cs="Arial"/>
        </w:rPr>
      </w:pPr>
      <w:r w:rsidRPr="00D610CC">
        <w:rPr>
          <w:rFonts w:ascii="Avenir Next" w:eastAsia="Calibri" w:hAnsi="Avenir Next" w:cs="Arial"/>
        </w:rPr>
        <w:t>El regreso de</w:t>
      </w:r>
      <w:r w:rsidR="0067351A">
        <w:rPr>
          <w:rFonts w:ascii="Avenir Next" w:eastAsia="Calibri" w:hAnsi="Avenir Next" w:cs="Arial"/>
        </w:rPr>
        <w:t xml:space="preserve"> </w:t>
      </w:r>
      <w:r w:rsidRPr="00D610CC">
        <w:rPr>
          <w:rFonts w:ascii="Avenir Next" w:eastAsia="Calibri" w:hAnsi="Avenir Next" w:cs="Arial"/>
        </w:rPr>
        <w:t>O.R., 1993</w:t>
      </w:r>
    </w:p>
    <w:p w14:paraId="702B11C2" w14:textId="77777777" w:rsidR="00AB786D" w:rsidRPr="00D610CC" w:rsidRDefault="00AB786D" w:rsidP="00AB786D">
      <w:pPr>
        <w:numPr>
          <w:ilvl w:val="0"/>
          <w:numId w:val="23"/>
        </w:numPr>
        <w:jc w:val="both"/>
        <w:rPr>
          <w:rFonts w:ascii="Avenir Next" w:eastAsia="Calibri" w:hAnsi="Avenir Next" w:cs="Arial"/>
        </w:rPr>
      </w:pPr>
      <w:r w:rsidRPr="00D610CC">
        <w:rPr>
          <w:rFonts w:ascii="Avenir Next" w:eastAsia="Calibri" w:hAnsi="Avenir Next" w:cs="Arial"/>
        </w:rPr>
        <w:t>Cuentas, cuentos y descuentos, 1995</w:t>
      </w:r>
    </w:p>
    <w:p w14:paraId="3F55339E" w14:textId="77777777" w:rsidR="00AB786D" w:rsidRPr="00D610CC" w:rsidRDefault="00AB786D" w:rsidP="00AB786D">
      <w:pPr>
        <w:numPr>
          <w:ilvl w:val="0"/>
          <w:numId w:val="23"/>
        </w:numPr>
        <w:jc w:val="both"/>
        <w:rPr>
          <w:rFonts w:ascii="Avenir Next" w:eastAsia="Calibri" w:hAnsi="Avenir Next" w:cs="Arial"/>
        </w:rPr>
      </w:pPr>
      <w:r w:rsidRPr="00D610CC">
        <w:rPr>
          <w:rFonts w:ascii="Avenir Next" w:eastAsia="Calibri" w:hAnsi="Avenir Next" w:cs="Arial"/>
        </w:rPr>
        <w:t>Cuentos para almas diáfanas, 1993, 2003</w:t>
      </w:r>
    </w:p>
    <w:p w14:paraId="42A9FCDB" w14:textId="77777777" w:rsidR="00AB786D" w:rsidRPr="00D610CC" w:rsidRDefault="00AB786D" w:rsidP="00AB786D">
      <w:pPr>
        <w:numPr>
          <w:ilvl w:val="0"/>
          <w:numId w:val="23"/>
        </w:numPr>
        <w:jc w:val="both"/>
        <w:rPr>
          <w:rFonts w:ascii="Avenir Next" w:eastAsia="Calibri" w:hAnsi="Avenir Next" w:cs="Arial"/>
        </w:rPr>
      </w:pPr>
      <w:r w:rsidRPr="00D610CC">
        <w:rPr>
          <w:rFonts w:ascii="Avenir Next" w:eastAsia="Calibri" w:hAnsi="Avenir Next" w:cs="Arial"/>
        </w:rPr>
        <w:t>Recuentos: más cuentas, cuentos y descuentos, 1996</w:t>
      </w:r>
    </w:p>
    <w:p w14:paraId="0E5629D7" w14:textId="77777777" w:rsidR="00AB786D" w:rsidRPr="00D610CC" w:rsidRDefault="00AB786D" w:rsidP="00AB786D">
      <w:pPr>
        <w:numPr>
          <w:ilvl w:val="0"/>
          <w:numId w:val="23"/>
        </w:numPr>
        <w:jc w:val="both"/>
        <w:rPr>
          <w:rFonts w:ascii="Avenir Next" w:eastAsia="Calibri" w:hAnsi="Avenir Next" w:cs="Arial"/>
        </w:rPr>
      </w:pPr>
      <w:r w:rsidRPr="00D610CC">
        <w:rPr>
          <w:rFonts w:ascii="Avenir Next" w:eastAsia="Calibri" w:hAnsi="Avenir Next" w:cs="Arial"/>
        </w:rPr>
        <w:t>De pluma y de plomo, 1997</w:t>
      </w:r>
    </w:p>
    <w:p w14:paraId="1A8FCD23" w14:textId="77777777" w:rsidR="00AB786D" w:rsidRPr="00D610CC" w:rsidRDefault="00AB786D" w:rsidP="00AB786D">
      <w:pPr>
        <w:numPr>
          <w:ilvl w:val="0"/>
          <w:numId w:val="23"/>
        </w:numPr>
        <w:jc w:val="both"/>
        <w:rPr>
          <w:rFonts w:ascii="Avenir Next" w:eastAsia="Calibri" w:hAnsi="Avenir Next" w:cs="Arial"/>
        </w:rPr>
      </w:pPr>
      <w:r w:rsidRPr="00D610CC">
        <w:rPr>
          <w:rFonts w:ascii="Avenir Next" w:eastAsia="Calibri" w:hAnsi="Avenir Next" w:cs="Arial"/>
        </w:rPr>
        <w:t>Aprendiz de investigador, 1998,2005</w:t>
      </w:r>
    </w:p>
    <w:p w14:paraId="19BD7BC1" w14:textId="77777777" w:rsidR="00AB786D" w:rsidRPr="00D610CC" w:rsidRDefault="00AB786D" w:rsidP="00AB786D">
      <w:pPr>
        <w:numPr>
          <w:ilvl w:val="0"/>
          <w:numId w:val="23"/>
        </w:numPr>
        <w:jc w:val="both"/>
        <w:rPr>
          <w:rFonts w:ascii="Avenir Next" w:eastAsia="Calibri" w:hAnsi="Avenir Next" w:cs="Arial"/>
        </w:rPr>
      </w:pPr>
      <w:r w:rsidRPr="00D610CC">
        <w:rPr>
          <w:rFonts w:ascii="Avenir Next" w:eastAsia="Calibri" w:hAnsi="Avenir Next" w:cs="Arial"/>
        </w:rPr>
        <w:t>Una ponencia y otras soledades, 1999</w:t>
      </w:r>
    </w:p>
    <w:p w14:paraId="15414BE5" w14:textId="77777777" w:rsidR="00AB786D" w:rsidRPr="00D610CC" w:rsidRDefault="00AB786D" w:rsidP="00AB786D">
      <w:pPr>
        <w:numPr>
          <w:ilvl w:val="0"/>
          <w:numId w:val="24"/>
        </w:numPr>
        <w:jc w:val="both"/>
        <w:rPr>
          <w:rFonts w:ascii="Avenir Next" w:eastAsia="Calibri" w:hAnsi="Avenir Next" w:cs="Arial"/>
        </w:rPr>
      </w:pPr>
      <w:r w:rsidRPr="00D610CC">
        <w:rPr>
          <w:rFonts w:ascii="Avenir Next" w:eastAsia="Calibri" w:hAnsi="Avenir Next" w:cs="Arial"/>
        </w:rPr>
        <w:t>Objetos interiores, 2000</w:t>
      </w:r>
    </w:p>
    <w:p w14:paraId="05094D30" w14:textId="77777777" w:rsidR="00AB786D" w:rsidRPr="00D610CC" w:rsidRDefault="00AB786D" w:rsidP="00AB786D">
      <w:pPr>
        <w:numPr>
          <w:ilvl w:val="0"/>
          <w:numId w:val="24"/>
        </w:numPr>
        <w:jc w:val="both"/>
        <w:rPr>
          <w:rFonts w:ascii="Avenir Next" w:eastAsia="Calibri" w:hAnsi="Avenir Next" w:cs="Arial"/>
        </w:rPr>
      </w:pPr>
      <w:r w:rsidRPr="00D610CC">
        <w:rPr>
          <w:rFonts w:ascii="Avenir Next" w:eastAsia="Calibri" w:hAnsi="Avenir Next" w:cs="Arial"/>
        </w:rPr>
        <w:t>Temas recurrentes, 2002</w:t>
      </w:r>
    </w:p>
    <w:p w14:paraId="50E2D85E" w14:textId="77777777" w:rsidR="00AB786D" w:rsidRPr="00D610CC" w:rsidRDefault="00AB786D" w:rsidP="00AB786D">
      <w:pPr>
        <w:numPr>
          <w:ilvl w:val="0"/>
          <w:numId w:val="24"/>
        </w:numPr>
        <w:jc w:val="both"/>
        <w:rPr>
          <w:rFonts w:ascii="Avenir Next" w:eastAsia="Calibri" w:hAnsi="Avenir Next" w:cs="Arial"/>
        </w:rPr>
      </w:pPr>
      <w:r w:rsidRPr="00D610CC">
        <w:rPr>
          <w:rFonts w:ascii="Avenir Next" w:eastAsia="Calibri" w:hAnsi="Avenir Next" w:cs="Arial"/>
        </w:rPr>
        <w:t>Inefable animal humano, 2003</w:t>
      </w:r>
    </w:p>
    <w:p w14:paraId="29937540" w14:textId="77777777" w:rsidR="00AB786D" w:rsidRPr="00D610CC" w:rsidRDefault="00AB786D" w:rsidP="00AB786D">
      <w:pPr>
        <w:numPr>
          <w:ilvl w:val="0"/>
          <w:numId w:val="24"/>
        </w:numPr>
        <w:jc w:val="both"/>
        <w:rPr>
          <w:rFonts w:ascii="Avenir Next" w:eastAsia="Calibri" w:hAnsi="Avenir Next" w:cs="Arial"/>
        </w:rPr>
      </w:pPr>
      <w:r w:rsidRPr="00D610CC">
        <w:rPr>
          <w:rFonts w:ascii="Avenir Next" w:eastAsia="Calibri" w:hAnsi="Avenir Next" w:cs="Arial"/>
        </w:rPr>
        <w:t>Los ruidos y Julia, 2004</w:t>
      </w:r>
    </w:p>
    <w:p w14:paraId="1905EFB2" w14:textId="77777777" w:rsidR="00AB786D" w:rsidRPr="00D610CC" w:rsidRDefault="00AB786D" w:rsidP="00AB786D">
      <w:pPr>
        <w:numPr>
          <w:ilvl w:val="0"/>
          <w:numId w:val="24"/>
        </w:numPr>
        <w:jc w:val="both"/>
        <w:rPr>
          <w:rFonts w:ascii="Avenir Next" w:eastAsia="Calibri" w:hAnsi="Avenir Next" w:cs="Arial"/>
        </w:rPr>
      </w:pPr>
      <w:r w:rsidRPr="00D610CC">
        <w:rPr>
          <w:rFonts w:ascii="Avenir Next" w:eastAsia="Calibri" w:hAnsi="Avenir Next" w:cs="Arial"/>
        </w:rPr>
        <w:t>Microvagancias, 2005</w:t>
      </w:r>
    </w:p>
    <w:p w14:paraId="13C9322B" w14:textId="77777777" w:rsidR="00AB786D" w:rsidRPr="00D610CC" w:rsidRDefault="00AB786D" w:rsidP="00AB786D">
      <w:pPr>
        <w:numPr>
          <w:ilvl w:val="0"/>
          <w:numId w:val="24"/>
        </w:numPr>
        <w:jc w:val="both"/>
        <w:rPr>
          <w:rFonts w:ascii="Avenir Next" w:eastAsia="Calibri" w:hAnsi="Avenir Next" w:cs="Arial"/>
        </w:rPr>
      </w:pPr>
      <w:r w:rsidRPr="00D610CC">
        <w:rPr>
          <w:rFonts w:ascii="Avenir Next" w:eastAsia="Calibri" w:hAnsi="Avenir Next" w:cs="Arial"/>
        </w:rPr>
        <w:t>Esto no tiene nombre (microrrecurrencias), 2007</w:t>
      </w:r>
    </w:p>
    <w:p w14:paraId="28965F6F" w14:textId="77777777" w:rsidR="00AB786D" w:rsidRPr="00D610CC" w:rsidRDefault="00AB786D" w:rsidP="00AB786D">
      <w:pPr>
        <w:numPr>
          <w:ilvl w:val="0"/>
          <w:numId w:val="24"/>
        </w:numPr>
        <w:jc w:val="both"/>
        <w:rPr>
          <w:rFonts w:ascii="Avenir Next" w:eastAsia="Calibri" w:hAnsi="Avenir Next" w:cs="Arial"/>
        </w:rPr>
      </w:pPr>
      <w:r w:rsidRPr="00D610CC">
        <w:rPr>
          <w:rFonts w:ascii="Avenir Next" w:eastAsia="Calibri" w:hAnsi="Avenir Next" w:cs="Arial"/>
        </w:rPr>
        <w:t>Traspié entre dos estrellas, 2009</w:t>
      </w:r>
    </w:p>
    <w:p w14:paraId="2BD7E790" w14:textId="77777777" w:rsidR="00AB786D" w:rsidRPr="00D610CC" w:rsidRDefault="00AB786D" w:rsidP="00AB786D">
      <w:pPr>
        <w:numPr>
          <w:ilvl w:val="0"/>
          <w:numId w:val="24"/>
        </w:numPr>
        <w:jc w:val="both"/>
        <w:rPr>
          <w:rFonts w:ascii="Avenir Next" w:eastAsia="Calibri" w:hAnsi="Avenir Next" w:cs="Arial"/>
        </w:rPr>
      </w:pPr>
      <w:r w:rsidRPr="00D610CC">
        <w:rPr>
          <w:rFonts w:ascii="Avenir Next" w:eastAsia="Calibri" w:hAnsi="Avenir Next" w:cs="Arial"/>
        </w:rPr>
        <w:t>Las cosas no son tan simples, 2010</w:t>
      </w:r>
    </w:p>
    <w:p w14:paraId="14DB48AC" w14:textId="77777777" w:rsidR="00AB786D" w:rsidRPr="00D610CC" w:rsidRDefault="00AB786D" w:rsidP="00AB786D">
      <w:pPr>
        <w:numPr>
          <w:ilvl w:val="0"/>
          <w:numId w:val="24"/>
        </w:numPr>
        <w:jc w:val="both"/>
        <w:rPr>
          <w:rFonts w:ascii="Avenir Next" w:eastAsia="Calibri" w:hAnsi="Avenir Next" w:cs="Arial"/>
        </w:rPr>
      </w:pPr>
      <w:r w:rsidRPr="00D610CC">
        <w:rPr>
          <w:rFonts w:ascii="Avenir Next" w:eastAsia="Calibri" w:hAnsi="Avenir Next" w:cs="Arial"/>
        </w:rPr>
        <w:t>El mundo no es lo que parece, 2012</w:t>
      </w:r>
    </w:p>
    <w:p w14:paraId="3B7F9B4B" w14:textId="5D0AE1B3" w:rsidR="00AB786D" w:rsidRPr="00D610CC" w:rsidRDefault="00AB786D" w:rsidP="00AB786D">
      <w:pPr>
        <w:pStyle w:val="Body"/>
        <w:numPr>
          <w:ilvl w:val="0"/>
          <w:numId w:val="24"/>
        </w:numPr>
        <w:jc w:val="both"/>
        <w:rPr>
          <w:rFonts w:ascii="Avenir Next" w:hAnsi="Avenir Next" w:cs="Arial"/>
          <w:sz w:val="24"/>
          <w:szCs w:val="24"/>
        </w:rPr>
      </w:pPr>
      <w:r w:rsidRPr="00D610CC">
        <w:rPr>
          <w:rFonts w:ascii="Avenir Next" w:hAnsi="Avenir Next" w:cs="Arial"/>
          <w:iCs/>
          <w:sz w:val="24"/>
          <w:szCs w:val="24"/>
        </w:rPr>
        <w:t xml:space="preserve">Cabos, rabos y otros jirones vitales: </w:t>
      </w:r>
      <w:proofErr w:type="spellStart"/>
      <w:r w:rsidRPr="00D610CC">
        <w:rPr>
          <w:rFonts w:ascii="Avenir Next" w:hAnsi="Avenir Next" w:cs="Arial"/>
          <w:iCs/>
          <w:sz w:val="24"/>
          <w:szCs w:val="24"/>
        </w:rPr>
        <w:t>microficciones</w:t>
      </w:r>
      <w:proofErr w:type="spellEnd"/>
      <w:r w:rsidRPr="00D610CC">
        <w:rPr>
          <w:rFonts w:ascii="Avenir Next" w:hAnsi="Avenir Next" w:cs="Arial"/>
          <w:iCs/>
          <w:sz w:val="24"/>
          <w:szCs w:val="24"/>
        </w:rPr>
        <w:t xml:space="preserve"> y cuentos cortos: volumen I, 2015.</w:t>
      </w:r>
      <w:r w:rsidR="0067351A">
        <w:rPr>
          <w:rFonts w:ascii="Avenir Next" w:hAnsi="Avenir Next" w:cs="Arial"/>
          <w:iCs/>
          <w:sz w:val="24"/>
          <w:szCs w:val="24"/>
        </w:rPr>
        <w:t xml:space="preserve"> </w:t>
      </w:r>
    </w:p>
    <w:p w14:paraId="2975578D" w14:textId="77777777" w:rsidR="00AB786D" w:rsidRPr="00D610CC" w:rsidRDefault="00AB786D" w:rsidP="00AB786D">
      <w:pPr>
        <w:pStyle w:val="Body"/>
        <w:numPr>
          <w:ilvl w:val="0"/>
          <w:numId w:val="24"/>
        </w:numPr>
        <w:jc w:val="both"/>
        <w:rPr>
          <w:rFonts w:ascii="Avenir Next" w:hAnsi="Avenir Next" w:cs="Arial"/>
          <w:sz w:val="24"/>
          <w:szCs w:val="24"/>
        </w:rPr>
      </w:pPr>
      <w:r w:rsidRPr="00D610CC">
        <w:rPr>
          <w:rFonts w:ascii="Avenir Next" w:hAnsi="Avenir Next" w:cs="Arial"/>
          <w:iCs/>
          <w:sz w:val="24"/>
          <w:szCs w:val="24"/>
        </w:rPr>
        <w:t xml:space="preserve">Cabos, rabos y otros jirones vitales: </w:t>
      </w:r>
      <w:proofErr w:type="spellStart"/>
      <w:r w:rsidRPr="00D610CC">
        <w:rPr>
          <w:rFonts w:ascii="Avenir Next" w:hAnsi="Avenir Next" w:cs="Arial"/>
          <w:iCs/>
          <w:sz w:val="24"/>
          <w:szCs w:val="24"/>
        </w:rPr>
        <w:t>microficciones</w:t>
      </w:r>
      <w:proofErr w:type="spellEnd"/>
      <w:r w:rsidRPr="00D610CC">
        <w:rPr>
          <w:rFonts w:ascii="Avenir Next" w:hAnsi="Avenir Next" w:cs="Arial"/>
          <w:iCs/>
          <w:sz w:val="24"/>
          <w:szCs w:val="24"/>
        </w:rPr>
        <w:t xml:space="preserve"> y cuentos cortos: volumen II, 2015.</w:t>
      </w:r>
      <w:r w:rsidRPr="00D610CC">
        <w:rPr>
          <w:rFonts w:ascii="Avenir Next" w:hAnsi="Avenir Next" w:cs="Arial"/>
          <w:sz w:val="24"/>
          <w:szCs w:val="24"/>
        </w:rPr>
        <w:t xml:space="preserve"> </w:t>
      </w:r>
    </w:p>
    <w:p w14:paraId="15AC84C2" w14:textId="77777777" w:rsidR="00AB786D" w:rsidRPr="00D610CC" w:rsidRDefault="00AB786D" w:rsidP="00AB786D">
      <w:pPr>
        <w:pStyle w:val="Body"/>
        <w:jc w:val="both"/>
        <w:rPr>
          <w:rFonts w:ascii="Avenir Next" w:hAnsi="Avenir Next" w:cs="Arial"/>
          <w:b/>
          <w:bCs/>
          <w:sz w:val="24"/>
          <w:szCs w:val="24"/>
        </w:rPr>
      </w:pPr>
    </w:p>
    <w:p w14:paraId="166DB35D" w14:textId="77777777" w:rsidR="00AB786D" w:rsidRPr="00D610CC" w:rsidRDefault="00AB786D" w:rsidP="00AB786D">
      <w:pPr>
        <w:pStyle w:val="Body"/>
        <w:jc w:val="both"/>
        <w:rPr>
          <w:rFonts w:ascii="Avenir Next" w:hAnsi="Avenir Next" w:cs="Arial"/>
          <w:b/>
          <w:bCs/>
          <w:sz w:val="24"/>
          <w:szCs w:val="24"/>
        </w:rPr>
      </w:pPr>
      <w:r w:rsidRPr="00D610CC">
        <w:rPr>
          <w:rFonts w:ascii="Avenir Next" w:hAnsi="Avenir Next" w:cs="Arial"/>
          <w:b/>
          <w:bCs/>
          <w:sz w:val="24"/>
          <w:szCs w:val="24"/>
        </w:rPr>
        <w:t>Prólogos</w:t>
      </w:r>
    </w:p>
    <w:p w14:paraId="0986A2B2" w14:textId="77777777" w:rsidR="00AB786D" w:rsidRPr="00D610CC" w:rsidRDefault="00AB786D" w:rsidP="00AB786D">
      <w:pPr>
        <w:pStyle w:val="Body"/>
        <w:jc w:val="both"/>
        <w:rPr>
          <w:rFonts w:ascii="Avenir Next" w:hAnsi="Avenir Next" w:cs="Arial"/>
          <w:sz w:val="24"/>
          <w:szCs w:val="24"/>
        </w:rPr>
      </w:pPr>
      <w:proofErr w:type="spellStart"/>
      <w:r w:rsidRPr="00D610CC">
        <w:rPr>
          <w:rFonts w:ascii="Avenir Next" w:hAnsi="Avenir Next" w:cs="Arial"/>
          <w:sz w:val="24"/>
          <w:szCs w:val="24"/>
        </w:rPr>
        <w:t>Sagot</w:t>
      </w:r>
      <w:proofErr w:type="spellEnd"/>
      <w:r w:rsidRPr="00D610CC">
        <w:rPr>
          <w:rFonts w:ascii="Avenir Next" w:hAnsi="Avenir Next" w:cs="Arial"/>
          <w:sz w:val="24"/>
          <w:szCs w:val="24"/>
        </w:rPr>
        <w:t xml:space="preserve">, J. (1998). </w:t>
      </w:r>
      <w:r w:rsidRPr="00D610CC">
        <w:rPr>
          <w:rFonts w:ascii="Avenir Next" w:hAnsi="Avenir Next" w:cs="Arial"/>
          <w:i/>
          <w:iCs/>
          <w:sz w:val="24"/>
          <w:szCs w:val="24"/>
        </w:rPr>
        <w:t xml:space="preserve">Cuentos mágicos y góticos. </w:t>
      </w:r>
      <w:r w:rsidRPr="00D610CC">
        <w:rPr>
          <w:rFonts w:ascii="Avenir Next" w:hAnsi="Avenir Next" w:cs="Arial"/>
          <w:sz w:val="24"/>
          <w:szCs w:val="24"/>
        </w:rPr>
        <w:t xml:space="preserve">11-21. San José: </w:t>
      </w:r>
      <w:proofErr w:type="spellStart"/>
      <w:r w:rsidRPr="00D610CC">
        <w:rPr>
          <w:rFonts w:ascii="Avenir Next" w:hAnsi="Avenir Next" w:cs="Arial"/>
          <w:sz w:val="24"/>
          <w:szCs w:val="24"/>
        </w:rPr>
        <w:t>Tecnociencia</w:t>
      </w:r>
      <w:proofErr w:type="spellEnd"/>
      <w:r w:rsidRPr="00D610CC">
        <w:rPr>
          <w:rFonts w:ascii="Avenir Next" w:hAnsi="Avenir Next" w:cs="Arial"/>
          <w:sz w:val="24"/>
          <w:szCs w:val="24"/>
        </w:rPr>
        <w:t>. 1 ed.</w:t>
      </w:r>
    </w:p>
    <w:p w14:paraId="0D1C4B14" w14:textId="4655FD08" w:rsidR="00AB786D" w:rsidRDefault="00AB786D" w:rsidP="00AB786D">
      <w:pPr>
        <w:pStyle w:val="Body"/>
        <w:jc w:val="both"/>
        <w:rPr>
          <w:rFonts w:ascii="Avenir Next" w:hAnsi="Avenir Next" w:cs="Arial"/>
          <w:b/>
          <w:bCs/>
          <w:sz w:val="24"/>
          <w:szCs w:val="24"/>
        </w:rPr>
      </w:pPr>
    </w:p>
    <w:p w14:paraId="6BD8EBED" w14:textId="7BDFE2FF" w:rsidR="0067351A" w:rsidRDefault="0067351A" w:rsidP="00AB786D">
      <w:pPr>
        <w:pStyle w:val="Body"/>
        <w:jc w:val="both"/>
        <w:rPr>
          <w:rFonts w:ascii="Avenir Next" w:hAnsi="Avenir Next" w:cs="Arial"/>
          <w:b/>
          <w:bCs/>
          <w:sz w:val="24"/>
          <w:szCs w:val="24"/>
        </w:rPr>
      </w:pPr>
    </w:p>
    <w:p w14:paraId="5714533C" w14:textId="41CA15B7" w:rsidR="0067351A" w:rsidRDefault="0067351A" w:rsidP="00AB786D">
      <w:pPr>
        <w:pStyle w:val="Body"/>
        <w:jc w:val="both"/>
        <w:rPr>
          <w:rFonts w:ascii="Avenir Next" w:hAnsi="Avenir Next" w:cs="Arial"/>
          <w:b/>
          <w:bCs/>
          <w:sz w:val="24"/>
          <w:szCs w:val="24"/>
        </w:rPr>
      </w:pPr>
    </w:p>
    <w:p w14:paraId="00AFDD0F" w14:textId="77777777" w:rsidR="0067351A" w:rsidRPr="00D610CC" w:rsidRDefault="0067351A" w:rsidP="00AB786D">
      <w:pPr>
        <w:pStyle w:val="Body"/>
        <w:jc w:val="both"/>
        <w:rPr>
          <w:rFonts w:ascii="Avenir Next" w:hAnsi="Avenir Next" w:cs="Arial"/>
          <w:b/>
          <w:bCs/>
          <w:sz w:val="24"/>
          <w:szCs w:val="24"/>
        </w:rPr>
      </w:pPr>
    </w:p>
    <w:p w14:paraId="1178EB87" w14:textId="77777777" w:rsidR="00AB786D" w:rsidRPr="00D610CC" w:rsidRDefault="00AB786D" w:rsidP="00AB786D">
      <w:pPr>
        <w:pStyle w:val="Body"/>
        <w:jc w:val="both"/>
        <w:rPr>
          <w:rFonts w:ascii="Avenir Next" w:hAnsi="Avenir Next" w:cs="Arial"/>
          <w:b/>
          <w:bCs/>
          <w:sz w:val="24"/>
          <w:szCs w:val="24"/>
        </w:rPr>
      </w:pPr>
      <w:r w:rsidRPr="00D610CC">
        <w:rPr>
          <w:rFonts w:ascii="Avenir Next" w:hAnsi="Avenir Next" w:cs="Arial"/>
          <w:b/>
          <w:bCs/>
          <w:sz w:val="24"/>
          <w:szCs w:val="24"/>
        </w:rPr>
        <w:t>Artículos</w:t>
      </w:r>
    </w:p>
    <w:p w14:paraId="66F0426D" w14:textId="77777777" w:rsidR="00AB786D" w:rsidRPr="00D610CC" w:rsidRDefault="00AB786D" w:rsidP="00AB786D">
      <w:pPr>
        <w:pStyle w:val="Body"/>
        <w:jc w:val="both"/>
        <w:rPr>
          <w:rFonts w:ascii="Avenir Next" w:hAnsi="Avenir Next" w:cs="Arial"/>
          <w:sz w:val="24"/>
          <w:szCs w:val="24"/>
        </w:rPr>
      </w:pPr>
      <w:r w:rsidRPr="00D610CC">
        <w:rPr>
          <w:rFonts w:ascii="Avenir Next" w:hAnsi="Avenir Next" w:cs="Arial"/>
          <w:sz w:val="24"/>
          <w:szCs w:val="24"/>
        </w:rPr>
        <w:t xml:space="preserve">M. Bustos (2007). Mía Gallegos y la soledad bien acompañada. </w:t>
      </w:r>
      <w:r w:rsidRPr="00D610CC">
        <w:rPr>
          <w:rFonts w:ascii="Avenir Next" w:hAnsi="Avenir Next" w:cs="Arial"/>
          <w:i/>
          <w:iCs/>
          <w:sz w:val="24"/>
          <w:szCs w:val="24"/>
        </w:rPr>
        <w:t xml:space="preserve">Revista Nacional de Cultura. </w:t>
      </w:r>
      <w:r w:rsidRPr="00D610CC">
        <w:rPr>
          <w:rFonts w:ascii="Avenir Next" w:hAnsi="Avenir Next" w:cs="Arial"/>
          <w:sz w:val="24"/>
          <w:szCs w:val="24"/>
        </w:rPr>
        <w:t xml:space="preserve">54, </w:t>
      </w:r>
      <w:r w:rsidRPr="00D610CC">
        <w:rPr>
          <w:rFonts w:ascii="Avenir Next" w:hAnsi="Avenir Next" w:cs="Arial"/>
          <w:sz w:val="24"/>
          <w:szCs w:val="24"/>
        </w:rPr>
        <w:tab/>
        <w:t xml:space="preserve">27-34. </w:t>
      </w:r>
    </w:p>
    <w:p w14:paraId="2A314C21" w14:textId="77777777" w:rsidR="00AB786D" w:rsidRPr="00D610CC" w:rsidRDefault="00AB786D" w:rsidP="00AB786D">
      <w:pPr>
        <w:pStyle w:val="Body"/>
        <w:jc w:val="both"/>
        <w:rPr>
          <w:rFonts w:ascii="Avenir Next" w:hAnsi="Avenir Next" w:cs="Arial"/>
          <w:sz w:val="24"/>
          <w:szCs w:val="24"/>
        </w:rPr>
      </w:pPr>
    </w:p>
    <w:p w14:paraId="4042637B" w14:textId="77777777" w:rsidR="00AB786D" w:rsidRPr="00D610CC" w:rsidRDefault="00AB786D" w:rsidP="00AB786D">
      <w:pPr>
        <w:pStyle w:val="Body"/>
        <w:jc w:val="both"/>
        <w:rPr>
          <w:rFonts w:ascii="Avenir Next" w:hAnsi="Avenir Next" w:cs="Arial"/>
          <w:sz w:val="24"/>
          <w:szCs w:val="24"/>
        </w:rPr>
      </w:pPr>
      <w:r w:rsidRPr="00D610CC">
        <w:rPr>
          <w:rFonts w:ascii="Avenir Next" w:hAnsi="Avenir Next" w:cs="Arial"/>
          <w:sz w:val="24"/>
          <w:szCs w:val="24"/>
        </w:rPr>
        <w:tab/>
        <w:t xml:space="preserve">— (2017). María Bonilla y las protagonistas de la novela femenina contemporánea. </w:t>
      </w:r>
      <w:r w:rsidRPr="00D610CC">
        <w:rPr>
          <w:rFonts w:ascii="Avenir Next" w:hAnsi="Avenir Next" w:cs="Arial"/>
          <w:i/>
          <w:iCs/>
          <w:sz w:val="24"/>
          <w:szCs w:val="24"/>
        </w:rPr>
        <w:t xml:space="preserve">Revista Nacional de Cultura. </w:t>
      </w:r>
      <w:r w:rsidRPr="00D610CC">
        <w:rPr>
          <w:rFonts w:ascii="Avenir Next" w:hAnsi="Avenir Next" w:cs="Arial"/>
          <w:sz w:val="24"/>
          <w:szCs w:val="24"/>
        </w:rPr>
        <w:t xml:space="preserve">68, 21-28. </w:t>
      </w:r>
    </w:p>
    <w:p w14:paraId="4DEF4930" w14:textId="77777777" w:rsidR="00AB786D" w:rsidRPr="00D610CC" w:rsidRDefault="00AB786D" w:rsidP="00AB786D">
      <w:pPr>
        <w:pStyle w:val="Body"/>
        <w:jc w:val="both"/>
        <w:rPr>
          <w:rFonts w:ascii="Avenir Next" w:hAnsi="Avenir Next" w:cs="Arial"/>
          <w:i/>
          <w:iCs/>
          <w:sz w:val="24"/>
          <w:szCs w:val="24"/>
        </w:rPr>
      </w:pPr>
    </w:p>
    <w:p w14:paraId="6FD798AA" w14:textId="77777777" w:rsidR="00AB786D" w:rsidRPr="00D610CC" w:rsidRDefault="00AB786D" w:rsidP="00AB786D">
      <w:pPr>
        <w:pStyle w:val="Body"/>
        <w:jc w:val="both"/>
        <w:rPr>
          <w:rFonts w:ascii="Avenir Next" w:hAnsi="Avenir Next" w:cs="Arial"/>
          <w:sz w:val="24"/>
          <w:szCs w:val="24"/>
        </w:rPr>
      </w:pPr>
      <w:r w:rsidRPr="00D610CC">
        <w:rPr>
          <w:rFonts w:ascii="Avenir Next" w:hAnsi="Avenir Next" w:cs="Arial"/>
          <w:i/>
          <w:iCs/>
          <w:sz w:val="24"/>
          <w:szCs w:val="24"/>
        </w:rPr>
        <w:tab/>
        <w:t xml:space="preserve">— </w:t>
      </w:r>
      <w:r w:rsidRPr="00D610CC">
        <w:rPr>
          <w:rFonts w:ascii="Avenir Next" w:hAnsi="Avenir Next" w:cs="Arial"/>
          <w:sz w:val="24"/>
          <w:szCs w:val="24"/>
        </w:rPr>
        <w:t xml:space="preserve">(2016). Alberto Cañas y su “mester de </w:t>
      </w:r>
      <w:proofErr w:type="spellStart"/>
      <w:r w:rsidRPr="00D610CC">
        <w:rPr>
          <w:rFonts w:ascii="Avenir Next" w:hAnsi="Avenir Next" w:cs="Arial"/>
          <w:sz w:val="24"/>
          <w:szCs w:val="24"/>
        </w:rPr>
        <w:t>cuentería</w:t>
      </w:r>
      <w:proofErr w:type="spellEnd"/>
      <w:r w:rsidRPr="00D610CC">
        <w:rPr>
          <w:rFonts w:ascii="Avenir Next" w:hAnsi="Avenir Next" w:cs="Arial"/>
          <w:sz w:val="24"/>
          <w:szCs w:val="24"/>
        </w:rPr>
        <w:t xml:space="preserve">“. </w:t>
      </w:r>
      <w:r w:rsidRPr="00D610CC">
        <w:rPr>
          <w:rFonts w:ascii="Avenir Next" w:hAnsi="Avenir Next" w:cs="Arial"/>
          <w:i/>
          <w:iCs/>
          <w:sz w:val="24"/>
          <w:szCs w:val="24"/>
        </w:rPr>
        <w:t xml:space="preserve">Revista Nacional de Cultura. </w:t>
      </w:r>
      <w:r w:rsidRPr="00D610CC">
        <w:rPr>
          <w:rFonts w:ascii="Avenir Next" w:hAnsi="Avenir Next" w:cs="Arial"/>
          <w:sz w:val="24"/>
          <w:szCs w:val="24"/>
        </w:rPr>
        <w:t>67, 37-48.</w:t>
      </w:r>
    </w:p>
    <w:p w14:paraId="3D08B6FB" w14:textId="77777777" w:rsidR="00AB786D" w:rsidRPr="00D610CC" w:rsidRDefault="00AB786D" w:rsidP="00AB786D">
      <w:pPr>
        <w:pStyle w:val="Body"/>
        <w:jc w:val="both"/>
        <w:rPr>
          <w:rFonts w:ascii="Avenir Next" w:hAnsi="Avenir Next" w:cs="Arial"/>
          <w:sz w:val="24"/>
          <w:szCs w:val="24"/>
        </w:rPr>
      </w:pPr>
    </w:p>
    <w:p w14:paraId="12609387" w14:textId="77777777" w:rsidR="00AB786D" w:rsidRPr="00D610CC" w:rsidRDefault="00AB786D" w:rsidP="00AB786D">
      <w:pPr>
        <w:pStyle w:val="Body"/>
        <w:jc w:val="both"/>
        <w:rPr>
          <w:rFonts w:ascii="Avenir Next" w:hAnsi="Avenir Next" w:cs="Arial"/>
          <w:sz w:val="24"/>
          <w:szCs w:val="24"/>
        </w:rPr>
      </w:pPr>
      <w:r w:rsidRPr="00D610CC">
        <w:rPr>
          <w:rFonts w:ascii="Avenir Next" w:hAnsi="Avenir Next" w:cs="Arial"/>
          <w:sz w:val="24"/>
          <w:szCs w:val="24"/>
        </w:rPr>
        <w:tab/>
        <w:t xml:space="preserve">— (1992). Los encantos de “Tú, la imposible“. </w:t>
      </w:r>
      <w:r w:rsidRPr="00D610CC">
        <w:rPr>
          <w:rFonts w:ascii="Avenir Next" w:hAnsi="Avenir Next" w:cs="Arial"/>
          <w:i/>
          <w:iCs/>
          <w:sz w:val="24"/>
          <w:szCs w:val="24"/>
        </w:rPr>
        <w:t xml:space="preserve">Revista Nacional de Cultura. </w:t>
      </w:r>
      <w:r w:rsidRPr="00D610CC">
        <w:rPr>
          <w:rFonts w:ascii="Avenir Next" w:hAnsi="Avenir Next" w:cs="Arial"/>
          <w:sz w:val="24"/>
          <w:szCs w:val="24"/>
        </w:rPr>
        <w:t>16, 45-48.</w:t>
      </w:r>
    </w:p>
    <w:p w14:paraId="1E085B71" w14:textId="77777777" w:rsidR="00AB786D" w:rsidRPr="00D610CC" w:rsidRDefault="00AB786D" w:rsidP="00AB786D">
      <w:pPr>
        <w:pStyle w:val="Body"/>
        <w:jc w:val="both"/>
        <w:rPr>
          <w:rFonts w:ascii="Avenir Next" w:hAnsi="Avenir Next" w:cs="Arial"/>
          <w:sz w:val="24"/>
          <w:szCs w:val="24"/>
        </w:rPr>
      </w:pPr>
    </w:p>
    <w:p w14:paraId="41A8B6C6" w14:textId="5090F1CA" w:rsidR="00AB786D" w:rsidRDefault="00AB786D" w:rsidP="00AB786D">
      <w:pPr>
        <w:pStyle w:val="Body"/>
        <w:jc w:val="both"/>
        <w:rPr>
          <w:rFonts w:ascii="Avenir Next" w:hAnsi="Avenir Next" w:cs="Arial"/>
          <w:sz w:val="24"/>
          <w:szCs w:val="24"/>
        </w:rPr>
      </w:pPr>
      <w:r w:rsidRPr="00D610CC">
        <w:rPr>
          <w:rFonts w:ascii="Avenir Next" w:hAnsi="Avenir Next" w:cs="Arial"/>
          <w:sz w:val="24"/>
          <w:szCs w:val="24"/>
        </w:rPr>
        <w:tab/>
        <w:t xml:space="preserve">— (1997). Joaquín Gutiérrez: encadenado a las palabras de por vida. </w:t>
      </w:r>
      <w:r w:rsidRPr="00D610CC">
        <w:rPr>
          <w:rFonts w:ascii="Avenir Next" w:hAnsi="Avenir Next" w:cs="Arial"/>
          <w:i/>
          <w:iCs/>
          <w:sz w:val="24"/>
          <w:szCs w:val="24"/>
        </w:rPr>
        <w:t xml:space="preserve">Revista Nacional de Cultura. </w:t>
      </w:r>
      <w:r w:rsidRPr="00D610CC">
        <w:rPr>
          <w:rFonts w:ascii="Avenir Next" w:hAnsi="Avenir Next" w:cs="Arial"/>
          <w:sz w:val="24"/>
          <w:szCs w:val="24"/>
        </w:rPr>
        <w:t>29, 57-62.</w:t>
      </w:r>
    </w:p>
    <w:p w14:paraId="6398B0B7" w14:textId="77777777" w:rsidR="0067351A" w:rsidRPr="00D610CC" w:rsidRDefault="0067351A" w:rsidP="00AB786D">
      <w:pPr>
        <w:pStyle w:val="Body"/>
        <w:jc w:val="both"/>
        <w:rPr>
          <w:rFonts w:ascii="Avenir Next" w:hAnsi="Avenir Next" w:cs="Arial"/>
          <w:sz w:val="24"/>
          <w:szCs w:val="24"/>
        </w:rPr>
      </w:pPr>
    </w:p>
    <w:p w14:paraId="007890AB" w14:textId="77777777" w:rsidR="00AB786D" w:rsidRPr="00D610CC" w:rsidRDefault="00AB786D" w:rsidP="00AB786D">
      <w:pPr>
        <w:pStyle w:val="Body"/>
        <w:jc w:val="both"/>
        <w:rPr>
          <w:rFonts w:ascii="Avenir Next" w:hAnsi="Avenir Next" w:cs="Arial"/>
          <w:sz w:val="24"/>
          <w:szCs w:val="24"/>
        </w:rPr>
      </w:pPr>
      <w:r w:rsidRPr="00D610CC">
        <w:rPr>
          <w:rFonts w:ascii="Avenir Next" w:hAnsi="Avenir Next" w:cs="Arial"/>
          <w:sz w:val="24"/>
          <w:szCs w:val="24"/>
        </w:rPr>
        <w:tab/>
        <w:t xml:space="preserve">— (2001). </w:t>
      </w:r>
      <w:r w:rsidRPr="00D610CC">
        <w:rPr>
          <w:rFonts w:ascii="Avenir Next" w:hAnsi="Avenir Next" w:cs="Arial"/>
          <w:i/>
          <w:iCs/>
          <w:sz w:val="24"/>
          <w:szCs w:val="24"/>
        </w:rPr>
        <w:t xml:space="preserve">Manglar, </w:t>
      </w:r>
      <w:r w:rsidRPr="00D610CC">
        <w:rPr>
          <w:rFonts w:ascii="Avenir Next" w:hAnsi="Avenir Next" w:cs="Arial"/>
          <w:sz w:val="24"/>
          <w:szCs w:val="24"/>
        </w:rPr>
        <w:t xml:space="preserve">de Joaquín Gutiérrez, primera novela de un narrador de avanzada. </w:t>
      </w:r>
      <w:r w:rsidRPr="00D610CC">
        <w:rPr>
          <w:rFonts w:ascii="Avenir Next" w:hAnsi="Avenir Next" w:cs="Arial"/>
          <w:i/>
          <w:iCs/>
          <w:sz w:val="24"/>
          <w:szCs w:val="24"/>
        </w:rPr>
        <w:t xml:space="preserve">Revista Nacional de Cultura. </w:t>
      </w:r>
      <w:r w:rsidRPr="00D610CC">
        <w:rPr>
          <w:rFonts w:ascii="Avenir Next" w:hAnsi="Avenir Next" w:cs="Arial"/>
          <w:sz w:val="24"/>
          <w:szCs w:val="24"/>
        </w:rPr>
        <w:t>40, 8-11.</w:t>
      </w:r>
    </w:p>
    <w:p w14:paraId="2C528F38" w14:textId="77777777" w:rsidR="00AB786D" w:rsidRPr="00D610CC" w:rsidRDefault="00AB786D" w:rsidP="00AB786D">
      <w:pPr>
        <w:pStyle w:val="Body"/>
        <w:jc w:val="both"/>
        <w:rPr>
          <w:rFonts w:ascii="Avenir Next" w:hAnsi="Avenir Next" w:cs="Arial"/>
          <w:sz w:val="24"/>
          <w:szCs w:val="24"/>
        </w:rPr>
      </w:pPr>
    </w:p>
    <w:p w14:paraId="764D196E" w14:textId="77777777" w:rsidR="00AB786D" w:rsidRPr="00D610CC" w:rsidRDefault="00AB786D" w:rsidP="00AB786D">
      <w:pPr>
        <w:pStyle w:val="Body"/>
        <w:jc w:val="both"/>
        <w:rPr>
          <w:rFonts w:ascii="Avenir Next" w:hAnsi="Avenir Next" w:cs="Arial"/>
          <w:sz w:val="24"/>
          <w:szCs w:val="24"/>
        </w:rPr>
      </w:pPr>
      <w:r w:rsidRPr="00D610CC">
        <w:rPr>
          <w:rFonts w:ascii="Avenir Next" w:hAnsi="Avenir Next" w:cs="Arial"/>
          <w:sz w:val="24"/>
          <w:szCs w:val="24"/>
        </w:rPr>
        <w:tab/>
        <w:t xml:space="preserve">— (1997). Los Amadores posmodernos de Marco Retana. </w:t>
      </w:r>
      <w:r w:rsidRPr="00D610CC">
        <w:rPr>
          <w:rFonts w:ascii="Avenir Next" w:hAnsi="Avenir Next" w:cs="Arial"/>
          <w:sz w:val="24"/>
          <w:szCs w:val="24"/>
        </w:rPr>
        <w:tab/>
      </w:r>
      <w:r w:rsidRPr="00D610CC">
        <w:rPr>
          <w:rFonts w:ascii="Avenir Next" w:hAnsi="Avenir Next" w:cs="Arial"/>
          <w:i/>
          <w:iCs/>
          <w:sz w:val="24"/>
          <w:szCs w:val="24"/>
        </w:rPr>
        <w:t xml:space="preserve">Revista Nacional de Cultura. </w:t>
      </w:r>
      <w:r w:rsidRPr="00D610CC">
        <w:rPr>
          <w:rFonts w:ascii="Avenir Next" w:hAnsi="Avenir Next" w:cs="Arial"/>
          <w:sz w:val="24"/>
          <w:szCs w:val="24"/>
        </w:rPr>
        <w:t>30, 8-11.</w:t>
      </w:r>
    </w:p>
    <w:p w14:paraId="06D57E3F" w14:textId="77777777" w:rsidR="00AB786D" w:rsidRPr="00D610CC" w:rsidRDefault="00AB786D" w:rsidP="00AB786D">
      <w:pPr>
        <w:pStyle w:val="Body"/>
        <w:jc w:val="both"/>
        <w:rPr>
          <w:rFonts w:ascii="Avenir Next" w:hAnsi="Avenir Next" w:cs="Arial"/>
          <w:sz w:val="24"/>
          <w:szCs w:val="24"/>
        </w:rPr>
      </w:pPr>
    </w:p>
    <w:p w14:paraId="4758FAB2" w14:textId="77777777" w:rsidR="00AB786D" w:rsidRPr="00D610CC" w:rsidRDefault="00AB786D" w:rsidP="00AB786D">
      <w:pPr>
        <w:pStyle w:val="Body"/>
        <w:jc w:val="both"/>
        <w:rPr>
          <w:rFonts w:ascii="Avenir Next" w:hAnsi="Avenir Next" w:cs="Arial"/>
          <w:sz w:val="24"/>
          <w:szCs w:val="24"/>
        </w:rPr>
      </w:pPr>
      <w:r w:rsidRPr="00D610CC">
        <w:rPr>
          <w:rFonts w:ascii="Avenir Next" w:hAnsi="Avenir Next" w:cs="Arial"/>
          <w:sz w:val="24"/>
          <w:szCs w:val="24"/>
        </w:rPr>
        <w:tab/>
        <w:t xml:space="preserve">— (2001). Benjamín Prado otra vez en Costa Rica. </w:t>
      </w:r>
      <w:r w:rsidRPr="00D610CC">
        <w:rPr>
          <w:rFonts w:ascii="Avenir Next" w:hAnsi="Avenir Next" w:cs="Arial"/>
          <w:i/>
          <w:iCs/>
          <w:sz w:val="24"/>
          <w:szCs w:val="24"/>
        </w:rPr>
        <w:t xml:space="preserve">Revista Nacional de Cultura. </w:t>
      </w:r>
      <w:r w:rsidRPr="00D610CC">
        <w:rPr>
          <w:rFonts w:ascii="Avenir Next" w:hAnsi="Avenir Next" w:cs="Arial"/>
          <w:sz w:val="24"/>
          <w:szCs w:val="24"/>
        </w:rPr>
        <w:t>42, 28-31.</w:t>
      </w:r>
    </w:p>
    <w:p w14:paraId="3B966744" w14:textId="77777777" w:rsidR="00AB786D" w:rsidRPr="00D610CC" w:rsidRDefault="00AB786D" w:rsidP="00AB786D">
      <w:pPr>
        <w:pStyle w:val="Body"/>
        <w:jc w:val="both"/>
        <w:rPr>
          <w:rFonts w:ascii="Avenir Next" w:hAnsi="Avenir Next" w:cs="Arial"/>
          <w:sz w:val="24"/>
          <w:szCs w:val="24"/>
        </w:rPr>
      </w:pPr>
    </w:p>
    <w:p w14:paraId="14046510" w14:textId="77777777" w:rsidR="00AB786D" w:rsidRPr="00D610CC" w:rsidRDefault="00AB786D" w:rsidP="00AB786D">
      <w:pPr>
        <w:pStyle w:val="Body"/>
        <w:jc w:val="both"/>
        <w:rPr>
          <w:rFonts w:ascii="Avenir Next" w:hAnsi="Avenir Next" w:cs="Arial"/>
          <w:sz w:val="24"/>
          <w:szCs w:val="24"/>
        </w:rPr>
      </w:pPr>
      <w:r w:rsidRPr="00D610CC">
        <w:rPr>
          <w:rFonts w:ascii="Avenir Next" w:hAnsi="Avenir Next" w:cs="Arial"/>
          <w:sz w:val="24"/>
          <w:szCs w:val="24"/>
        </w:rPr>
        <w:tab/>
        <w:t xml:space="preserve">— (2003). Lilia Ramos. Conversaciones con ella. </w:t>
      </w:r>
      <w:r w:rsidRPr="00D610CC">
        <w:rPr>
          <w:rFonts w:ascii="Avenir Next" w:hAnsi="Avenir Next" w:cs="Arial"/>
          <w:i/>
          <w:iCs/>
          <w:sz w:val="24"/>
          <w:szCs w:val="24"/>
        </w:rPr>
        <w:t xml:space="preserve">Revista Nacional de Cultura. </w:t>
      </w:r>
      <w:r w:rsidRPr="00D610CC">
        <w:rPr>
          <w:rFonts w:ascii="Avenir Next" w:hAnsi="Avenir Next" w:cs="Arial"/>
          <w:sz w:val="24"/>
          <w:szCs w:val="24"/>
        </w:rPr>
        <w:t>45, 85-92.</w:t>
      </w:r>
    </w:p>
    <w:p w14:paraId="07A5C3A0" w14:textId="77777777" w:rsidR="00AB786D" w:rsidRPr="00D610CC" w:rsidRDefault="00AB786D" w:rsidP="00AB786D">
      <w:pPr>
        <w:pStyle w:val="Body"/>
        <w:jc w:val="both"/>
        <w:rPr>
          <w:rFonts w:ascii="Avenir Next" w:hAnsi="Avenir Next" w:cs="Arial"/>
          <w:sz w:val="24"/>
          <w:szCs w:val="24"/>
        </w:rPr>
      </w:pPr>
    </w:p>
    <w:p w14:paraId="7D4E7610" w14:textId="77777777" w:rsidR="00AB786D" w:rsidRPr="00D610CC" w:rsidRDefault="00AB786D" w:rsidP="00AB786D">
      <w:pPr>
        <w:pStyle w:val="Body"/>
        <w:jc w:val="both"/>
        <w:rPr>
          <w:rFonts w:ascii="Avenir Next" w:hAnsi="Avenir Next" w:cs="Arial"/>
          <w:sz w:val="24"/>
          <w:szCs w:val="24"/>
        </w:rPr>
      </w:pPr>
      <w:r w:rsidRPr="00D610CC">
        <w:rPr>
          <w:rFonts w:ascii="Avenir Next" w:hAnsi="Avenir Next" w:cs="Arial"/>
          <w:sz w:val="24"/>
          <w:szCs w:val="24"/>
        </w:rPr>
        <w:tab/>
        <w:t xml:space="preserve">— (2003). Las rosas de Juan </w:t>
      </w:r>
      <w:proofErr w:type="spellStart"/>
      <w:r w:rsidRPr="00D610CC">
        <w:rPr>
          <w:rFonts w:ascii="Avenir Next" w:hAnsi="Avenir Next" w:cs="Arial"/>
          <w:sz w:val="24"/>
          <w:szCs w:val="24"/>
        </w:rPr>
        <w:t>Antillón</w:t>
      </w:r>
      <w:proofErr w:type="spellEnd"/>
      <w:r w:rsidRPr="00D610CC">
        <w:rPr>
          <w:rFonts w:ascii="Avenir Next" w:hAnsi="Avenir Next" w:cs="Arial"/>
          <w:sz w:val="24"/>
          <w:szCs w:val="24"/>
        </w:rPr>
        <w:t xml:space="preserve">. </w:t>
      </w:r>
      <w:r w:rsidRPr="00D610CC">
        <w:rPr>
          <w:rFonts w:ascii="Avenir Next" w:hAnsi="Avenir Next" w:cs="Arial"/>
          <w:i/>
          <w:iCs/>
          <w:sz w:val="24"/>
          <w:szCs w:val="24"/>
        </w:rPr>
        <w:t xml:space="preserve">Revista Nacional de Cultura. </w:t>
      </w:r>
      <w:r w:rsidRPr="00D610CC">
        <w:rPr>
          <w:rFonts w:ascii="Avenir Next" w:hAnsi="Avenir Next" w:cs="Arial"/>
          <w:sz w:val="24"/>
          <w:szCs w:val="24"/>
        </w:rPr>
        <w:t>44, 57-62.</w:t>
      </w:r>
    </w:p>
    <w:p w14:paraId="461432B5" w14:textId="77777777" w:rsidR="00AB786D" w:rsidRPr="00D610CC" w:rsidRDefault="00AB786D" w:rsidP="00AB786D">
      <w:pPr>
        <w:pStyle w:val="Body"/>
        <w:jc w:val="both"/>
        <w:rPr>
          <w:rFonts w:ascii="Avenir Next" w:hAnsi="Avenir Next" w:cs="Arial"/>
          <w:sz w:val="24"/>
          <w:szCs w:val="24"/>
        </w:rPr>
      </w:pPr>
    </w:p>
    <w:p w14:paraId="0FEA1D01" w14:textId="77777777" w:rsidR="00AB786D" w:rsidRPr="00D610CC" w:rsidRDefault="00AB786D" w:rsidP="00AB786D">
      <w:pPr>
        <w:pStyle w:val="Body"/>
        <w:jc w:val="both"/>
        <w:rPr>
          <w:rFonts w:ascii="Avenir Next" w:hAnsi="Avenir Next" w:cs="Arial"/>
          <w:sz w:val="24"/>
          <w:szCs w:val="24"/>
        </w:rPr>
      </w:pPr>
      <w:r w:rsidRPr="00D610CC">
        <w:rPr>
          <w:rFonts w:ascii="Avenir Next" w:hAnsi="Avenir Next" w:cs="Arial"/>
          <w:sz w:val="24"/>
          <w:szCs w:val="24"/>
        </w:rPr>
        <w:tab/>
        <w:t xml:space="preserve">— (2005). Narración y poesía en la obra </w:t>
      </w:r>
      <w:r w:rsidRPr="00D610CC">
        <w:rPr>
          <w:rFonts w:ascii="Avenir Next" w:hAnsi="Avenir Next" w:cs="Arial"/>
          <w:i/>
          <w:iCs/>
          <w:sz w:val="24"/>
          <w:szCs w:val="24"/>
        </w:rPr>
        <w:t xml:space="preserve">Nocturno, </w:t>
      </w:r>
      <w:r w:rsidRPr="00D610CC">
        <w:rPr>
          <w:rFonts w:ascii="Avenir Next" w:hAnsi="Avenir Next" w:cs="Arial"/>
          <w:sz w:val="24"/>
          <w:szCs w:val="24"/>
        </w:rPr>
        <w:t xml:space="preserve">de Luz María de la Cruz. </w:t>
      </w:r>
      <w:r w:rsidRPr="00D610CC">
        <w:rPr>
          <w:rFonts w:ascii="Avenir Next" w:hAnsi="Avenir Next" w:cs="Arial"/>
          <w:i/>
          <w:iCs/>
          <w:sz w:val="24"/>
          <w:szCs w:val="24"/>
        </w:rPr>
        <w:t xml:space="preserve">Revista Nacional de Cultura. </w:t>
      </w:r>
      <w:r w:rsidRPr="00D610CC">
        <w:rPr>
          <w:rFonts w:ascii="Avenir Next" w:hAnsi="Avenir Next" w:cs="Arial"/>
          <w:sz w:val="24"/>
          <w:szCs w:val="24"/>
        </w:rPr>
        <w:t>51, 73-82.</w:t>
      </w:r>
    </w:p>
    <w:p w14:paraId="23675B46" w14:textId="77777777" w:rsidR="00AB786D" w:rsidRPr="00D610CC" w:rsidRDefault="00AB786D" w:rsidP="00AB786D">
      <w:pPr>
        <w:pStyle w:val="Body"/>
        <w:jc w:val="both"/>
        <w:rPr>
          <w:rFonts w:ascii="Avenir Next" w:hAnsi="Avenir Next" w:cs="Arial"/>
          <w:sz w:val="24"/>
          <w:szCs w:val="24"/>
        </w:rPr>
      </w:pPr>
    </w:p>
    <w:p w14:paraId="4F2550D7" w14:textId="523FCA61" w:rsidR="00AB786D" w:rsidRPr="00D610CC" w:rsidRDefault="00AB786D" w:rsidP="00AB786D">
      <w:pPr>
        <w:pStyle w:val="Body"/>
        <w:jc w:val="both"/>
        <w:rPr>
          <w:rFonts w:ascii="Avenir Next" w:hAnsi="Avenir Next" w:cs="Arial"/>
          <w:sz w:val="24"/>
          <w:szCs w:val="24"/>
        </w:rPr>
      </w:pPr>
      <w:r w:rsidRPr="00D610CC">
        <w:rPr>
          <w:rFonts w:ascii="Avenir Next" w:hAnsi="Avenir Next" w:cs="Arial"/>
          <w:sz w:val="24"/>
          <w:szCs w:val="24"/>
        </w:rPr>
        <w:tab/>
        <w:t>— (2005).</w:t>
      </w:r>
      <w:r w:rsidR="0067351A">
        <w:rPr>
          <w:rFonts w:ascii="Avenir Next" w:hAnsi="Avenir Next" w:cs="Arial"/>
          <w:sz w:val="24"/>
          <w:szCs w:val="24"/>
        </w:rPr>
        <w:t xml:space="preserve"> </w:t>
      </w:r>
      <w:r w:rsidRPr="00D610CC">
        <w:rPr>
          <w:rFonts w:ascii="Avenir Next" w:hAnsi="Avenir Next" w:cs="Arial"/>
          <w:i/>
          <w:iCs/>
          <w:sz w:val="24"/>
          <w:szCs w:val="24"/>
        </w:rPr>
        <w:t>Lejos, tan lejos</w:t>
      </w:r>
      <w:r w:rsidRPr="00D610CC">
        <w:rPr>
          <w:rFonts w:ascii="Avenir Next" w:hAnsi="Avenir Next" w:cs="Arial"/>
          <w:sz w:val="24"/>
          <w:szCs w:val="24"/>
        </w:rPr>
        <w:t xml:space="preserve">, acercamiento a Uriel Quesada. </w:t>
      </w:r>
      <w:r w:rsidRPr="00D610CC">
        <w:rPr>
          <w:rFonts w:ascii="Avenir Next" w:hAnsi="Avenir Next" w:cs="Arial"/>
          <w:sz w:val="24"/>
          <w:szCs w:val="24"/>
        </w:rPr>
        <w:tab/>
      </w:r>
      <w:r w:rsidRPr="00D610CC">
        <w:rPr>
          <w:rFonts w:ascii="Avenir Next" w:hAnsi="Avenir Next" w:cs="Arial"/>
          <w:i/>
          <w:iCs/>
          <w:sz w:val="24"/>
          <w:szCs w:val="24"/>
        </w:rPr>
        <w:t xml:space="preserve">Revista Nacional de Cultura. </w:t>
      </w:r>
      <w:r w:rsidRPr="00D610CC">
        <w:rPr>
          <w:rFonts w:ascii="Avenir Next" w:hAnsi="Avenir Next" w:cs="Arial"/>
          <w:sz w:val="24"/>
          <w:szCs w:val="24"/>
        </w:rPr>
        <w:t>49, 85-92.</w:t>
      </w:r>
    </w:p>
    <w:p w14:paraId="659B1BB9" w14:textId="7392ECF4" w:rsidR="00AB786D" w:rsidRDefault="00AB786D" w:rsidP="00AB786D">
      <w:pPr>
        <w:pStyle w:val="Body"/>
        <w:jc w:val="both"/>
        <w:rPr>
          <w:rFonts w:ascii="Avenir Next" w:hAnsi="Avenir Next" w:cs="Arial"/>
          <w:sz w:val="24"/>
          <w:szCs w:val="24"/>
        </w:rPr>
      </w:pPr>
    </w:p>
    <w:p w14:paraId="6699323E" w14:textId="1E295A0E" w:rsidR="0067351A" w:rsidRDefault="0067351A" w:rsidP="00AB786D">
      <w:pPr>
        <w:pStyle w:val="Body"/>
        <w:jc w:val="both"/>
        <w:rPr>
          <w:rFonts w:ascii="Avenir Next" w:hAnsi="Avenir Next" w:cs="Arial"/>
          <w:sz w:val="24"/>
          <w:szCs w:val="24"/>
        </w:rPr>
      </w:pPr>
    </w:p>
    <w:p w14:paraId="33708349" w14:textId="77777777" w:rsidR="0067351A" w:rsidRPr="00D610CC" w:rsidRDefault="0067351A" w:rsidP="00AB786D">
      <w:pPr>
        <w:pStyle w:val="Body"/>
        <w:jc w:val="both"/>
        <w:rPr>
          <w:rFonts w:ascii="Avenir Next" w:hAnsi="Avenir Next" w:cs="Arial"/>
          <w:sz w:val="24"/>
          <w:szCs w:val="24"/>
        </w:rPr>
      </w:pPr>
    </w:p>
    <w:p w14:paraId="0A837D53" w14:textId="73C0509E" w:rsidR="00AB786D" w:rsidRDefault="00AB786D" w:rsidP="00AB786D">
      <w:pPr>
        <w:pStyle w:val="Body"/>
        <w:jc w:val="both"/>
        <w:rPr>
          <w:rFonts w:ascii="Avenir Next" w:hAnsi="Avenir Next" w:cs="Arial"/>
          <w:b/>
          <w:bCs/>
          <w:sz w:val="24"/>
          <w:szCs w:val="24"/>
        </w:rPr>
      </w:pPr>
      <w:r w:rsidRPr="00D610CC">
        <w:rPr>
          <w:rFonts w:ascii="Avenir Next" w:hAnsi="Avenir Next" w:cs="Arial"/>
          <w:b/>
          <w:bCs/>
          <w:sz w:val="24"/>
          <w:szCs w:val="24"/>
        </w:rPr>
        <w:t>Investigaciones</w:t>
      </w:r>
    </w:p>
    <w:p w14:paraId="33E1AC12" w14:textId="77777777" w:rsidR="0067351A" w:rsidRPr="00D610CC" w:rsidRDefault="0067351A" w:rsidP="00AB786D">
      <w:pPr>
        <w:pStyle w:val="Body"/>
        <w:jc w:val="both"/>
        <w:rPr>
          <w:rFonts w:ascii="Avenir Next" w:hAnsi="Avenir Next" w:cs="Arial"/>
          <w:b/>
          <w:bCs/>
          <w:sz w:val="24"/>
          <w:szCs w:val="24"/>
        </w:rPr>
      </w:pPr>
    </w:p>
    <w:p w14:paraId="716B88F4" w14:textId="77777777" w:rsidR="00AB786D" w:rsidRPr="00D610CC" w:rsidRDefault="00AB786D" w:rsidP="00AB786D">
      <w:pPr>
        <w:pStyle w:val="Body"/>
        <w:jc w:val="both"/>
        <w:rPr>
          <w:rFonts w:ascii="Avenir Next" w:hAnsi="Avenir Next" w:cs="Arial"/>
          <w:sz w:val="24"/>
          <w:szCs w:val="24"/>
        </w:rPr>
      </w:pPr>
      <w:r w:rsidRPr="00D610CC">
        <w:rPr>
          <w:rFonts w:ascii="Avenir Next" w:hAnsi="Avenir Next" w:cs="Arial"/>
          <w:sz w:val="24"/>
          <w:szCs w:val="24"/>
        </w:rPr>
        <w:t xml:space="preserve">Bustos, M. (2009). </w:t>
      </w:r>
      <w:r w:rsidRPr="00D610CC">
        <w:rPr>
          <w:rFonts w:ascii="Avenir Next" w:hAnsi="Avenir Next" w:cs="Arial"/>
          <w:i/>
          <w:iCs/>
          <w:sz w:val="24"/>
          <w:szCs w:val="24"/>
        </w:rPr>
        <w:t xml:space="preserve">Nuestros escritores y nuestros libros: treinta y dos años en la literatura costarricense (1974-2006). </w:t>
      </w:r>
      <w:r w:rsidRPr="00D610CC">
        <w:rPr>
          <w:rFonts w:ascii="Avenir Next" w:hAnsi="Avenir Next" w:cs="Arial"/>
          <w:sz w:val="24"/>
          <w:szCs w:val="24"/>
        </w:rPr>
        <w:t xml:space="preserve">San José: </w:t>
      </w:r>
      <w:proofErr w:type="spellStart"/>
      <w:r w:rsidRPr="00D610CC">
        <w:rPr>
          <w:rFonts w:ascii="Avenir Next" w:hAnsi="Avenir Next" w:cs="Arial"/>
          <w:sz w:val="24"/>
          <w:szCs w:val="24"/>
        </w:rPr>
        <w:t>Tecnociencia</w:t>
      </w:r>
      <w:proofErr w:type="spellEnd"/>
      <w:r w:rsidRPr="00D610CC">
        <w:rPr>
          <w:rFonts w:ascii="Avenir Next" w:hAnsi="Avenir Next" w:cs="Arial"/>
          <w:sz w:val="24"/>
          <w:szCs w:val="24"/>
        </w:rPr>
        <w:t>. Cuento: Volumen I.</w:t>
      </w:r>
    </w:p>
    <w:p w14:paraId="4571F47F" w14:textId="77777777" w:rsidR="00AB786D" w:rsidRPr="00D610CC" w:rsidRDefault="00AB786D" w:rsidP="00AB786D">
      <w:pPr>
        <w:pStyle w:val="Body"/>
        <w:jc w:val="both"/>
        <w:rPr>
          <w:rFonts w:ascii="Avenir Next" w:hAnsi="Avenir Next" w:cs="Arial"/>
          <w:sz w:val="24"/>
          <w:szCs w:val="24"/>
        </w:rPr>
      </w:pPr>
      <w:r w:rsidRPr="00D610CC">
        <w:rPr>
          <w:rFonts w:ascii="Avenir Next" w:hAnsi="Avenir Next" w:cs="Arial"/>
          <w:sz w:val="24"/>
          <w:szCs w:val="24"/>
        </w:rPr>
        <w:t xml:space="preserve">Bustos, M. (2008). </w:t>
      </w:r>
      <w:r w:rsidRPr="00D610CC">
        <w:rPr>
          <w:rFonts w:ascii="Avenir Next" w:hAnsi="Avenir Next" w:cs="Arial"/>
          <w:i/>
          <w:iCs/>
          <w:sz w:val="24"/>
          <w:szCs w:val="24"/>
        </w:rPr>
        <w:t xml:space="preserve">Nuestros escritores y nuestros libros: treinta y dos años en la literatura costarricense (1974-2006). </w:t>
      </w:r>
      <w:r w:rsidRPr="00D610CC">
        <w:rPr>
          <w:rFonts w:ascii="Avenir Next" w:hAnsi="Avenir Next" w:cs="Arial"/>
          <w:sz w:val="24"/>
          <w:szCs w:val="24"/>
        </w:rPr>
        <w:t xml:space="preserve">San José: </w:t>
      </w:r>
      <w:proofErr w:type="spellStart"/>
      <w:r w:rsidRPr="00D610CC">
        <w:rPr>
          <w:rFonts w:ascii="Avenir Next" w:hAnsi="Avenir Next" w:cs="Arial"/>
          <w:sz w:val="24"/>
          <w:szCs w:val="24"/>
        </w:rPr>
        <w:t>Tecnociencia</w:t>
      </w:r>
      <w:proofErr w:type="spellEnd"/>
      <w:r w:rsidRPr="00D610CC">
        <w:rPr>
          <w:rFonts w:ascii="Avenir Next" w:hAnsi="Avenir Next" w:cs="Arial"/>
          <w:sz w:val="24"/>
          <w:szCs w:val="24"/>
        </w:rPr>
        <w:t>. Novela: Volumen II.</w:t>
      </w:r>
    </w:p>
    <w:p w14:paraId="3FBD8FB7" w14:textId="77777777" w:rsidR="00AB786D" w:rsidRPr="00D610CC" w:rsidRDefault="00AB786D" w:rsidP="00AB786D">
      <w:pPr>
        <w:pStyle w:val="Body"/>
        <w:jc w:val="both"/>
        <w:rPr>
          <w:rFonts w:ascii="Avenir Next" w:hAnsi="Avenir Next" w:cs="Arial"/>
          <w:sz w:val="24"/>
          <w:szCs w:val="24"/>
        </w:rPr>
      </w:pPr>
    </w:p>
    <w:p w14:paraId="663F48AE" w14:textId="77777777" w:rsidR="00AB786D" w:rsidRPr="00D610CC" w:rsidRDefault="00AB786D" w:rsidP="00AB786D">
      <w:pPr>
        <w:pStyle w:val="Body"/>
        <w:jc w:val="both"/>
        <w:rPr>
          <w:rFonts w:ascii="Avenir Next" w:hAnsi="Avenir Next" w:cs="Arial"/>
          <w:sz w:val="24"/>
          <w:szCs w:val="24"/>
        </w:rPr>
      </w:pPr>
      <w:r w:rsidRPr="00D610CC">
        <w:rPr>
          <w:rFonts w:ascii="Avenir Next" w:hAnsi="Avenir Next" w:cs="Arial"/>
          <w:sz w:val="24"/>
          <w:szCs w:val="24"/>
        </w:rPr>
        <w:t xml:space="preserve">Bustos, M. (2009). </w:t>
      </w:r>
      <w:r w:rsidRPr="00D610CC">
        <w:rPr>
          <w:rFonts w:ascii="Avenir Next" w:hAnsi="Avenir Next" w:cs="Arial"/>
          <w:i/>
          <w:iCs/>
          <w:sz w:val="24"/>
          <w:szCs w:val="24"/>
        </w:rPr>
        <w:t xml:space="preserve">Nuestros escritores y nuestros libros: treinta y dos años en la literatura costarricense (1974-2006). </w:t>
      </w:r>
      <w:r w:rsidRPr="00D610CC">
        <w:rPr>
          <w:rFonts w:ascii="Avenir Next" w:hAnsi="Avenir Next" w:cs="Arial"/>
          <w:sz w:val="24"/>
          <w:szCs w:val="24"/>
        </w:rPr>
        <w:t xml:space="preserve">San José: </w:t>
      </w:r>
      <w:proofErr w:type="spellStart"/>
      <w:r w:rsidRPr="00D610CC">
        <w:rPr>
          <w:rFonts w:ascii="Avenir Next" w:hAnsi="Avenir Next" w:cs="Arial"/>
          <w:sz w:val="24"/>
          <w:szCs w:val="24"/>
        </w:rPr>
        <w:t>Tecnociencia</w:t>
      </w:r>
      <w:proofErr w:type="spellEnd"/>
      <w:r w:rsidRPr="00D610CC">
        <w:rPr>
          <w:rFonts w:ascii="Avenir Next" w:hAnsi="Avenir Next" w:cs="Arial"/>
          <w:sz w:val="24"/>
          <w:szCs w:val="24"/>
        </w:rPr>
        <w:t>. Poesía: Volumen III.</w:t>
      </w:r>
    </w:p>
    <w:p w14:paraId="24D415F3" w14:textId="77777777" w:rsidR="00AB786D" w:rsidRPr="00D610CC" w:rsidRDefault="00AB786D" w:rsidP="00AB786D">
      <w:pPr>
        <w:pStyle w:val="Body"/>
        <w:jc w:val="both"/>
        <w:rPr>
          <w:rFonts w:ascii="Avenir Next" w:hAnsi="Avenir Next" w:cs="Arial"/>
          <w:sz w:val="24"/>
          <w:szCs w:val="24"/>
        </w:rPr>
      </w:pPr>
    </w:p>
    <w:p w14:paraId="775AE3D7" w14:textId="77777777" w:rsidR="00AB786D" w:rsidRPr="00D610CC" w:rsidRDefault="00AB786D" w:rsidP="00AB786D">
      <w:pPr>
        <w:pStyle w:val="Body"/>
        <w:jc w:val="both"/>
        <w:rPr>
          <w:rFonts w:ascii="Avenir Next" w:hAnsi="Avenir Next" w:cs="Arial"/>
          <w:sz w:val="24"/>
          <w:szCs w:val="24"/>
        </w:rPr>
      </w:pPr>
      <w:r w:rsidRPr="00D610CC">
        <w:rPr>
          <w:rFonts w:ascii="Avenir Next" w:hAnsi="Avenir Next" w:cs="Arial"/>
          <w:sz w:val="24"/>
          <w:szCs w:val="24"/>
        </w:rPr>
        <w:t xml:space="preserve">Bustos, M. (2009). </w:t>
      </w:r>
      <w:r w:rsidRPr="00D610CC">
        <w:rPr>
          <w:rFonts w:ascii="Avenir Next" w:hAnsi="Avenir Next" w:cs="Arial"/>
          <w:i/>
          <w:iCs/>
          <w:sz w:val="24"/>
          <w:szCs w:val="24"/>
        </w:rPr>
        <w:t xml:space="preserve">Nuestros escritores y nuestros libros: treinta y dos años en la literatura costarricense (1974-2006). </w:t>
      </w:r>
      <w:r w:rsidRPr="00D610CC">
        <w:rPr>
          <w:rFonts w:ascii="Avenir Next" w:hAnsi="Avenir Next" w:cs="Arial"/>
          <w:sz w:val="24"/>
          <w:szCs w:val="24"/>
        </w:rPr>
        <w:t xml:space="preserve">San José: </w:t>
      </w:r>
      <w:proofErr w:type="spellStart"/>
      <w:r w:rsidRPr="00D610CC">
        <w:rPr>
          <w:rFonts w:ascii="Avenir Next" w:hAnsi="Avenir Next" w:cs="Arial"/>
          <w:sz w:val="24"/>
          <w:szCs w:val="24"/>
        </w:rPr>
        <w:t>Tecnociencia</w:t>
      </w:r>
      <w:proofErr w:type="spellEnd"/>
      <w:r w:rsidRPr="00D610CC">
        <w:rPr>
          <w:rFonts w:ascii="Avenir Next" w:hAnsi="Avenir Next" w:cs="Arial"/>
          <w:sz w:val="24"/>
          <w:szCs w:val="24"/>
        </w:rPr>
        <w:t>. No Ficción: Volumen IV.</w:t>
      </w:r>
    </w:p>
    <w:p w14:paraId="74E3A3C4" w14:textId="77777777" w:rsidR="00AB786D" w:rsidRPr="00D610CC" w:rsidRDefault="00AB786D" w:rsidP="00AB786D">
      <w:pPr>
        <w:pStyle w:val="Body"/>
        <w:jc w:val="both"/>
        <w:rPr>
          <w:rFonts w:ascii="Avenir Next" w:hAnsi="Avenir Next" w:cs="Arial"/>
          <w:sz w:val="24"/>
          <w:szCs w:val="24"/>
        </w:rPr>
      </w:pPr>
    </w:p>
    <w:p w14:paraId="5C0E8F5C" w14:textId="77777777" w:rsidR="00AB786D" w:rsidRPr="00D610CC" w:rsidRDefault="00AB786D" w:rsidP="00AB786D">
      <w:pPr>
        <w:pStyle w:val="Body"/>
        <w:jc w:val="both"/>
        <w:rPr>
          <w:rFonts w:ascii="Avenir Next" w:hAnsi="Avenir Next" w:cs="Arial"/>
          <w:sz w:val="24"/>
          <w:szCs w:val="24"/>
        </w:rPr>
      </w:pPr>
      <w:r w:rsidRPr="00D610CC">
        <w:rPr>
          <w:rFonts w:ascii="Avenir Next" w:hAnsi="Avenir Next" w:cs="Arial"/>
          <w:sz w:val="24"/>
          <w:szCs w:val="24"/>
        </w:rPr>
        <w:t>Todos 1 ed.</w:t>
      </w:r>
    </w:p>
    <w:p w14:paraId="359EB1B0" w14:textId="7E6943D5" w:rsidR="00AB786D" w:rsidRDefault="00AB786D" w:rsidP="00AB786D">
      <w:pPr>
        <w:pStyle w:val="Body"/>
        <w:jc w:val="both"/>
        <w:rPr>
          <w:rFonts w:ascii="Avenir Next" w:hAnsi="Avenir Next" w:cs="Arial"/>
          <w:b/>
          <w:bCs/>
          <w:sz w:val="24"/>
          <w:szCs w:val="24"/>
        </w:rPr>
      </w:pPr>
    </w:p>
    <w:p w14:paraId="275C4B0D" w14:textId="77777777" w:rsidR="0067351A" w:rsidRPr="00D610CC" w:rsidRDefault="0067351A" w:rsidP="00AB786D">
      <w:pPr>
        <w:pStyle w:val="Body"/>
        <w:jc w:val="both"/>
        <w:rPr>
          <w:rFonts w:ascii="Avenir Next" w:hAnsi="Avenir Next" w:cs="Arial"/>
          <w:b/>
          <w:bCs/>
          <w:sz w:val="24"/>
          <w:szCs w:val="24"/>
        </w:rPr>
      </w:pPr>
    </w:p>
    <w:p w14:paraId="24136AAE" w14:textId="1AB7F131" w:rsidR="00AB786D" w:rsidRDefault="00AB786D" w:rsidP="00AB786D">
      <w:pPr>
        <w:pStyle w:val="Body"/>
        <w:jc w:val="both"/>
        <w:rPr>
          <w:rFonts w:ascii="Avenir Next" w:hAnsi="Avenir Next" w:cs="Arial"/>
          <w:b/>
          <w:bCs/>
          <w:sz w:val="24"/>
          <w:szCs w:val="24"/>
        </w:rPr>
      </w:pPr>
      <w:r w:rsidRPr="00D610CC">
        <w:rPr>
          <w:rFonts w:ascii="Avenir Next" w:hAnsi="Avenir Next" w:cs="Arial"/>
          <w:b/>
          <w:bCs/>
          <w:sz w:val="24"/>
          <w:szCs w:val="24"/>
        </w:rPr>
        <w:t>Trabajos didácticos</w:t>
      </w:r>
    </w:p>
    <w:p w14:paraId="1DAC9282" w14:textId="77777777" w:rsidR="0067351A" w:rsidRPr="00D610CC" w:rsidRDefault="0067351A" w:rsidP="00AB786D">
      <w:pPr>
        <w:pStyle w:val="Body"/>
        <w:jc w:val="both"/>
        <w:rPr>
          <w:rFonts w:ascii="Avenir Next" w:hAnsi="Avenir Next" w:cs="Arial"/>
          <w:b/>
          <w:bCs/>
          <w:sz w:val="24"/>
          <w:szCs w:val="24"/>
        </w:rPr>
      </w:pPr>
    </w:p>
    <w:p w14:paraId="17F06277" w14:textId="5F251C24" w:rsidR="00AB786D" w:rsidRPr="00D610CC" w:rsidRDefault="00AB786D" w:rsidP="00AB786D">
      <w:pPr>
        <w:pStyle w:val="Body"/>
        <w:jc w:val="both"/>
        <w:rPr>
          <w:rFonts w:ascii="Avenir Next" w:hAnsi="Avenir Next" w:cs="Arial"/>
          <w:sz w:val="24"/>
          <w:szCs w:val="24"/>
        </w:rPr>
      </w:pPr>
      <w:r w:rsidRPr="00D610CC">
        <w:rPr>
          <w:rFonts w:ascii="Avenir Next" w:hAnsi="Avenir Next" w:cs="Arial"/>
          <w:sz w:val="24"/>
          <w:szCs w:val="24"/>
        </w:rPr>
        <w:t xml:space="preserve">Bustos, M. (1993). </w:t>
      </w:r>
      <w:r w:rsidRPr="00D610CC">
        <w:rPr>
          <w:rFonts w:ascii="Avenir Next" w:hAnsi="Avenir Next" w:cs="Arial"/>
          <w:i/>
          <w:iCs/>
          <w:sz w:val="24"/>
          <w:szCs w:val="24"/>
        </w:rPr>
        <w:t xml:space="preserve">La Puntuación al alcance de todos. </w:t>
      </w:r>
      <w:r w:rsidRPr="00D610CC">
        <w:rPr>
          <w:rFonts w:ascii="Avenir Next" w:hAnsi="Avenir Next" w:cs="Arial"/>
          <w:sz w:val="24"/>
          <w:szCs w:val="24"/>
        </w:rPr>
        <w:t>San José: EUNED. 2 ed. (Primera Edición, Santiago de Chile, 1972;</w:t>
      </w:r>
      <w:r w:rsidR="0067351A">
        <w:rPr>
          <w:rFonts w:ascii="Avenir Next" w:hAnsi="Avenir Next" w:cs="Arial"/>
          <w:sz w:val="24"/>
          <w:szCs w:val="24"/>
        </w:rPr>
        <w:t xml:space="preserve"> </w:t>
      </w:r>
      <w:r w:rsidRPr="00D610CC">
        <w:rPr>
          <w:rFonts w:ascii="Avenir Next" w:hAnsi="Avenir Next" w:cs="Arial"/>
          <w:sz w:val="24"/>
          <w:szCs w:val="24"/>
        </w:rPr>
        <w:t>Segunda: EUNED, 1981;</w:t>
      </w:r>
      <w:r w:rsidR="0067351A">
        <w:rPr>
          <w:rFonts w:ascii="Avenir Next" w:hAnsi="Avenir Next" w:cs="Arial"/>
          <w:sz w:val="24"/>
          <w:szCs w:val="24"/>
        </w:rPr>
        <w:t xml:space="preserve"> </w:t>
      </w:r>
      <w:r w:rsidRPr="00D610CC">
        <w:rPr>
          <w:rFonts w:ascii="Avenir Next" w:hAnsi="Avenir Next" w:cs="Arial"/>
          <w:sz w:val="24"/>
          <w:szCs w:val="24"/>
        </w:rPr>
        <w:t>Reimpresiones: 1era: 1984, 2nda: 1987, 3era: 1988, 4ta: 1990, 5ta: 1991, 6ta: 1991, 7ma: 1993).</w:t>
      </w:r>
    </w:p>
    <w:p w14:paraId="7BFE2D1E" w14:textId="77777777" w:rsidR="00AB786D" w:rsidRPr="00D610CC" w:rsidRDefault="00AB786D" w:rsidP="00AB786D">
      <w:pPr>
        <w:pStyle w:val="Body"/>
        <w:jc w:val="both"/>
        <w:rPr>
          <w:rFonts w:ascii="Avenir Next" w:hAnsi="Avenir Next" w:cs="Arial"/>
          <w:sz w:val="24"/>
          <w:szCs w:val="24"/>
        </w:rPr>
      </w:pPr>
    </w:p>
    <w:p w14:paraId="6115D973" w14:textId="77777777" w:rsidR="00AB786D" w:rsidRPr="00D610CC" w:rsidRDefault="00AB786D" w:rsidP="00AB786D">
      <w:pPr>
        <w:pStyle w:val="Body"/>
        <w:jc w:val="both"/>
        <w:rPr>
          <w:rFonts w:ascii="Avenir Next" w:hAnsi="Avenir Next" w:cs="Arial"/>
          <w:sz w:val="24"/>
          <w:szCs w:val="24"/>
        </w:rPr>
      </w:pPr>
      <w:r w:rsidRPr="00D610CC">
        <w:rPr>
          <w:rFonts w:ascii="Avenir Next" w:hAnsi="Avenir Next" w:cs="Arial"/>
          <w:sz w:val="24"/>
          <w:szCs w:val="24"/>
        </w:rPr>
        <w:tab/>
        <w:t xml:space="preserve">— (1991). </w:t>
      </w:r>
      <w:r w:rsidRPr="00D610CC">
        <w:rPr>
          <w:rFonts w:ascii="Avenir Next" w:hAnsi="Avenir Next" w:cs="Arial"/>
          <w:i/>
          <w:iCs/>
          <w:sz w:val="24"/>
          <w:szCs w:val="24"/>
        </w:rPr>
        <w:t xml:space="preserve">El estudio, activo trabajo intelectual. </w:t>
      </w:r>
      <w:r w:rsidRPr="00D610CC">
        <w:rPr>
          <w:rFonts w:ascii="Avenir Next" w:hAnsi="Avenir Next" w:cs="Arial"/>
          <w:sz w:val="24"/>
          <w:szCs w:val="24"/>
        </w:rPr>
        <w:t>San José: EUNED. 1 ed.</w:t>
      </w:r>
    </w:p>
    <w:p w14:paraId="1E43ECDE" w14:textId="77777777" w:rsidR="00AB786D" w:rsidRPr="00D610CC" w:rsidRDefault="00AB786D" w:rsidP="00AB786D">
      <w:pPr>
        <w:pStyle w:val="Body"/>
        <w:jc w:val="both"/>
        <w:rPr>
          <w:rFonts w:ascii="Avenir Next" w:hAnsi="Avenir Next" w:cs="Arial"/>
          <w:sz w:val="24"/>
          <w:szCs w:val="24"/>
        </w:rPr>
      </w:pPr>
    </w:p>
    <w:p w14:paraId="2EE2BD31" w14:textId="77777777" w:rsidR="00AB786D" w:rsidRPr="00D610CC" w:rsidRDefault="00AB786D" w:rsidP="00AB786D">
      <w:pPr>
        <w:pStyle w:val="Body"/>
        <w:jc w:val="both"/>
        <w:rPr>
          <w:rFonts w:ascii="Avenir Next" w:hAnsi="Avenir Next" w:cs="Arial"/>
          <w:sz w:val="24"/>
          <w:szCs w:val="24"/>
        </w:rPr>
      </w:pPr>
      <w:r w:rsidRPr="00D610CC">
        <w:rPr>
          <w:rFonts w:ascii="Avenir Next" w:hAnsi="Avenir Next" w:cs="Arial"/>
          <w:sz w:val="24"/>
          <w:szCs w:val="24"/>
        </w:rPr>
        <w:tab/>
        <w:t xml:space="preserve">— (1990). </w:t>
      </w:r>
      <w:r w:rsidRPr="00D610CC">
        <w:rPr>
          <w:rFonts w:ascii="Avenir Next" w:hAnsi="Avenir Next" w:cs="Arial"/>
          <w:i/>
          <w:iCs/>
          <w:sz w:val="24"/>
          <w:szCs w:val="24"/>
        </w:rPr>
        <w:t xml:space="preserve">Jornadas de expresión oral y escrita para profesores de enseñanza primaria en servicio </w:t>
      </w:r>
      <w:r w:rsidRPr="00D610CC">
        <w:rPr>
          <w:rFonts w:ascii="Avenir Next" w:hAnsi="Avenir Next" w:cs="Arial"/>
          <w:sz w:val="24"/>
          <w:szCs w:val="24"/>
        </w:rPr>
        <w:t>San José: EUNED. 1 ed.</w:t>
      </w:r>
    </w:p>
    <w:p w14:paraId="4B80D1A6" w14:textId="77777777" w:rsidR="00AB786D" w:rsidRPr="00D610CC" w:rsidRDefault="00AB786D" w:rsidP="00AB786D">
      <w:pPr>
        <w:pStyle w:val="Body"/>
        <w:jc w:val="both"/>
        <w:rPr>
          <w:rFonts w:ascii="Avenir Next" w:hAnsi="Avenir Next" w:cs="Arial"/>
          <w:sz w:val="24"/>
          <w:szCs w:val="24"/>
        </w:rPr>
      </w:pPr>
      <w:r w:rsidRPr="00D610CC">
        <w:rPr>
          <w:rFonts w:ascii="Avenir Next" w:hAnsi="Avenir Next" w:cs="Arial"/>
          <w:sz w:val="24"/>
          <w:szCs w:val="24"/>
        </w:rPr>
        <w:tab/>
      </w:r>
    </w:p>
    <w:p w14:paraId="27F7A6C5" w14:textId="77777777" w:rsidR="00AB786D" w:rsidRPr="00D610CC" w:rsidRDefault="00AB786D" w:rsidP="00AB786D">
      <w:pPr>
        <w:pStyle w:val="Body"/>
        <w:jc w:val="both"/>
        <w:rPr>
          <w:rFonts w:ascii="Avenir Next" w:hAnsi="Avenir Next" w:cs="Arial"/>
          <w:sz w:val="24"/>
          <w:szCs w:val="24"/>
        </w:rPr>
      </w:pPr>
      <w:proofErr w:type="spellStart"/>
      <w:r w:rsidRPr="00D610CC">
        <w:rPr>
          <w:rFonts w:ascii="Avenir Next" w:hAnsi="Avenir Next" w:cs="Arial"/>
          <w:sz w:val="24"/>
          <w:szCs w:val="24"/>
        </w:rPr>
        <w:t>D’Alton</w:t>
      </w:r>
      <w:proofErr w:type="spellEnd"/>
      <w:r w:rsidRPr="00D610CC">
        <w:rPr>
          <w:rFonts w:ascii="Avenir Next" w:hAnsi="Avenir Next" w:cs="Arial"/>
          <w:sz w:val="24"/>
          <w:szCs w:val="24"/>
        </w:rPr>
        <w:t xml:space="preserve">, C. (Colaboración de Bustos). (1986). </w:t>
      </w:r>
      <w:r w:rsidRPr="00D610CC">
        <w:rPr>
          <w:rFonts w:ascii="Avenir Next" w:hAnsi="Avenir Next" w:cs="Arial"/>
          <w:i/>
          <w:iCs/>
          <w:sz w:val="24"/>
          <w:szCs w:val="24"/>
        </w:rPr>
        <w:t xml:space="preserve">Guía de estudio para la obra “Técnicas de comunicación oral“ de Ezequiel </w:t>
      </w:r>
      <w:proofErr w:type="spellStart"/>
      <w:r w:rsidRPr="00D610CC">
        <w:rPr>
          <w:rFonts w:ascii="Avenir Next" w:hAnsi="Avenir Next" w:cs="Arial"/>
          <w:i/>
          <w:iCs/>
          <w:sz w:val="24"/>
          <w:szCs w:val="24"/>
        </w:rPr>
        <w:t>Ander-egg</w:t>
      </w:r>
      <w:proofErr w:type="spellEnd"/>
      <w:r w:rsidRPr="00D610CC">
        <w:rPr>
          <w:rFonts w:ascii="Avenir Next" w:hAnsi="Avenir Next" w:cs="Arial"/>
          <w:i/>
          <w:iCs/>
          <w:sz w:val="24"/>
          <w:szCs w:val="24"/>
        </w:rPr>
        <w:t xml:space="preserve"> y María José Aguilar. </w:t>
      </w:r>
      <w:r w:rsidRPr="00D610CC">
        <w:rPr>
          <w:rFonts w:ascii="Avenir Next" w:hAnsi="Avenir Next" w:cs="Arial"/>
          <w:sz w:val="24"/>
          <w:szCs w:val="24"/>
        </w:rPr>
        <w:t>San José: UNED. 1 ed.</w:t>
      </w:r>
    </w:p>
    <w:p w14:paraId="62C5A8C2" w14:textId="77777777" w:rsidR="00AB786D" w:rsidRPr="00D610CC" w:rsidRDefault="00AB786D" w:rsidP="00AB786D">
      <w:pPr>
        <w:pStyle w:val="Body"/>
        <w:jc w:val="both"/>
        <w:rPr>
          <w:rFonts w:ascii="Avenir Next" w:hAnsi="Avenir Next" w:cs="Arial"/>
          <w:sz w:val="24"/>
          <w:szCs w:val="24"/>
        </w:rPr>
      </w:pPr>
    </w:p>
    <w:p w14:paraId="53E80878" w14:textId="77777777" w:rsidR="00AB786D" w:rsidRPr="00D610CC" w:rsidRDefault="00AB786D" w:rsidP="00AB786D">
      <w:pPr>
        <w:pStyle w:val="Body"/>
        <w:jc w:val="both"/>
        <w:rPr>
          <w:rFonts w:ascii="Avenir Next" w:hAnsi="Avenir Next" w:cs="Arial"/>
          <w:sz w:val="24"/>
          <w:szCs w:val="24"/>
        </w:rPr>
      </w:pPr>
      <w:r w:rsidRPr="00D610CC">
        <w:rPr>
          <w:rFonts w:ascii="Avenir Next" w:hAnsi="Avenir Next" w:cs="Arial"/>
          <w:sz w:val="24"/>
          <w:szCs w:val="24"/>
        </w:rPr>
        <w:tab/>
        <w:t xml:space="preserve">— (1985). </w:t>
      </w:r>
      <w:r w:rsidRPr="00D610CC">
        <w:rPr>
          <w:rFonts w:ascii="Avenir Next" w:hAnsi="Avenir Next" w:cs="Arial"/>
          <w:i/>
          <w:iCs/>
          <w:sz w:val="24"/>
          <w:szCs w:val="24"/>
        </w:rPr>
        <w:t xml:space="preserve">Aprendamos a redactar notas verbales o recados escritos: Módulo I. </w:t>
      </w:r>
      <w:r w:rsidRPr="00D610CC">
        <w:rPr>
          <w:rFonts w:ascii="Avenir Next" w:hAnsi="Avenir Next" w:cs="Arial"/>
          <w:sz w:val="24"/>
          <w:szCs w:val="24"/>
        </w:rPr>
        <w:t>San José: EUNED. 1 ed. (Primera reimpresión: 1987)</w:t>
      </w:r>
    </w:p>
    <w:p w14:paraId="0799D650" w14:textId="007D576D" w:rsidR="00AB786D" w:rsidRDefault="00AB786D" w:rsidP="00AB786D">
      <w:pPr>
        <w:pStyle w:val="Body"/>
        <w:jc w:val="both"/>
        <w:rPr>
          <w:rFonts w:ascii="Avenir Next" w:hAnsi="Avenir Next" w:cs="Arial"/>
          <w:sz w:val="24"/>
          <w:szCs w:val="24"/>
        </w:rPr>
      </w:pPr>
    </w:p>
    <w:p w14:paraId="638FAE09" w14:textId="1A148D61" w:rsidR="0067351A" w:rsidRDefault="0067351A" w:rsidP="00AB786D">
      <w:pPr>
        <w:pStyle w:val="Body"/>
        <w:jc w:val="both"/>
        <w:rPr>
          <w:rFonts w:ascii="Avenir Next" w:hAnsi="Avenir Next" w:cs="Arial"/>
          <w:sz w:val="24"/>
          <w:szCs w:val="24"/>
        </w:rPr>
      </w:pPr>
    </w:p>
    <w:p w14:paraId="218075B7" w14:textId="5830BF27" w:rsidR="0067351A" w:rsidRDefault="0067351A" w:rsidP="00AB786D">
      <w:pPr>
        <w:pStyle w:val="Body"/>
        <w:jc w:val="both"/>
        <w:rPr>
          <w:rFonts w:ascii="Avenir Next" w:hAnsi="Avenir Next" w:cs="Arial"/>
          <w:sz w:val="24"/>
          <w:szCs w:val="24"/>
        </w:rPr>
      </w:pPr>
    </w:p>
    <w:p w14:paraId="6122148E" w14:textId="77777777" w:rsidR="0067351A" w:rsidRPr="00D610CC" w:rsidRDefault="0067351A" w:rsidP="00AB786D">
      <w:pPr>
        <w:pStyle w:val="Body"/>
        <w:jc w:val="both"/>
        <w:rPr>
          <w:rFonts w:ascii="Avenir Next" w:hAnsi="Avenir Next" w:cs="Arial"/>
          <w:sz w:val="24"/>
          <w:szCs w:val="24"/>
        </w:rPr>
      </w:pPr>
    </w:p>
    <w:p w14:paraId="33BF7210" w14:textId="268B2BBF" w:rsidR="00AB786D" w:rsidRPr="00D610CC" w:rsidRDefault="00AB786D" w:rsidP="00AB786D">
      <w:pPr>
        <w:pStyle w:val="Body"/>
        <w:jc w:val="both"/>
        <w:rPr>
          <w:rFonts w:ascii="Avenir Next" w:hAnsi="Avenir Next" w:cs="Arial"/>
          <w:sz w:val="24"/>
          <w:szCs w:val="24"/>
        </w:rPr>
      </w:pPr>
      <w:r w:rsidRPr="00D610CC">
        <w:rPr>
          <w:rFonts w:ascii="Avenir Next" w:hAnsi="Avenir Next" w:cs="Arial"/>
          <w:sz w:val="24"/>
          <w:szCs w:val="24"/>
        </w:rPr>
        <w:tab/>
        <w:t xml:space="preserve">— (1985). </w:t>
      </w:r>
      <w:r w:rsidRPr="00D610CC">
        <w:rPr>
          <w:rFonts w:ascii="Avenir Next" w:hAnsi="Avenir Next" w:cs="Arial"/>
          <w:i/>
          <w:iCs/>
          <w:sz w:val="24"/>
          <w:szCs w:val="24"/>
        </w:rPr>
        <w:t>Aprendamos a redactar presentaciones y recomendaciones.</w:t>
      </w:r>
      <w:r w:rsidR="0067351A">
        <w:rPr>
          <w:rFonts w:ascii="Avenir Next" w:hAnsi="Avenir Next" w:cs="Arial"/>
          <w:i/>
          <w:iCs/>
          <w:sz w:val="24"/>
          <w:szCs w:val="24"/>
        </w:rPr>
        <w:t xml:space="preserve"> </w:t>
      </w:r>
      <w:r w:rsidRPr="00D610CC">
        <w:rPr>
          <w:rFonts w:ascii="Avenir Next" w:hAnsi="Avenir Next" w:cs="Arial"/>
          <w:sz w:val="24"/>
          <w:szCs w:val="24"/>
        </w:rPr>
        <w:t>San José: EUNED. 1 ed. (Primera reimpresión: 1987; Segunda reimpresión: 1988)</w:t>
      </w:r>
    </w:p>
    <w:p w14:paraId="52878FBA" w14:textId="77777777" w:rsidR="00AB786D" w:rsidRPr="00D610CC" w:rsidRDefault="00AB786D" w:rsidP="00AB786D">
      <w:pPr>
        <w:pStyle w:val="Body"/>
        <w:jc w:val="both"/>
        <w:rPr>
          <w:rFonts w:ascii="Avenir Next" w:hAnsi="Avenir Next" w:cs="Arial"/>
          <w:sz w:val="24"/>
          <w:szCs w:val="24"/>
        </w:rPr>
      </w:pPr>
    </w:p>
    <w:p w14:paraId="35A1AA16" w14:textId="77777777" w:rsidR="00AB786D" w:rsidRPr="00D610CC" w:rsidRDefault="00AB786D" w:rsidP="00AB786D">
      <w:pPr>
        <w:pStyle w:val="Body"/>
        <w:jc w:val="both"/>
        <w:rPr>
          <w:rFonts w:ascii="Avenir Next" w:hAnsi="Avenir Next" w:cs="Arial"/>
          <w:sz w:val="24"/>
          <w:szCs w:val="24"/>
        </w:rPr>
      </w:pPr>
      <w:r w:rsidRPr="00D610CC">
        <w:rPr>
          <w:rFonts w:ascii="Avenir Next" w:hAnsi="Avenir Next" w:cs="Arial"/>
          <w:sz w:val="24"/>
          <w:szCs w:val="24"/>
        </w:rPr>
        <w:tab/>
        <w:t xml:space="preserve">— (1985). </w:t>
      </w:r>
      <w:r w:rsidRPr="00D610CC">
        <w:rPr>
          <w:rFonts w:ascii="Avenir Next" w:hAnsi="Avenir Next" w:cs="Arial"/>
          <w:i/>
          <w:iCs/>
          <w:sz w:val="24"/>
          <w:szCs w:val="24"/>
        </w:rPr>
        <w:t xml:space="preserve">Aprendamos a redactar peticiones escritas. </w:t>
      </w:r>
      <w:r w:rsidRPr="00D610CC">
        <w:rPr>
          <w:rFonts w:ascii="Avenir Next" w:hAnsi="Avenir Next" w:cs="Arial"/>
          <w:sz w:val="24"/>
          <w:szCs w:val="24"/>
        </w:rPr>
        <w:t>San José: EUNED. 1 ed. (Primera reimpresión: 1987).</w:t>
      </w:r>
    </w:p>
    <w:p w14:paraId="1606EDD4" w14:textId="77777777" w:rsidR="00AB786D" w:rsidRPr="00D610CC" w:rsidRDefault="00AB786D" w:rsidP="00AB786D">
      <w:pPr>
        <w:pStyle w:val="Body"/>
        <w:jc w:val="both"/>
        <w:rPr>
          <w:rFonts w:ascii="Avenir Next" w:hAnsi="Avenir Next" w:cs="Arial"/>
          <w:sz w:val="24"/>
          <w:szCs w:val="24"/>
        </w:rPr>
      </w:pPr>
    </w:p>
    <w:p w14:paraId="22DE9DB5" w14:textId="77777777" w:rsidR="00AB786D" w:rsidRPr="00D610CC" w:rsidRDefault="00AB786D" w:rsidP="00AB786D">
      <w:pPr>
        <w:pStyle w:val="Body"/>
        <w:jc w:val="both"/>
        <w:rPr>
          <w:rFonts w:ascii="Avenir Next" w:hAnsi="Avenir Next" w:cs="Arial"/>
          <w:sz w:val="24"/>
          <w:szCs w:val="24"/>
        </w:rPr>
      </w:pPr>
      <w:r w:rsidRPr="00D610CC">
        <w:rPr>
          <w:rFonts w:ascii="Avenir Next" w:hAnsi="Avenir Next" w:cs="Arial"/>
          <w:sz w:val="24"/>
          <w:szCs w:val="24"/>
        </w:rPr>
        <w:tab/>
        <w:t xml:space="preserve">— (1986). </w:t>
      </w:r>
      <w:r w:rsidRPr="00D610CC">
        <w:rPr>
          <w:rFonts w:ascii="Avenir Next" w:hAnsi="Avenir Next" w:cs="Arial"/>
          <w:i/>
          <w:iCs/>
          <w:sz w:val="24"/>
          <w:szCs w:val="24"/>
        </w:rPr>
        <w:t xml:space="preserve">Aprendamos a elaborar esquemas. </w:t>
      </w:r>
      <w:r w:rsidRPr="00D610CC">
        <w:rPr>
          <w:rFonts w:ascii="Avenir Next" w:hAnsi="Avenir Next" w:cs="Arial"/>
          <w:sz w:val="24"/>
          <w:szCs w:val="24"/>
        </w:rPr>
        <w:t xml:space="preserve">San </w:t>
      </w:r>
      <w:proofErr w:type="spellStart"/>
      <w:r w:rsidRPr="00D610CC">
        <w:rPr>
          <w:rFonts w:ascii="Avenir Next" w:hAnsi="Avenir Next" w:cs="Arial"/>
          <w:sz w:val="24"/>
          <w:szCs w:val="24"/>
        </w:rPr>
        <w:t>Jos</w:t>
      </w:r>
      <w:proofErr w:type="spellEnd"/>
      <w:r w:rsidRPr="00D610CC">
        <w:rPr>
          <w:rFonts w:ascii="Avenir Next" w:hAnsi="Avenir Next" w:cs="Arial"/>
          <w:sz w:val="24"/>
          <w:szCs w:val="24"/>
          <w:lang w:val="fr-FR"/>
        </w:rPr>
        <w:t>é</w:t>
      </w:r>
      <w:r w:rsidRPr="00D610CC">
        <w:rPr>
          <w:rFonts w:ascii="Avenir Next" w:hAnsi="Avenir Next" w:cs="Arial"/>
          <w:sz w:val="24"/>
          <w:szCs w:val="24"/>
          <w:lang w:val="de-DE"/>
        </w:rPr>
        <w:t>: EUNED</w:t>
      </w:r>
      <w:r w:rsidRPr="00D610CC">
        <w:rPr>
          <w:rFonts w:ascii="Avenir Next" w:hAnsi="Avenir Next" w:cs="Arial"/>
          <w:i/>
          <w:iCs/>
          <w:sz w:val="24"/>
          <w:szCs w:val="24"/>
        </w:rPr>
        <w:t xml:space="preserve">. </w:t>
      </w:r>
      <w:r w:rsidRPr="00D610CC">
        <w:rPr>
          <w:rFonts w:ascii="Avenir Next" w:hAnsi="Avenir Next" w:cs="Arial"/>
          <w:sz w:val="24"/>
          <w:szCs w:val="24"/>
        </w:rPr>
        <w:t>1 ed.</w:t>
      </w:r>
    </w:p>
    <w:p w14:paraId="5154EB5D" w14:textId="77777777" w:rsidR="00AB786D" w:rsidRPr="00D610CC" w:rsidRDefault="00AB786D" w:rsidP="00AB786D">
      <w:pPr>
        <w:pStyle w:val="Body"/>
        <w:jc w:val="both"/>
        <w:rPr>
          <w:rFonts w:ascii="Avenir Next" w:hAnsi="Avenir Next" w:cs="Arial"/>
          <w:sz w:val="24"/>
          <w:szCs w:val="24"/>
        </w:rPr>
      </w:pPr>
    </w:p>
    <w:p w14:paraId="41D63AFB" w14:textId="77777777" w:rsidR="00AB786D" w:rsidRPr="00D610CC" w:rsidRDefault="00AB786D" w:rsidP="00AB786D">
      <w:pPr>
        <w:pStyle w:val="Body"/>
        <w:jc w:val="both"/>
        <w:rPr>
          <w:rFonts w:ascii="Avenir Next" w:hAnsi="Avenir Next" w:cs="Arial"/>
          <w:sz w:val="24"/>
          <w:szCs w:val="24"/>
          <w:lang w:val="pt-PT"/>
        </w:rPr>
      </w:pPr>
      <w:r w:rsidRPr="00D610CC">
        <w:rPr>
          <w:rFonts w:ascii="Avenir Next" w:hAnsi="Avenir Next" w:cs="Arial"/>
          <w:sz w:val="24"/>
          <w:szCs w:val="24"/>
        </w:rPr>
        <w:tab/>
        <w:t xml:space="preserve">— (1986). </w:t>
      </w:r>
      <w:r w:rsidRPr="00D610CC">
        <w:rPr>
          <w:rFonts w:ascii="Avenir Next" w:hAnsi="Avenir Next" w:cs="Arial"/>
          <w:i/>
          <w:iCs/>
          <w:sz w:val="24"/>
          <w:szCs w:val="24"/>
        </w:rPr>
        <w:t xml:space="preserve">Aprendamos a elaborar resúmenes. </w:t>
      </w:r>
      <w:r w:rsidRPr="00D610CC">
        <w:rPr>
          <w:rFonts w:ascii="Avenir Next" w:hAnsi="Avenir Next" w:cs="Arial"/>
          <w:sz w:val="24"/>
          <w:szCs w:val="24"/>
        </w:rPr>
        <w:t xml:space="preserve">San </w:t>
      </w:r>
      <w:proofErr w:type="spellStart"/>
      <w:r w:rsidRPr="00D610CC">
        <w:rPr>
          <w:rFonts w:ascii="Avenir Next" w:hAnsi="Avenir Next" w:cs="Arial"/>
          <w:sz w:val="24"/>
          <w:szCs w:val="24"/>
        </w:rPr>
        <w:t>Jos</w:t>
      </w:r>
      <w:proofErr w:type="spellEnd"/>
      <w:r w:rsidRPr="00D610CC">
        <w:rPr>
          <w:rFonts w:ascii="Avenir Next" w:hAnsi="Avenir Next" w:cs="Arial"/>
          <w:sz w:val="24"/>
          <w:szCs w:val="24"/>
          <w:lang w:val="fr-FR"/>
        </w:rPr>
        <w:t>é</w:t>
      </w:r>
      <w:r w:rsidRPr="00D610CC">
        <w:rPr>
          <w:rFonts w:ascii="Avenir Next" w:hAnsi="Avenir Next" w:cs="Arial"/>
          <w:sz w:val="24"/>
          <w:szCs w:val="24"/>
          <w:lang w:val="pt-PT"/>
        </w:rPr>
        <w:t>: EUNED. 1 ed.</w:t>
      </w:r>
    </w:p>
    <w:p w14:paraId="52A1941C" w14:textId="77777777" w:rsidR="00AB786D" w:rsidRPr="00D610CC" w:rsidRDefault="00AB786D" w:rsidP="00AB786D">
      <w:pPr>
        <w:pStyle w:val="Body"/>
        <w:jc w:val="both"/>
        <w:rPr>
          <w:rFonts w:ascii="Avenir Next" w:hAnsi="Avenir Next" w:cs="Arial"/>
          <w:sz w:val="24"/>
          <w:szCs w:val="24"/>
        </w:rPr>
      </w:pPr>
    </w:p>
    <w:p w14:paraId="1BBBE9B7" w14:textId="737B802C" w:rsidR="00AB786D" w:rsidRDefault="00AB786D" w:rsidP="00AB786D">
      <w:pPr>
        <w:pStyle w:val="Body"/>
        <w:jc w:val="both"/>
        <w:rPr>
          <w:rFonts w:ascii="Avenir Next" w:hAnsi="Avenir Next" w:cs="Arial"/>
          <w:sz w:val="24"/>
          <w:szCs w:val="24"/>
        </w:rPr>
      </w:pPr>
      <w:r w:rsidRPr="00D610CC">
        <w:rPr>
          <w:rFonts w:ascii="Avenir Next" w:hAnsi="Avenir Next" w:cs="Arial"/>
          <w:sz w:val="24"/>
          <w:szCs w:val="24"/>
        </w:rPr>
        <w:tab/>
        <w:t xml:space="preserve">— (2002). </w:t>
      </w:r>
      <w:r w:rsidRPr="00D610CC">
        <w:rPr>
          <w:rFonts w:ascii="Avenir Next" w:hAnsi="Avenir Next" w:cs="Arial"/>
          <w:i/>
          <w:iCs/>
          <w:sz w:val="24"/>
          <w:szCs w:val="24"/>
        </w:rPr>
        <w:t xml:space="preserve">El estudio, activo trabajo intelectual. </w:t>
      </w:r>
      <w:r w:rsidRPr="00D610CC">
        <w:rPr>
          <w:rFonts w:ascii="Avenir Next" w:hAnsi="Avenir Next" w:cs="Arial"/>
          <w:sz w:val="24"/>
          <w:szCs w:val="24"/>
        </w:rPr>
        <w:t xml:space="preserve">San </w:t>
      </w:r>
      <w:proofErr w:type="spellStart"/>
      <w:r w:rsidRPr="00D610CC">
        <w:rPr>
          <w:rFonts w:ascii="Avenir Next" w:hAnsi="Avenir Next" w:cs="Arial"/>
          <w:sz w:val="24"/>
          <w:szCs w:val="24"/>
        </w:rPr>
        <w:t>Jos</w:t>
      </w:r>
      <w:proofErr w:type="spellEnd"/>
      <w:r w:rsidRPr="00D610CC">
        <w:rPr>
          <w:rFonts w:ascii="Avenir Next" w:hAnsi="Avenir Next" w:cs="Arial"/>
          <w:sz w:val="24"/>
          <w:szCs w:val="24"/>
          <w:lang w:val="fr-FR"/>
        </w:rPr>
        <w:t>é</w:t>
      </w:r>
      <w:r w:rsidRPr="00D610CC">
        <w:rPr>
          <w:rFonts w:ascii="Avenir Next" w:hAnsi="Avenir Next" w:cs="Arial"/>
          <w:sz w:val="24"/>
          <w:szCs w:val="24"/>
          <w:lang w:val="pt-PT"/>
        </w:rPr>
        <w:t>: EUNED. 1 ed.</w:t>
      </w:r>
      <w:r w:rsidR="0067351A">
        <w:rPr>
          <w:rFonts w:ascii="Avenir Next" w:hAnsi="Avenir Next" w:cs="Arial"/>
          <w:sz w:val="24"/>
          <w:szCs w:val="24"/>
        </w:rPr>
        <w:t xml:space="preserve"> </w:t>
      </w:r>
      <w:r w:rsidRPr="00D610CC">
        <w:rPr>
          <w:rFonts w:ascii="Avenir Next" w:hAnsi="Avenir Next" w:cs="Arial"/>
          <w:sz w:val="24"/>
          <w:szCs w:val="24"/>
        </w:rPr>
        <w:t xml:space="preserve">(Primera reimpresión: 1991; </w:t>
      </w:r>
      <w:proofErr w:type="gramStart"/>
      <w:r w:rsidRPr="00D610CC">
        <w:rPr>
          <w:rFonts w:ascii="Avenir Next" w:hAnsi="Avenir Next" w:cs="Arial"/>
          <w:sz w:val="24"/>
          <w:szCs w:val="24"/>
        </w:rPr>
        <w:t>Segunda</w:t>
      </w:r>
      <w:proofErr w:type="gramEnd"/>
      <w:r w:rsidRPr="00D610CC">
        <w:rPr>
          <w:rFonts w:ascii="Avenir Next" w:hAnsi="Avenir Next" w:cs="Arial"/>
          <w:sz w:val="24"/>
          <w:szCs w:val="24"/>
        </w:rPr>
        <w:t xml:space="preserve"> edición: 1993, Reimpresión de la segunda edición: 1995-1995-1997-1997-1999-2000-2001-2002) Decimosétima reimpresión: 2003).</w:t>
      </w:r>
    </w:p>
    <w:p w14:paraId="63F10A19" w14:textId="77777777" w:rsidR="0067351A" w:rsidRPr="00D610CC" w:rsidRDefault="0067351A" w:rsidP="00AB786D">
      <w:pPr>
        <w:pStyle w:val="Body"/>
        <w:jc w:val="both"/>
        <w:rPr>
          <w:rFonts w:ascii="Avenir Next" w:hAnsi="Avenir Next" w:cs="Arial"/>
          <w:sz w:val="24"/>
          <w:szCs w:val="24"/>
        </w:rPr>
      </w:pPr>
    </w:p>
    <w:p w14:paraId="1301C868" w14:textId="77777777" w:rsidR="00AB786D" w:rsidRPr="00D610CC" w:rsidRDefault="00AB786D" w:rsidP="00AB786D">
      <w:pPr>
        <w:pStyle w:val="Body"/>
        <w:jc w:val="both"/>
        <w:rPr>
          <w:rFonts w:ascii="Avenir Next" w:hAnsi="Avenir Next" w:cs="Arial"/>
          <w:sz w:val="24"/>
          <w:szCs w:val="24"/>
        </w:rPr>
      </w:pPr>
      <w:r w:rsidRPr="00D610CC">
        <w:rPr>
          <w:rFonts w:ascii="Avenir Next" w:hAnsi="Avenir Next" w:cs="Arial"/>
          <w:sz w:val="24"/>
          <w:szCs w:val="24"/>
        </w:rPr>
        <w:tab/>
        <w:t xml:space="preserve">— (1993). </w:t>
      </w:r>
      <w:r w:rsidRPr="00D610CC">
        <w:rPr>
          <w:rFonts w:ascii="Avenir Next" w:hAnsi="Avenir Next" w:cs="Arial"/>
          <w:i/>
          <w:iCs/>
          <w:sz w:val="24"/>
          <w:szCs w:val="24"/>
        </w:rPr>
        <w:t xml:space="preserve">Cómo autorregular la distorsión en la comunicación lingüística: Tomo I. </w:t>
      </w:r>
      <w:r w:rsidRPr="00D610CC">
        <w:rPr>
          <w:rFonts w:ascii="Avenir Next" w:hAnsi="Avenir Next" w:cs="Arial"/>
          <w:sz w:val="24"/>
          <w:szCs w:val="24"/>
        </w:rPr>
        <w:t xml:space="preserve">San </w:t>
      </w:r>
      <w:proofErr w:type="spellStart"/>
      <w:r w:rsidRPr="00D610CC">
        <w:rPr>
          <w:rFonts w:ascii="Avenir Next" w:hAnsi="Avenir Next" w:cs="Arial"/>
          <w:sz w:val="24"/>
          <w:szCs w:val="24"/>
        </w:rPr>
        <w:t>Jos</w:t>
      </w:r>
      <w:proofErr w:type="spellEnd"/>
      <w:r w:rsidRPr="00D610CC">
        <w:rPr>
          <w:rFonts w:ascii="Avenir Next" w:hAnsi="Avenir Next" w:cs="Arial"/>
          <w:sz w:val="24"/>
          <w:szCs w:val="24"/>
          <w:lang w:val="fr-FR"/>
        </w:rPr>
        <w:t>é</w:t>
      </w:r>
      <w:r w:rsidRPr="00D610CC">
        <w:rPr>
          <w:rFonts w:ascii="Avenir Next" w:hAnsi="Avenir Next" w:cs="Arial"/>
          <w:sz w:val="24"/>
          <w:szCs w:val="24"/>
          <w:lang w:val="de-DE"/>
        </w:rPr>
        <w:t xml:space="preserve">: EUNED. </w:t>
      </w:r>
      <w:r w:rsidRPr="00D610CC">
        <w:rPr>
          <w:rFonts w:ascii="Avenir Next" w:hAnsi="Avenir Next" w:cs="Arial"/>
          <w:sz w:val="24"/>
          <w:szCs w:val="24"/>
        </w:rPr>
        <w:t>3</w:t>
      </w:r>
      <w:r w:rsidRPr="00D610CC">
        <w:rPr>
          <w:rFonts w:ascii="Avenir Next" w:hAnsi="Avenir Next" w:cs="Arial"/>
          <w:sz w:val="24"/>
          <w:szCs w:val="24"/>
          <w:lang w:val="it-IT"/>
        </w:rPr>
        <w:t xml:space="preserve"> ed.</w:t>
      </w:r>
      <w:r w:rsidRPr="00D610CC">
        <w:rPr>
          <w:rFonts w:ascii="Avenir Next" w:hAnsi="Avenir Next" w:cs="Arial"/>
          <w:sz w:val="24"/>
          <w:szCs w:val="24"/>
        </w:rPr>
        <w:t xml:space="preserve"> (1 </w:t>
      </w:r>
      <w:proofErr w:type="spellStart"/>
      <w:r w:rsidRPr="00D610CC">
        <w:rPr>
          <w:rFonts w:ascii="Avenir Next" w:hAnsi="Avenir Next" w:cs="Arial"/>
          <w:sz w:val="24"/>
          <w:szCs w:val="24"/>
        </w:rPr>
        <w:t>ed</w:t>
      </w:r>
      <w:proofErr w:type="spellEnd"/>
      <w:r w:rsidRPr="00D610CC">
        <w:rPr>
          <w:rFonts w:ascii="Avenir Next" w:hAnsi="Avenir Next" w:cs="Arial"/>
          <w:sz w:val="24"/>
          <w:szCs w:val="24"/>
        </w:rPr>
        <w:t xml:space="preserve">: 1980; 2 </w:t>
      </w:r>
      <w:proofErr w:type="spellStart"/>
      <w:r w:rsidRPr="00D610CC">
        <w:rPr>
          <w:rFonts w:ascii="Avenir Next" w:hAnsi="Avenir Next" w:cs="Arial"/>
          <w:sz w:val="24"/>
          <w:szCs w:val="24"/>
        </w:rPr>
        <w:t>ed</w:t>
      </w:r>
      <w:proofErr w:type="spellEnd"/>
      <w:r w:rsidRPr="00D610CC">
        <w:rPr>
          <w:rFonts w:ascii="Avenir Next" w:hAnsi="Avenir Next" w:cs="Arial"/>
          <w:sz w:val="24"/>
          <w:szCs w:val="24"/>
        </w:rPr>
        <w:t>: 1980).</w:t>
      </w:r>
    </w:p>
    <w:p w14:paraId="4671F6BA" w14:textId="77777777" w:rsidR="00AB786D" w:rsidRPr="00D610CC" w:rsidRDefault="00AB786D" w:rsidP="00AB786D">
      <w:pPr>
        <w:pStyle w:val="Body"/>
        <w:jc w:val="both"/>
        <w:rPr>
          <w:rFonts w:ascii="Avenir Next" w:hAnsi="Avenir Next" w:cs="Arial"/>
          <w:sz w:val="24"/>
          <w:szCs w:val="24"/>
        </w:rPr>
      </w:pPr>
    </w:p>
    <w:p w14:paraId="1D131936" w14:textId="77777777" w:rsidR="00AB786D" w:rsidRPr="00D610CC" w:rsidRDefault="00AB786D" w:rsidP="00AB786D">
      <w:pPr>
        <w:pStyle w:val="Body"/>
        <w:jc w:val="both"/>
        <w:rPr>
          <w:rFonts w:ascii="Avenir Next" w:hAnsi="Avenir Next" w:cs="Arial"/>
          <w:sz w:val="24"/>
          <w:szCs w:val="24"/>
        </w:rPr>
      </w:pPr>
      <w:r w:rsidRPr="00D610CC">
        <w:rPr>
          <w:rFonts w:ascii="Avenir Next" w:hAnsi="Avenir Next" w:cs="Arial"/>
          <w:sz w:val="24"/>
          <w:szCs w:val="24"/>
        </w:rPr>
        <w:tab/>
        <w:t xml:space="preserve">— (1991). </w:t>
      </w:r>
      <w:r w:rsidRPr="00D610CC">
        <w:rPr>
          <w:rFonts w:ascii="Avenir Next" w:hAnsi="Avenir Next" w:cs="Arial"/>
          <w:i/>
          <w:iCs/>
          <w:sz w:val="24"/>
          <w:szCs w:val="24"/>
        </w:rPr>
        <w:t xml:space="preserve">Cómo autorregular la distorsión en la comunicación lingüística: Tomo II. </w:t>
      </w:r>
      <w:r w:rsidRPr="00D610CC">
        <w:rPr>
          <w:rFonts w:ascii="Avenir Next" w:hAnsi="Avenir Next" w:cs="Arial"/>
          <w:sz w:val="24"/>
          <w:szCs w:val="24"/>
        </w:rPr>
        <w:t xml:space="preserve">San </w:t>
      </w:r>
      <w:proofErr w:type="spellStart"/>
      <w:r w:rsidRPr="00D610CC">
        <w:rPr>
          <w:rFonts w:ascii="Avenir Next" w:hAnsi="Avenir Next" w:cs="Arial"/>
          <w:sz w:val="24"/>
          <w:szCs w:val="24"/>
        </w:rPr>
        <w:t>Jos</w:t>
      </w:r>
      <w:proofErr w:type="spellEnd"/>
      <w:r w:rsidRPr="00D610CC">
        <w:rPr>
          <w:rFonts w:ascii="Avenir Next" w:hAnsi="Avenir Next" w:cs="Arial"/>
          <w:sz w:val="24"/>
          <w:szCs w:val="24"/>
          <w:lang w:val="fr-FR"/>
        </w:rPr>
        <w:t>é</w:t>
      </w:r>
      <w:r w:rsidRPr="00D610CC">
        <w:rPr>
          <w:rFonts w:ascii="Avenir Next" w:hAnsi="Avenir Next" w:cs="Arial"/>
          <w:sz w:val="24"/>
          <w:szCs w:val="24"/>
          <w:lang w:val="de-DE"/>
        </w:rPr>
        <w:t xml:space="preserve">: EUNED. </w:t>
      </w:r>
      <w:r w:rsidRPr="00D610CC">
        <w:rPr>
          <w:rFonts w:ascii="Avenir Next" w:hAnsi="Avenir Next" w:cs="Arial"/>
          <w:sz w:val="24"/>
          <w:szCs w:val="24"/>
        </w:rPr>
        <w:t xml:space="preserve">2 ed. (1 </w:t>
      </w:r>
      <w:proofErr w:type="spellStart"/>
      <w:r w:rsidRPr="00D610CC">
        <w:rPr>
          <w:rFonts w:ascii="Avenir Next" w:hAnsi="Avenir Next" w:cs="Arial"/>
          <w:sz w:val="24"/>
          <w:szCs w:val="24"/>
        </w:rPr>
        <w:t>ed</w:t>
      </w:r>
      <w:proofErr w:type="spellEnd"/>
      <w:r w:rsidRPr="00D610CC">
        <w:rPr>
          <w:rFonts w:ascii="Avenir Next" w:hAnsi="Avenir Next" w:cs="Arial"/>
          <w:sz w:val="24"/>
          <w:szCs w:val="24"/>
        </w:rPr>
        <w:t xml:space="preserve">: 1980; 2 </w:t>
      </w:r>
      <w:proofErr w:type="spellStart"/>
      <w:r w:rsidRPr="00D610CC">
        <w:rPr>
          <w:rFonts w:ascii="Avenir Next" w:hAnsi="Avenir Next" w:cs="Arial"/>
          <w:sz w:val="24"/>
          <w:szCs w:val="24"/>
        </w:rPr>
        <w:t>ed</w:t>
      </w:r>
      <w:proofErr w:type="spellEnd"/>
      <w:r w:rsidRPr="00D610CC">
        <w:rPr>
          <w:rFonts w:ascii="Avenir Next" w:hAnsi="Avenir Next" w:cs="Arial"/>
          <w:sz w:val="24"/>
          <w:szCs w:val="24"/>
        </w:rPr>
        <w:t>: 1980).</w:t>
      </w:r>
    </w:p>
    <w:p w14:paraId="00BAE5B7" w14:textId="77777777" w:rsidR="00AB786D" w:rsidRPr="00D610CC" w:rsidRDefault="00AB786D" w:rsidP="00AB786D">
      <w:pPr>
        <w:pStyle w:val="Body"/>
        <w:jc w:val="both"/>
        <w:rPr>
          <w:rFonts w:ascii="Avenir Next" w:hAnsi="Avenir Next" w:cs="Arial"/>
          <w:sz w:val="24"/>
          <w:szCs w:val="24"/>
        </w:rPr>
      </w:pPr>
    </w:p>
    <w:p w14:paraId="1D5A0427" w14:textId="77777777" w:rsidR="00AB786D" w:rsidRDefault="00AB786D" w:rsidP="008B5782">
      <w:pPr>
        <w:pStyle w:val="Sinespaciado"/>
        <w:jc w:val="both"/>
        <w:rPr>
          <w:rFonts w:ascii="Avenir Next" w:eastAsia="TimesNewRomanPS" w:hAnsi="Avenir Next" w:cs="Arial"/>
          <w:sz w:val="24"/>
          <w:szCs w:val="24"/>
        </w:rPr>
      </w:pPr>
    </w:p>
    <w:p w14:paraId="65BB762D" w14:textId="3B15C0CC" w:rsidR="00FD2738" w:rsidRDefault="00FD2738" w:rsidP="008B5782">
      <w:pPr>
        <w:pStyle w:val="Sinespaciado"/>
        <w:jc w:val="both"/>
        <w:rPr>
          <w:rFonts w:ascii="Avenir Next" w:eastAsia="TimesNewRomanPS" w:hAnsi="Avenir Next" w:cs="Arial"/>
          <w:sz w:val="24"/>
          <w:szCs w:val="24"/>
        </w:rPr>
      </w:pPr>
      <w:r>
        <w:rPr>
          <w:rFonts w:ascii="Avenir Next" w:eastAsia="TimesNewRomanPS" w:hAnsi="Avenir Next" w:cs="Arial"/>
          <w:sz w:val="24"/>
          <w:szCs w:val="24"/>
        </w:rPr>
        <w:br w:type="page"/>
      </w:r>
    </w:p>
    <w:p w14:paraId="4C923337" w14:textId="77777777" w:rsidR="008B5782" w:rsidRDefault="008B5782" w:rsidP="008B5782">
      <w:pPr>
        <w:pStyle w:val="Sinespaciado"/>
        <w:jc w:val="both"/>
        <w:rPr>
          <w:rFonts w:ascii="Avenir Next" w:eastAsia="TimesNewRomanPS" w:hAnsi="Avenir Next" w:cs="Arial"/>
          <w:sz w:val="24"/>
          <w:szCs w:val="24"/>
        </w:rPr>
      </w:pPr>
    </w:p>
    <w:sectPr w:rsidR="008B5782" w:rsidSect="00FD2738">
      <w:headerReference w:type="even" r:id="rId8"/>
      <w:headerReference w:type="default" r:id="rId9"/>
      <w:footerReference w:type="even" r:id="rId10"/>
      <w:footerReference w:type="default" r:id="rId11"/>
      <w:pgSz w:w="12240" w:h="15840"/>
      <w:pgMar w:top="1418" w:right="1701" w:bottom="1418" w:left="1843" w:header="709" w:footer="709" w:gutter="0"/>
      <w:pgNumType w:start="189"/>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57E467" w14:textId="77777777" w:rsidR="00B73BBC" w:rsidRDefault="00B73BBC" w:rsidP="00D60CCC">
      <w:r>
        <w:separator/>
      </w:r>
    </w:p>
  </w:endnote>
  <w:endnote w:type="continuationSeparator" w:id="0">
    <w:p w14:paraId="1A7D6826" w14:textId="77777777" w:rsidR="00B73BBC" w:rsidRDefault="00B73BBC" w:rsidP="00D60C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ourier">
    <w:panose1 w:val="00000000000000000000"/>
    <w:charset w:val="00"/>
    <w:family w:val="auto"/>
    <w:pitch w:val="variable"/>
    <w:sig w:usb0="00000003" w:usb1="00000000" w:usb2="00000000" w:usb3="00000000" w:csb0="00000003" w:csb1="00000000"/>
  </w:font>
  <w:font w:name="Alegreya">
    <w:altName w:val="Calibri"/>
    <w:panose1 w:val="020B0604020202020204"/>
    <w:charset w:val="00"/>
    <w:family w:val="auto"/>
    <w:pitch w:val="default"/>
  </w:font>
  <w:font w:name="Frutiger 45 Light">
    <w:altName w:val="Times New Roman"/>
    <w:panose1 w:val="020B0604020202020204"/>
    <w:charset w:val="00"/>
    <w:family w:val="roman"/>
    <w:pitch w:val="variable"/>
  </w:font>
  <w:font w:name="Cambria">
    <w:panose1 w:val="02040503050406030204"/>
    <w:charset w:val="00"/>
    <w:family w:val="roman"/>
    <w:pitch w:val="variable"/>
    <w:sig w:usb0="A00002EF" w:usb1="4000004B" w:usb2="00000000" w:usb3="00000000" w:csb0="0000009F" w:csb1="00000000"/>
  </w:font>
  <w:font w:name="Helvetica">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venir Next Regular">
    <w:altName w:val="Avenir Next"/>
    <w:panose1 w:val="020B0503020202020204"/>
    <w:charset w:val="00"/>
    <w:family w:val="swiss"/>
    <w:pitch w:val="variable"/>
    <w:sig w:usb0="8000002F" w:usb1="5000204A" w:usb2="00000000" w:usb3="00000000" w:csb0="0000009B" w:csb1="00000000"/>
  </w:font>
  <w:font w:name="Arial">
    <w:panose1 w:val="020B0604020202020204"/>
    <w:charset w:val="00"/>
    <w:family w:val="swiss"/>
    <w:pitch w:val="variable"/>
    <w:sig w:usb0="E0002AFF" w:usb1="C0007843" w:usb2="00000009" w:usb3="00000000" w:csb0="000001FF" w:csb1="00000000"/>
  </w:font>
  <w:font w:name="Avenir Next">
    <w:panose1 w:val="020B0503020202020204"/>
    <w:charset w:val="00"/>
    <w:family w:val="swiss"/>
    <w:pitch w:val="variable"/>
    <w:sig w:usb0="8000002F" w:usb1="5000204A" w:usb2="00000000" w:usb3="00000000" w:csb0="0000009B" w:csb1="00000000"/>
  </w:font>
  <w:font w:name="TimesNewRomanPS-Bold">
    <w:altName w:val="MS Mincho"/>
    <w:panose1 w:val="020B0604020202020204"/>
    <w:charset w:val="80"/>
    <w:family w:val="roman"/>
    <w:notTrueType/>
    <w:pitch w:val="default"/>
    <w:sig w:usb0="00000000" w:usb1="08070000" w:usb2="00000010" w:usb3="00000000" w:csb0="00020000" w:csb1="00000000"/>
  </w:font>
  <w:font w:name="TimesNewRomanPS">
    <w:altName w:val="Hiragino Mincho ProN W3"/>
    <w:panose1 w:val="020B0604020202020204"/>
    <w:charset w:val="80"/>
    <w:family w:val="roman"/>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D445F4" w14:textId="5E1D0875" w:rsidR="00C42BC2" w:rsidRDefault="00C42BC2" w:rsidP="008926DB">
    <w:pPr>
      <w:pStyle w:val="Piedepgina"/>
      <w:framePr w:wrap="none"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924922">
      <w:rPr>
        <w:rStyle w:val="Nmerodepgina"/>
        <w:noProof/>
      </w:rPr>
      <w:t>8</w:t>
    </w:r>
    <w:r>
      <w:rPr>
        <w:rStyle w:val="Nmerodepgina"/>
      </w:rPr>
      <w:fldChar w:fldCharType="end"/>
    </w:r>
  </w:p>
  <w:p w14:paraId="7BC3D67A" w14:textId="77777777" w:rsidR="007F2085" w:rsidRPr="0022765C" w:rsidRDefault="007F2085" w:rsidP="007F2085">
    <w:pPr>
      <w:pStyle w:val="Piedepgina"/>
      <w:ind w:right="360"/>
      <w:rPr>
        <w:rFonts w:ascii="Avenir Next Regular" w:hAnsi="Avenir Next Regular"/>
        <w:sz w:val="18"/>
        <w:szCs w:val="18"/>
        <w:lang w:val="es-MX"/>
      </w:rPr>
    </w:pPr>
    <w:r w:rsidRPr="0022765C">
      <w:rPr>
        <w:rFonts w:ascii="Avenir Next Regular" w:hAnsi="Avenir Next Regular"/>
        <w:sz w:val="18"/>
        <w:szCs w:val="18"/>
        <w:lang w:val="es-MX"/>
      </w:rPr>
      <w:t>ISSN: 1659-0066</w:t>
    </w:r>
  </w:p>
  <w:p w14:paraId="538CA3A4" w14:textId="77777777" w:rsidR="00C42BC2" w:rsidRDefault="00C42BC2" w:rsidP="007F2085">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merodepgina"/>
      </w:rPr>
      <w:id w:val="777608091"/>
      <w:docPartObj>
        <w:docPartGallery w:val="Page Numbers (Bottom of Page)"/>
        <w:docPartUnique/>
      </w:docPartObj>
    </w:sdtPr>
    <w:sdtEndPr>
      <w:rPr>
        <w:rStyle w:val="Nmerodepgina"/>
      </w:rPr>
    </w:sdtEndPr>
    <w:sdtContent>
      <w:p w14:paraId="5754DA9B" w14:textId="71FAE1E9" w:rsidR="008926DB" w:rsidRDefault="008926DB" w:rsidP="006D4694">
        <w:pPr>
          <w:pStyle w:val="Piedepgina"/>
          <w:framePr w:wrap="none" w:vAnchor="text" w:hAnchor="margin" w:xAlign="center"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7</w:t>
        </w:r>
        <w:r>
          <w:rPr>
            <w:rStyle w:val="Nmerodepgina"/>
          </w:rPr>
          <w:fldChar w:fldCharType="end"/>
        </w:r>
      </w:p>
    </w:sdtContent>
  </w:sdt>
  <w:p w14:paraId="1180E4B8" w14:textId="77777777" w:rsidR="00C42BC2" w:rsidRPr="0022765C" w:rsidRDefault="00C42BC2" w:rsidP="007B06F8">
    <w:pPr>
      <w:pStyle w:val="Piedepgina"/>
      <w:ind w:right="360"/>
      <w:jc w:val="right"/>
      <w:rPr>
        <w:rFonts w:ascii="Avenir Next Regular" w:hAnsi="Avenir Next Regular"/>
        <w:sz w:val="18"/>
        <w:szCs w:val="18"/>
        <w:lang w:val="es-MX"/>
      </w:rPr>
    </w:pPr>
    <w:r w:rsidRPr="0022765C">
      <w:rPr>
        <w:rFonts w:ascii="Avenir Next Regular" w:hAnsi="Avenir Next Regular"/>
        <w:sz w:val="18"/>
        <w:szCs w:val="18"/>
        <w:lang w:val="es-MX"/>
      </w:rPr>
      <w:t>ISSN: 1659-0066</w:t>
    </w:r>
  </w:p>
  <w:p w14:paraId="18D31394" w14:textId="77777777" w:rsidR="00C42BC2" w:rsidRDefault="00C42BC2" w:rsidP="007465AC">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1F0802" w14:textId="77777777" w:rsidR="00B73BBC" w:rsidRDefault="00B73BBC" w:rsidP="00D60CCC">
      <w:r>
        <w:separator/>
      </w:r>
    </w:p>
  </w:footnote>
  <w:footnote w:type="continuationSeparator" w:id="0">
    <w:p w14:paraId="5E08124C" w14:textId="77777777" w:rsidR="00B73BBC" w:rsidRDefault="00B73BBC" w:rsidP="00D60CCC">
      <w:r>
        <w:continuationSeparator/>
      </w:r>
    </w:p>
  </w:footnote>
  <w:footnote w:id="1">
    <w:p w14:paraId="63F271A5" w14:textId="0F19845F" w:rsidR="008806DD" w:rsidRPr="00AB786D" w:rsidRDefault="008806DD" w:rsidP="00AB786D">
      <w:pPr>
        <w:pStyle w:val="Textonotapie"/>
        <w:jc w:val="both"/>
        <w:rPr>
          <w:rFonts w:ascii="Arial" w:hAnsi="Arial" w:cs="Arial"/>
          <w:sz w:val="18"/>
          <w:szCs w:val="18"/>
        </w:rPr>
      </w:pPr>
      <w:r w:rsidRPr="00AB786D">
        <w:rPr>
          <w:rStyle w:val="Refdenotaalpie"/>
          <w:rFonts w:ascii="Arial" w:hAnsi="Arial" w:cs="Arial"/>
          <w:sz w:val="18"/>
          <w:szCs w:val="18"/>
          <w:vertAlign w:val="baseline"/>
        </w:rPr>
        <w:footnoteRef/>
      </w:r>
      <w:r w:rsidRPr="00AB786D">
        <w:rPr>
          <w:rFonts w:ascii="Arial" w:hAnsi="Arial" w:cs="Arial"/>
          <w:sz w:val="18"/>
          <w:szCs w:val="18"/>
        </w:rPr>
        <w:t xml:space="preserve"> Esa plática forma parte de una investigación sobre la experiencia del exilio vivida por mujeres chilenas en Costa Rica; parte de ese trabajo puede consultarse en el texto de mi autoría </w:t>
      </w:r>
      <w:r w:rsidRPr="00AB786D">
        <w:rPr>
          <w:rFonts w:ascii="Arial" w:hAnsi="Arial" w:cs="Arial"/>
          <w:i/>
          <w:sz w:val="18"/>
          <w:szCs w:val="18"/>
        </w:rPr>
        <w:t>Copihues entre orquídeas: mujeres chilenas exiliadas en Costa Rica (1973-2003)</w:t>
      </w:r>
      <w:r w:rsidRPr="00AB786D">
        <w:rPr>
          <w:rFonts w:ascii="Arial" w:hAnsi="Arial" w:cs="Arial"/>
          <w:sz w:val="18"/>
          <w:szCs w:val="18"/>
        </w:rPr>
        <w:t xml:space="preserve">, Revista Estudios, Núm. 20 (2007): diciembre 2007-mayor 2008. </w:t>
      </w:r>
      <w:hyperlink r:id="rId1" w:history="1">
        <w:r w:rsidRPr="00AB786D">
          <w:rPr>
            <w:rStyle w:val="Hipervnculo"/>
            <w:rFonts w:ascii="Arial" w:hAnsi="Arial" w:cs="Arial"/>
            <w:color w:val="auto"/>
            <w:sz w:val="18"/>
            <w:szCs w:val="18"/>
            <w:u w:val="none"/>
          </w:rPr>
          <w:t>https://revistas.ucr.ac.cr/index.php/estudios/article/view/24063</w:t>
        </w:r>
      </w:hyperlink>
    </w:p>
  </w:footnote>
  <w:footnote w:id="2">
    <w:p w14:paraId="7F4491E2" w14:textId="54A665FC" w:rsidR="008806DD" w:rsidRPr="00AB786D" w:rsidRDefault="008806DD" w:rsidP="00AB786D">
      <w:pPr>
        <w:pStyle w:val="Textonotapie"/>
        <w:jc w:val="both"/>
        <w:rPr>
          <w:rFonts w:ascii="Arial" w:hAnsi="Arial" w:cs="Arial"/>
          <w:sz w:val="18"/>
          <w:szCs w:val="18"/>
        </w:rPr>
      </w:pPr>
      <w:r w:rsidRPr="00AB786D">
        <w:rPr>
          <w:rStyle w:val="Refdenotaalpie"/>
          <w:rFonts w:ascii="Arial" w:hAnsi="Arial" w:cs="Arial"/>
          <w:sz w:val="18"/>
          <w:szCs w:val="18"/>
          <w:vertAlign w:val="baseline"/>
        </w:rPr>
        <w:footnoteRef/>
      </w:r>
      <w:r w:rsidRPr="00AB786D">
        <w:rPr>
          <w:rFonts w:ascii="Arial" w:hAnsi="Arial" w:cs="Arial"/>
          <w:sz w:val="18"/>
          <w:szCs w:val="18"/>
        </w:rPr>
        <w:t xml:space="preserve"> Las microficciones que aparecen en esta semblanza, al lado derecho,</w:t>
      </w:r>
      <w:r w:rsidR="0067351A">
        <w:rPr>
          <w:rFonts w:ascii="Arial" w:hAnsi="Arial" w:cs="Arial"/>
          <w:sz w:val="18"/>
          <w:szCs w:val="18"/>
        </w:rPr>
        <w:t xml:space="preserve"> </w:t>
      </w:r>
      <w:r w:rsidRPr="00AB786D">
        <w:rPr>
          <w:rFonts w:ascii="Arial" w:hAnsi="Arial" w:cs="Arial"/>
          <w:sz w:val="18"/>
          <w:szCs w:val="18"/>
        </w:rPr>
        <w:t>son de la autoría de Myriam Bustos Arratia. Los datos del</w:t>
      </w:r>
      <w:r w:rsidR="0067351A">
        <w:rPr>
          <w:rFonts w:ascii="Arial" w:hAnsi="Arial" w:cs="Arial"/>
          <w:sz w:val="18"/>
          <w:szCs w:val="18"/>
        </w:rPr>
        <w:t xml:space="preserve"> </w:t>
      </w:r>
      <w:r w:rsidRPr="00AB786D">
        <w:rPr>
          <w:rFonts w:ascii="Arial" w:hAnsi="Arial" w:cs="Arial"/>
          <w:sz w:val="18"/>
          <w:szCs w:val="18"/>
        </w:rPr>
        <w:t>libro donde se halla cada microrrelato se consignan al pie de página.</w:t>
      </w:r>
      <w:r w:rsidR="0067351A">
        <w:rPr>
          <w:rFonts w:ascii="Arial" w:hAnsi="Arial" w:cs="Arial"/>
          <w:sz w:val="18"/>
          <w:szCs w:val="18"/>
        </w:rPr>
        <w:t xml:space="preserve"> </w:t>
      </w:r>
      <w:r w:rsidRPr="00AB786D">
        <w:rPr>
          <w:rFonts w:ascii="Arial" w:hAnsi="Arial" w:cs="Arial"/>
          <w:i/>
          <w:sz w:val="18"/>
          <w:szCs w:val="18"/>
        </w:rPr>
        <w:t>Así es</w:t>
      </w:r>
      <w:r w:rsidRPr="00AB786D">
        <w:rPr>
          <w:rFonts w:ascii="Arial" w:hAnsi="Arial" w:cs="Arial"/>
          <w:sz w:val="18"/>
          <w:szCs w:val="18"/>
        </w:rPr>
        <w:t xml:space="preserve"> se encuentra en </w:t>
      </w:r>
      <w:r w:rsidRPr="003157F0">
        <w:rPr>
          <w:rFonts w:ascii="Arial" w:hAnsi="Arial" w:cs="Arial"/>
          <w:i/>
          <w:sz w:val="18"/>
          <w:szCs w:val="18"/>
        </w:rPr>
        <w:t>Cabos, rabos y otros jirones vitales: microficciones y cuentos cortos.</w:t>
      </w:r>
      <w:r w:rsidRPr="00AB786D">
        <w:rPr>
          <w:rFonts w:ascii="Arial" w:hAnsi="Arial" w:cs="Arial"/>
          <w:sz w:val="18"/>
          <w:szCs w:val="18"/>
        </w:rPr>
        <w:t xml:space="preserve"> Vol.II. San José, C.R.: Tecnociencia. p.57.</w:t>
      </w:r>
    </w:p>
  </w:footnote>
  <w:footnote w:id="3">
    <w:p w14:paraId="1DAC78F9" w14:textId="6B646213" w:rsidR="008806DD" w:rsidRPr="00AB786D" w:rsidRDefault="008806DD" w:rsidP="00AB786D">
      <w:pPr>
        <w:pStyle w:val="Textonotapie"/>
        <w:jc w:val="both"/>
        <w:rPr>
          <w:rFonts w:ascii="Arial" w:hAnsi="Arial" w:cs="Arial"/>
          <w:sz w:val="18"/>
          <w:szCs w:val="18"/>
        </w:rPr>
      </w:pPr>
      <w:r w:rsidRPr="00AB786D">
        <w:rPr>
          <w:rStyle w:val="Refdenotaalpie"/>
          <w:rFonts w:ascii="Arial" w:hAnsi="Arial" w:cs="Arial"/>
          <w:sz w:val="18"/>
          <w:szCs w:val="18"/>
          <w:vertAlign w:val="baseline"/>
        </w:rPr>
        <w:footnoteRef/>
      </w:r>
      <w:r w:rsidRPr="00AB786D">
        <w:rPr>
          <w:rFonts w:ascii="Arial" w:hAnsi="Arial" w:cs="Arial"/>
          <w:sz w:val="18"/>
          <w:szCs w:val="18"/>
        </w:rPr>
        <w:t xml:space="preserve"> Gutiérrez, M. (2013, 11 de setiembre). Para que no me </w:t>
      </w:r>
      <w:r w:rsidRPr="003157F0">
        <w:rPr>
          <w:rFonts w:ascii="Arial" w:hAnsi="Arial" w:cs="Arial"/>
          <w:sz w:val="18"/>
          <w:szCs w:val="18"/>
        </w:rPr>
        <w:t>olvides: Myriam Bustos Arratia en Costa Rica.</w:t>
      </w:r>
      <w:r w:rsidR="0067351A">
        <w:rPr>
          <w:rFonts w:ascii="Arial" w:hAnsi="Arial" w:cs="Arial"/>
          <w:sz w:val="18"/>
          <w:szCs w:val="18"/>
        </w:rPr>
        <w:t xml:space="preserve"> </w:t>
      </w:r>
      <w:r w:rsidRPr="003157F0">
        <w:rPr>
          <w:rFonts w:ascii="Arial" w:hAnsi="Arial" w:cs="Arial"/>
          <w:i/>
          <w:sz w:val="18"/>
          <w:szCs w:val="18"/>
        </w:rPr>
        <w:t>Semanario Universidad</w:t>
      </w:r>
      <w:r w:rsidRPr="003157F0">
        <w:rPr>
          <w:rFonts w:ascii="Arial" w:hAnsi="Arial" w:cs="Arial"/>
          <w:sz w:val="18"/>
          <w:szCs w:val="18"/>
        </w:rPr>
        <w:t xml:space="preserve">. Recuperado de </w:t>
      </w:r>
      <w:hyperlink r:id="rId2" w:history="1">
        <w:r w:rsidR="003157F0" w:rsidRPr="003157F0">
          <w:rPr>
            <w:rStyle w:val="Hipervnculo"/>
            <w:rFonts w:ascii="Arial" w:hAnsi="Arial" w:cs="Arial"/>
            <w:color w:val="auto"/>
            <w:sz w:val="18"/>
            <w:szCs w:val="18"/>
            <w:u w:val="none"/>
          </w:rPr>
          <w:t>https://semanariouniversidad.com/suplementos/loslibros/para-que-no-me-olvides-myriam-bustos-arratia-en-costa-rica/</w:t>
        </w:r>
      </w:hyperlink>
      <w:r w:rsidR="0067351A">
        <w:rPr>
          <w:rFonts w:ascii="Arial" w:hAnsi="Arial" w:cs="Arial"/>
          <w:sz w:val="18"/>
          <w:szCs w:val="18"/>
        </w:rPr>
        <w:t xml:space="preserve"> </w:t>
      </w:r>
      <w:r w:rsidRPr="003157F0">
        <w:rPr>
          <w:rFonts w:ascii="Arial" w:hAnsi="Arial" w:cs="Arial"/>
          <w:sz w:val="18"/>
          <w:szCs w:val="18"/>
        </w:rPr>
        <w:t>[Consulta 3 abril 2019].</w:t>
      </w:r>
    </w:p>
  </w:footnote>
  <w:footnote w:id="4">
    <w:p w14:paraId="7CA99A81" w14:textId="55DA887D" w:rsidR="008806DD" w:rsidRPr="00AB786D" w:rsidRDefault="008806DD" w:rsidP="00AB786D">
      <w:pPr>
        <w:pStyle w:val="Textonotapie"/>
        <w:jc w:val="both"/>
        <w:rPr>
          <w:rFonts w:ascii="Arial" w:hAnsi="Arial" w:cs="Arial"/>
          <w:sz w:val="18"/>
          <w:szCs w:val="18"/>
        </w:rPr>
      </w:pPr>
      <w:r w:rsidRPr="00AB786D">
        <w:rPr>
          <w:rStyle w:val="Refdenotaalpie"/>
          <w:rFonts w:ascii="Arial" w:hAnsi="Arial" w:cs="Arial"/>
          <w:sz w:val="18"/>
          <w:szCs w:val="18"/>
          <w:vertAlign w:val="baseline"/>
        </w:rPr>
        <w:footnoteRef/>
      </w:r>
      <w:r w:rsidRPr="00AB786D">
        <w:rPr>
          <w:rFonts w:ascii="Arial" w:hAnsi="Arial" w:cs="Arial"/>
          <w:sz w:val="18"/>
          <w:szCs w:val="18"/>
        </w:rPr>
        <w:t xml:space="preserve"> En ese artículo, Chaves se refiere tanto a la obra de Myriam Bustos Arratia como a la de Rima de Vallbona.</w:t>
      </w:r>
      <w:r w:rsidR="0067351A">
        <w:rPr>
          <w:rFonts w:ascii="Arial" w:hAnsi="Arial" w:cs="Arial"/>
          <w:sz w:val="18"/>
          <w:szCs w:val="18"/>
        </w:rPr>
        <w:t xml:space="preserve"> </w:t>
      </w:r>
      <w:r w:rsidRPr="00AB786D">
        <w:rPr>
          <w:rFonts w:ascii="Arial" w:hAnsi="Arial" w:cs="Arial"/>
          <w:sz w:val="18"/>
          <w:szCs w:val="18"/>
        </w:rPr>
        <w:t>Chaves, J.R. (</w:t>
      </w:r>
      <w:r w:rsidRPr="003157F0">
        <w:rPr>
          <w:rFonts w:ascii="Arial" w:hAnsi="Arial" w:cs="Arial"/>
          <w:sz w:val="18"/>
          <w:szCs w:val="18"/>
        </w:rPr>
        <w:t xml:space="preserve">2016, 25 de agosto). Dos magas para el Magón. </w:t>
      </w:r>
      <w:r w:rsidRPr="003157F0">
        <w:rPr>
          <w:rFonts w:ascii="Arial" w:hAnsi="Arial" w:cs="Arial"/>
          <w:i/>
          <w:sz w:val="18"/>
          <w:szCs w:val="18"/>
        </w:rPr>
        <w:t>La Nación.</w:t>
      </w:r>
      <w:r w:rsidRPr="003157F0">
        <w:rPr>
          <w:rFonts w:ascii="Arial" w:hAnsi="Arial" w:cs="Arial"/>
          <w:sz w:val="18"/>
          <w:szCs w:val="18"/>
        </w:rPr>
        <w:t xml:space="preserve"> Recuperado de </w:t>
      </w:r>
      <w:hyperlink r:id="rId3" w:history="1">
        <w:r w:rsidR="003157F0" w:rsidRPr="003157F0">
          <w:rPr>
            <w:rStyle w:val="Hipervnculo"/>
            <w:rFonts w:ascii="Arial" w:hAnsi="Arial" w:cs="Arial"/>
            <w:color w:val="auto"/>
            <w:sz w:val="18"/>
            <w:szCs w:val="18"/>
            <w:u w:val="none"/>
          </w:rPr>
          <w:t>https://www.nacion.com/opinion/foros/dos-magas-para-el magon/SLXUUYPJMNHAVFBPX4UNKCWKNM/story/</w:t>
        </w:r>
      </w:hyperlink>
      <w:r w:rsidRPr="00AB786D">
        <w:rPr>
          <w:rFonts w:ascii="Arial" w:hAnsi="Arial" w:cs="Arial"/>
          <w:sz w:val="18"/>
          <w:szCs w:val="18"/>
        </w:rPr>
        <w:t xml:space="preserve"> [Consulta 3 abril 2019].</w:t>
      </w:r>
    </w:p>
  </w:footnote>
  <w:footnote w:id="5">
    <w:p w14:paraId="3B81D83F" w14:textId="463DB0DC" w:rsidR="000C2323" w:rsidRPr="00AB786D" w:rsidRDefault="000C2323" w:rsidP="00AB786D">
      <w:pPr>
        <w:pStyle w:val="Textonotapie"/>
        <w:jc w:val="both"/>
        <w:rPr>
          <w:rFonts w:ascii="Arial" w:hAnsi="Arial" w:cs="Arial"/>
          <w:sz w:val="18"/>
          <w:szCs w:val="18"/>
        </w:rPr>
      </w:pPr>
      <w:r w:rsidRPr="00AB786D">
        <w:rPr>
          <w:rStyle w:val="Refdenotaalpie"/>
          <w:rFonts w:ascii="Arial" w:hAnsi="Arial" w:cs="Arial"/>
          <w:sz w:val="18"/>
          <w:szCs w:val="18"/>
          <w:vertAlign w:val="baseline"/>
        </w:rPr>
        <w:footnoteRef/>
      </w:r>
      <w:r w:rsidR="003157F0">
        <w:rPr>
          <w:rFonts w:ascii="Arial" w:hAnsi="Arial" w:cs="Arial"/>
          <w:sz w:val="18"/>
          <w:szCs w:val="18"/>
        </w:rPr>
        <w:t xml:space="preserve"> </w:t>
      </w:r>
      <w:r w:rsidRPr="00AB786D">
        <w:rPr>
          <w:rFonts w:ascii="Arial" w:hAnsi="Arial" w:cs="Arial"/>
          <w:sz w:val="18"/>
          <w:szCs w:val="18"/>
        </w:rPr>
        <w:t xml:space="preserve">Hernánez Aguilar, F. (2017). </w:t>
      </w:r>
      <w:r w:rsidRPr="003157F0">
        <w:rPr>
          <w:rFonts w:ascii="Arial" w:hAnsi="Arial" w:cs="Arial"/>
          <w:i/>
          <w:sz w:val="18"/>
          <w:szCs w:val="18"/>
        </w:rPr>
        <w:t>Tierra breve. Antología centroamericana de minificción.</w:t>
      </w:r>
      <w:r w:rsidRPr="00AB786D">
        <w:rPr>
          <w:rFonts w:ascii="Arial" w:hAnsi="Arial" w:cs="Arial"/>
          <w:sz w:val="18"/>
          <w:szCs w:val="18"/>
        </w:rPr>
        <w:t xml:space="preserve"> p. 21.</w:t>
      </w:r>
    </w:p>
  </w:footnote>
  <w:footnote w:id="6">
    <w:p w14:paraId="7F51CE43" w14:textId="54F7ECA1" w:rsidR="000C2323" w:rsidRPr="00AB786D" w:rsidRDefault="000C2323" w:rsidP="00AB786D">
      <w:pPr>
        <w:jc w:val="both"/>
        <w:rPr>
          <w:rFonts w:ascii="Arial" w:hAnsi="Arial" w:cs="Arial"/>
          <w:sz w:val="18"/>
          <w:szCs w:val="18"/>
        </w:rPr>
      </w:pPr>
      <w:r w:rsidRPr="00AB786D">
        <w:rPr>
          <w:rStyle w:val="Refdenotaalpie"/>
          <w:rFonts w:ascii="Arial" w:hAnsi="Arial" w:cs="Arial"/>
          <w:sz w:val="18"/>
          <w:szCs w:val="18"/>
          <w:vertAlign w:val="baseline"/>
        </w:rPr>
        <w:footnoteRef/>
      </w:r>
      <w:r w:rsidRPr="00AB786D">
        <w:rPr>
          <w:rFonts w:ascii="Arial" w:hAnsi="Arial" w:cs="Arial"/>
          <w:sz w:val="18"/>
          <w:szCs w:val="18"/>
        </w:rPr>
        <w:t xml:space="preserve"> </w:t>
      </w:r>
      <w:r w:rsidRPr="003157F0">
        <w:rPr>
          <w:rFonts w:ascii="Arial" w:hAnsi="Arial" w:cs="Arial"/>
          <w:i/>
          <w:sz w:val="18"/>
          <w:szCs w:val="18"/>
        </w:rPr>
        <w:t>Cabos, rabos y otros jirones vitales: microficciones y cuentos cortos.</w:t>
      </w:r>
      <w:r w:rsidRPr="00AB786D">
        <w:rPr>
          <w:rFonts w:ascii="Arial" w:hAnsi="Arial" w:cs="Arial"/>
          <w:sz w:val="18"/>
          <w:szCs w:val="18"/>
        </w:rPr>
        <w:t xml:space="preserve"> Vol. II. San José, C.R.: Tecnociencia. p.179.</w:t>
      </w:r>
    </w:p>
    <w:p w14:paraId="0062D755" w14:textId="77777777" w:rsidR="000C2323" w:rsidRPr="00AB786D" w:rsidRDefault="000C2323" w:rsidP="00AB786D">
      <w:pPr>
        <w:pStyle w:val="Textonotapie"/>
        <w:jc w:val="both"/>
        <w:rPr>
          <w:rFonts w:ascii="Arial" w:hAnsi="Arial" w:cs="Arial"/>
          <w:sz w:val="18"/>
          <w:szCs w:val="18"/>
        </w:rPr>
      </w:pPr>
    </w:p>
  </w:footnote>
  <w:footnote w:id="7">
    <w:p w14:paraId="6AEB7613" w14:textId="2BDD3EE7" w:rsidR="000C2323" w:rsidRPr="00AB786D" w:rsidRDefault="000C2323" w:rsidP="00AB786D">
      <w:pPr>
        <w:jc w:val="both"/>
        <w:rPr>
          <w:rFonts w:ascii="Arial" w:hAnsi="Arial" w:cs="Arial"/>
          <w:sz w:val="18"/>
          <w:szCs w:val="18"/>
        </w:rPr>
      </w:pPr>
      <w:r w:rsidRPr="00AB786D">
        <w:rPr>
          <w:rStyle w:val="Refdenotaalpie"/>
          <w:rFonts w:ascii="Arial" w:hAnsi="Arial" w:cs="Arial"/>
          <w:sz w:val="18"/>
          <w:szCs w:val="18"/>
          <w:vertAlign w:val="baseline"/>
        </w:rPr>
        <w:footnoteRef/>
      </w:r>
      <w:r w:rsidR="0067351A">
        <w:rPr>
          <w:rFonts w:ascii="Arial" w:hAnsi="Arial" w:cs="Arial"/>
          <w:sz w:val="18"/>
          <w:szCs w:val="18"/>
        </w:rPr>
        <w:t xml:space="preserve"> </w:t>
      </w:r>
      <w:r w:rsidRPr="00AB786D">
        <w:rPr>
          <w:rFonts w:ascii="Arial" w:hAnsi="Arial" w:cs="Arial"/>
          <w:sz w:val="18"/>
          <w:szCs w:val="18"/>
        </w:rPr>
        <w:t>Cabos, rabos y otros jirones vitales: microficciones y cuentos cortos. Vol. II. San José, C.R.: Tecnociencia.</w:t>
      </w:r>
      <w:r w:rsidR="0067351A">
        <w:rPr>
          <w:rFonts w:ascii="Arial" w:hAnsi="Arial" w:cs="Arial"/>
          <w:sz w:val="18"/>
          <w:szCs w:val="18"/>
        </w:rPr>
        <w:t xml:space="preserve"> </w:t>
      </w:r>
      <w:r w:rsidRPr="00AB786D">
        <w:rPr>
          <w:rFonts w:ascii="Arial" w:hAnsi="Arial" w:cs="Arial"/>
          <w:sz w:val="18"/>
          <w:szCs w:val="18"/>
        </w:rPr>
        <w:t>p.201.</w:t>
      </w:r>
    </w:p>
    <w:p w14:paraId="661D9875" w14:textId="77777777" w:rsidR="000C2323" w:rsidRPr="00AB786D" w:rsidRDefault="000C2323" w:rsidP="00AB786D">
      <w:pPr>
        <w:pStyle w:val="Textonotapie"/>
        <w:jc w:val="both"/>
        <w:rPr>
          <w:rFonts w:ascii="Arial" w:hAnsi="Arial" w:cs="Arial"/>
          <w:sz w:val="18"/>
          <w:szCs w:val="18"/>
        </w:rPr>
      </w:pPr>
    </w:p>
  </w:footnote>
  <w:footnote w:id="8">
    <w:p w14:paraId="6B25F9F5" w14:textId="0EA80302" w:rsidR="000C2323" w:rsidRPr="00AB786D" w:rsidRDefault="000C2323" w:rsidP="0067351A">
      <w:pPr>
        <w:jc w:val="both"/>
        <w:rPr>
          <w:rFonts w:ascii="Arial" w:hAnsi="Arial" w:cs="Arial"/>
          <w:sz w:val="18"/>
          <w:szCs w:val="18"/>
        </w:rPr>
      </w:pPr>
      <w:r w:rsidRPr="00AB786D">
        <w:rPr>
          <w:rStyle w:val="Refdenotaalpie"/>
          <w:rFonts w:ascii="Arial" w:hAnsi="Arial" w:cs="Arial"/>
          <w:sz w:val="18"/>
          <w:szCs w:val="18"/>
          <w:vertAlign w:val="baseline"/>
        </w:rPr>
        <w:footnoteRef/>
      </w:r>
      <w:r w:rsidRPr="00AB786D">
        <w:rPr>
          <w:rFonts w:ascii="Arial" w:hAnsi="Arial" w:cs="Arial"/>
          <w:sz w:val="18"/>
          <w:szCs w:val="18"/>
        </w:rPr>
        <w:t xml:space="preserve"> </w:t>
      </w:r>
      <w:r w:rsidRPr="0067351A">
        <w:rPr>
          <w:rFonts w:ascii="Arial" w:hAnsi="Arial" w:cs="Arial"/>
          <w:i/>
          <w:sz w:val="18"/>
          <w:szCs w:val="18"/>
        </w:rPr>
        <w:t>Cabos, rabos y otros jirones vitales: microficciones y cuentos cortos.</w:t>
      </w:r>
      <w:r w:rsidRPr="00AB786D">
        <w:rPr>
          <w:rFonts w:ascii="Arial" w:hAnsi="Arial" w:cs="Arial"/>
          <w:sz w:val="18"/>
          <w:szCs w:val="18"/>
        </w:rPr>
        <w:t xml:space="preserve"> Vol.I. San José, C.R.: Tecnociencia.</w:t>
      </w:r>
      <w:r w:rsidR="0067351A">
        <w:rPr>
          <w:rFonts w:ascii="Arial" w:hAnsi="Arial" w:cs="Arial"/>
          <w:sz w:val="18"/>
          <w:szCs w:val="18"/>
        </w:rPr>
        <w:t xml:space="preserve"> </w:t>
      </w:r>
      <w:r w:rsidRPr="00AB786D">
        <w:rPr>
          <w:rFonts w:ascii="Arial" w:hAnsi="Arial" w:cs="Arial"/>
          <w:sz w:val="18"/>
          <w:szCs w:val="18"/>
        </w:rPr>
        <w:t>p. 145.</w:t>
      </w:r>
    </w:p>
  </w:footnote>
  <w:footnote w:id="9">
    <w:p w14:paraId="2AF32F34" w14:textId="77777777" w:rsidR="000C2323" w:rsidRPr="00AB786D" w:rsidRDefault="000C2323" w:rsidP="00AB786D">
      <w:pPr>
        <w:jc w:val="both"/>
        <w:rPr>
          <w:rFonts w:ascii="Arial" w:hAnsi="Arial" w:cs="Arial"/>
          <w:sz w:val="18"/>
          <w:szCs w:val="18"/>
        </w:rPr>
      </w:pPr>
      <w:r w:rsidRPr="00AB786D">
        <w:rPr>
          <w:rStyle w:val="Refdenotaalpie"/>
          <w:rFonts w:ascii="Arial" w:hAnsi="Arial" w:cs="Arial"/>
          <w:sz w:val="18"/>
          <w:szCs w:val="18"/>
          <w:vertAlign w:val="baseline"/>
        </w:rPr>
        <w:footnoteRef/>
      </w:r>
      <w:r w:rsidRPr="00AB786D">
        <w:rPr>
          <w:rFonts w:ascii="Arial" w:hAnsi="Arial" w:cs="Arial"/>
          <w:sz w:val="18"/>
          <w:szCs w:val="18"/>
        </w:rPr>
        <w:t xml:space="preserve"> Microestertores sobre la vida. Inédito.</w:t>
      </w:r>
    </w:p>
    <w:p w14:paraId="4E66B9D4" w14:textId="77777777" w:rsidR="000C2323" w:rsidRPr="00097E12" w:rsidRDefault="000C2323" w:rsidP="000C2323">
      <w:pPr>
        <w:pStyle w:val="Textonotapi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BAA025" w14:textId="3DC456F1" w:rsidR="00C42BC2" w:rsidRDefault="00924922" w:rsidP="00924922">
    <w:pPr>
      <w:pStyle w:val="Encabezado"/>
      <w:ind w:left="567" w:right="360"/>
      <w:jc w:val="right"/>
    </w:pPr>
    <w:r w:rsidRPr="00891697">
      <w:rPr>
        <w:rFonts w:ascii="Times New Roman" w:hAnsi="Times New Roman"/>
        <w:noProof/>
        <w:lang w:val="es-CR" w:eastAsia="es-ES_tradnl"/>
      </w:rPr>
      <w:drawing>
        <wp:anchor distT="0" distB="0" distL="114300" distR="114300" simplePos="0" relativeHeight="251661312" behindDoc="0" locked="0" layoutInCell="1" allowOverlap="1" wp14:anchorId="47B871B8" wp14:editId="09EF8DC4">
          <wp:simplePos x="0" y="0"/>
          <wp:positionH relativeFrom="column">
            <wp:posOffset>-1270</wp:posOffset>
          </wp:positionH>
          <wp:positionV relativeFrom="paragraph">
            <wp:posOffset>-185623</wp:posOffset>
          </wp:positionV>
          <wp:extent cx="669925" cy="502285"/>
          <wp:effectExtent l="0" t="0" r="0" b="5715"/>
          <wp:wrapNone/>
          <wp:docPr id="2" name="Imagen 2" descr="Image result for bandera chile sin fon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bandera chile sin fond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9925" cy="5022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55971">
      <w:rPr>
        <w:rFonts w:ascii="Avenir Next Regular" w:hAnsi="Avenir Next Regular"/>
        <w:sz w:val="18"/>
        <w:szCs w:val="18"/>
      </w:rPr>
      <w:t xml:space="preserve">Revista </w:t>
    </w:r>
    <w:r w:rsidRPr="00755971">
      <w:rPr>
        <w:rFonts w:ascii="Avenir Next Regular" w:hAnsi="Avenir Next Regular"/>
        <w:b/>
        <w:sz w:val="18"/>
        <w:szCs w:val="18"/>
      </w:rPr>
      <w:t>Herencia</w:t>
    </w:r>
    <w:r>
      <w:rPr>
        <w:rFonts w:ascii="Avenir Next Regular" w:hAnsi="Avenir Next Regular"/>
        <w:sz w:val="18"/>
        <w:szCs w:val="18"/>
      </w:rPr>
      <w:t>, Vol. 32 (1), enero-junio, 2019.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74A5AD" w14:textId="1E4E8CF1" w:rsidR="00C42BC2" w:rsidRPr="00924922" w:rsidRDefault="00924922" w:rsidP="00924922">
    <w:pPr>
      <w:pStyle w:val="Encabezado"/>
      <w:ind w:left="567" w:right="360"/>
    </w:pPr>
    <w:r w:rsidRPr="00891697">
      <w:rPr>
        <w:rFonts w:ascii="Times New Roman" w:hAnsi="Times New Roman"/>
        <w:noProof/>
        <w:lang w:val="es-CR" w:eastAsia="es-ES_tradnl"/>
      </w:rPr>
      <w:drawing>
        <wp:anchor distT="0" distB="0" distL="114300" distR="114300" simplePos="0" relativeHeight="251659264" behindDoc="0" locked="0" layoutInCell="1" allowOverlap="1" wp14:anchorId="0A56D5F7" wp14:editId="405B1A9B">
          <wp:simplePos x="0" y="0"/>
          <wp:positionH relativeFrom="column">
            <wp:posOffset>4835525</wp:posOffset>
          </wp:positionH>
          <wp:positionV relativeFrom="paragraph">
            <wp:posOffset>-171653</wp:posOffset>
          </wp:positionV>
          <wp:extent cx="669925" cy="502285"/>
          <wp:effectExtent l="0" t="0" r="0" b="5715"/>
          <wp:wrapNone/>
          <wp:docPr id="5" name="Imagen 5" descr="Image result for bandera chile sin fon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bandera chile sin fond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9925" cy="5022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55971">
      <w:rPr>
        <w:rFonts w:ascii="Avenir Next Regular" w:hAnsi="Avenir Next Regular"/>
        <w:sz w:val="18"/>
        <w:szCs w:val="18"/>
      </w:rPr>
      <w:t xml:space="preserve">Revista </w:t>
    </w:r>
    <w:r w:rsidRPr="00755971">
      <w:rPr>
        <w:rFonts w:ascii="Avenir Next Regular" w:hAnsi="Avenir Next Regular"/>
        <w:b/>
        <w:sz w:val="18"/>
        <w:szCs w:val="18"/>
      </w:rPr>
      <w:t>Herencia</w:t>
    </w:r>
    <w:r>
      <w:rPr>
        <w:rFonts w:ascii="Avenir Next Regular" w:hAnsi="Avenir Next Regular"/>
        <w:sz w:val="18"/>
        <w:szCs w:val="18"/>
      </w:rPr>
      <w:t>, Vol. 32 (1), enero-junio, 2019.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A49A543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4F7A59"/>
    <w:multiLevelType w:val="hybridMultilevel"/>
    <w:tmpl w:val="F544C2F2"/>
    <w:lvl w:ilvl="0" w:tplc="99642056">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 w15:restartNumberingAfterBreak="0">
    <w:nsid w:val="08FB2BEB"/>
    <w:multiLevelType w:val="hybridMultilevel"/>
    <w:tmpl w:val="95682AF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9CA2F79"/>
    <w:multiLevelType w:val="hybridMultilevel"/>
    <w:tmpl w:val="4448F0F8"/>
    <w:lvl w:ilvl="0" w:tplc="66240B64">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4" w15:restartNumberingAfterBreak="0">
    <w:nsid w:val="0F1435DB"/>
    <w:multiLevelType w:val="hybridMultilevel"/>
    <w:tmpl w:val="6D4469B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73B72F7"/>
    <w:multiLevelType w:val="multilevel"/>
    <w:tmpl w:val="9EEAF39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BD919DE"/>
    <w:multiLevelType w:val="hybridMultilevel"/>
    <w:tmpl w:val="8D323C74"/>
    <w:lvl w:ilvl="0" w:tplc="8578D824">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7" w15:restartNumberingAfterBreak="0">
    <w:nsid w:val="1EEE39E5"/>
    <w:multiLevelType w:val="multilevel"/>
    <w:tmpl w:val="9EEAF39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1B84CD5"/>
    <w:multiLevelType w:val="hybridMultilevel"/>
    <w:tmpl w:val="F4C8302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231D40EF"/>
    <w:multiLevelType w:val="hybridMultilevel"/>
    <w:tmpl w:val="6FC680B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250314E2"/>
    <w:multiLevelType w:val="hybridMultilevel"/>
    <w:tmpl w:val="C6A6817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2E326CBA"/>
    <w:multiLevelType w:val="hybridMultilevel"/>
    <w:tmpl w:val="C57EEAB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362452AE"/>
    <w:multiLevelType w:val="hybridMultilevel"/>
    <w:tmpl w:val="B65C5A58"/>
    <w:lvl w:ilvl="0" w:tplc="9F02825E">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3" w15:restartNumberingAfterBreak="0">
    <w:nsid w:val="39B233C1"/>
    <w:multiLevelType w:val="hybridMultilevel"/>
    <w:tmpl w:val="2E389D82"/>
    <w:lvl w:ilvl="0" w:tplc="FF7AB81E">
      <w:start w:val="1"/>
      <w:numFmt w:val="lowerLetter"/>
      <w:lvlText w:val="%1)"/>
      <w:lvlJc w:val="left"/>
      <w:pPr>
        <w:ind w:left="1080" w:hanging="360"/>
      </w:pPr>
      <w:rPr>
        <w:rFonts w:hint="default"/>
        <w:b/>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4" w15:restartNumberingAfterBreak="0">
    <w:nsid w:val="4B2E6463"/>
    <w:multiLevelType w:val="multilevel"/>
    <w:tmpl w:val="F5649612"/>
    <w:styleLink w:val="WWNum6"/>
    <w:lvl w:ilvl="0">
      <w:start w:val="1"/>
      <w:numFmt w:val="decimal"/>
      <w:lvlText w:val="%1."/>
      <w:lvlJc w:val="left"/>
      <w:pPr>
        <w:ind w:left="390" w:hanging="390"/>
      </w:pPr>
    </w:lvl>
    <w:lvl w:ilvl="1">
      <w:start w:val="1"/>
      <w:numFmt w:val="decimal"/>
      <w:lvlText w:val="%1.%2."/>
      <w:lvlJc w:val="left"/>
      <w:pPr>
        <w:ind w:left="720" w:hanging="720"/>
      </w:pPr>
      <w:rPr>
        <w:b/>
        <w:sz w:val="24"/>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5" w15:restartNumberingAfterBreak="0">
    <w:nsid w:val="4D5C0184"/>
    <w:multiLevelType w:val="hybridMultilevel"/>
    <w:tmpl w:val="382675E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4E7F1671"/>
    <w:multiLevelType w:val="hybridMultilevel"/>
    <w:tmpl w:val="34C0148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50407DC4"/>
    <w:multiLevelType w:val="hybridMultilevel"/>
    <w:tmpl w:val="76BEB1C4"/>
    <w:lvl w:ilvl="0" w:tplc="5C48CEEA">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8" w15:restartNumberingAfterBreak="0">
    <w:nsid w:val="6142594E"/>
    <w:multiLevelType w:val="hybridMultilevel"/>
    <w:tmpl w:val="C2F84B4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66047B75"/>
    <w:multiLevelType w:val="hybridMultilevel"/>
    <w:tmpl w:val="306E366A"/>
    <w:lvl w:ilvl="0" w:tplc="8A42A688">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0" w15:restartNumberingAfterBreak="0">
    <w:nsid w:val="71796E0F"/>
    <w:multiLevelType w:val="hybridMultilevel"/>
    <w:tmpl w:val="D710054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74041A4C"/>
    <w:multiLevelType w:val="hybridMultilevel"/>
    <w:tmpl w:val="B65C5A58"/>
    <w:lvl w:ilvl="0" w:tplc="9F02825E">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2" w15:restartNumberingAfterBreak="0">
    <w:nsid w:val="7CD54BDB"/>
    <w:multiLevelType w:val="hybridMultilevel"/>
    <w:tmpl w:val="B56A477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5"/>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2"/>
  </w:num>
  <w:num w:numId="6">
    <w:abstractNumId w:val="14"/>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8"/>
  </w:num>
  <w:num w:numId="10">
    <w:abstractNumId w:val="15"/>
  </w:num>
  <w:num w:numId="11">
    <w:abstractNumId w:val="2"/>
  </w:num>
  <w:num w:numId="12">
    <w:abstractNumId w:val="19"/>
  </w:num>
  <w:num w:numId="13">
    <w:abstractNumId w:val="12"/>
  </w:num>
  <w:num w:numId="14">
    <w:abstractNumId w:val="13"/>
  </w:num>
  <w:num w:numId="15">
    <w:abstractNumId w:val="20"/>
  </w:num>
  <w:num w:numId="16">
    <w:abstractNumId w:val="18"/>
  </w:num>
  <w:num w:numId="17">
    <w:abstractNumId w:val="17"/>
  </w:num>
  <w:num w:numId="18">
    <w:abstractNumId w:val="1"/>
  </w:num>
  <w:num w:numId="19">
    <w:abstractNumId w:val="9"/>
  </w:num>
  <w:num w:numId="20">
    <w:abstractNumId w:val="21"/>
  </w:num>
  <w:num w:numId="21">
    <w:abstractNumId w:val="3"/>
  </w:num>
  <w:num w:numId="22">
    <w:abstractNumId w:val="4"/>
  </w:num>
  <w:num w:numId="23">
    <w:abstractNumId w:val="16"/>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proofState w:spelling="clean" w:grammar="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CCC"/>
    <w:rsid w:val="0000055F"/>
    <w:rsid w:val="00001C4C"/>
    <w:rsid w:val="00006A0D"/>
    <w:rsid w:val="00010FE7"/>
    <w:rsid w:val="00016258"/>
    <w:rsid w:val="00021B4F"/>
    <w:rsid w:val="00031C67"/>
    <w:rsid w:val="0003457D"/>
    <w:rsid w:val="00044BCC"/>
    <w:rsid w:val="00046C03"/>
    <w:rsid w:val="00046E6B"/>
    <w:rsid w:val="00047E7C"/>
    <w:rsid w:val="00057C9E"/>
    <w:rsid w:val="000660CC"/>
    <w:rsid w:val="00066A60"/>
    <w:rsid w:val="00070616"/>
    <w:rsid w:val="000729F2"/>
    <w:rsid w:val="00072EF4"/>
    <w:rsid w:val="00075179"/>
    <w:rsid w:val="000765E4"/>
    <w:rsid w:val="000814C0"/>
    <w:rsid w:val="0008240D"/>
    <w:rsid w:val="0009010C"/>
    <w:rsid w:val="000974EF"/>
    <w:rsid w:val="000A1A8E"/>
    <w:rsid w:val="000A295D"/>
    <w:rsid w:val="000A4588"/>
    <w:rsid w:val="000A692A"/>
    <w:rsid w:val="000B1DCF"/>
    <w:rsid w:val="000B3EF2"/>
    <w:rsid w:val="000C1A1F"/>
    <w:rsid w:val="000C2323"/>
    <w:rsid w:val="000C5C39"/>
    <w:rsid w:val="000D119A"/>
    <w:rsid w:val="000D1CAF"/>
    <w:rsid w:val="000D2931"/>
    <w:rsid w:val="000D4DA0"/>
    <w:rsid w:val="000D7160"/>
    <w:rsid w:val="000E3589"/>
    <w:rsid w:val="000E3A22"/>
    <w:rsid w:val="000E5C31"/>
    <w:rsid w:val="000E78A2"/>
    <w:rsid w:val="000F2D51"/>
    <w:rsid w:val="000F7DCF"/>
    <w:rsid w:val="001002FD"/>
    <w:rsid w:val="00111176"/>
    <w:rsid w:val="00111EF4"/>
    <w:rsid w:val="00114103"/>
    <w:rsid w:val="001146E4"/>
    <w:rsid w:val="001172F7"/>
    <w:rsid w:val="001312CE"/>
    <w:rsid w:val="00135E66"/>
    <w:rsid w:val="00135FDA"/>
    <w:rsid w:val="00137239"/>
    <w:rsid w:val="001572B3"/>
    <w:rsid w:val="001577D5"/>
    <w:rsid w:val="00157F7E"/>
    <w:rsid w:val="00167E56"/>
    <w:rsid w:val="00170BBB"/>
    <w:rsid w:val="00174B67"/>
    <w:rsid w:val="00182A95"/>
    <w:rsid w:val="0018427C"/>
    <w:rsid w:val="00193A80"/>
    <w:rsid w:val="001A0A1A"/>
    <w:rsid w:val="001A53CD"/>
    <w:rsid w:val="001A57DA"/>
    <w:rsid w:val="001A5F2B"/>
    <w:rsid w:val="001A671E"/>
    <w:rsid w:val="001B611F"/>
    <w:rsid w:val="001B681F"/>
    <w:rsid w:val="001C12E0"/>
    <w:rsid w:val="001C1C6B"/>
    <w:rsid w:val="001C1EBC"/>
    <w:rsid w:val="001C7A1E"/>
    <w:rsid w:val="001D411E"/>
    <w:rsid w:val="001D4C4B"/>
    <w:rsid w:val="001E1FCF"/>
    <w:rsid w:val="001E4F12"/>
    <w:rsid w:val="001E5BA6"/>
    <w:rsid w:val="001E6123"/>
    <w:rsid w:val="001E715C"/>
    <w:rsid w:val="001F4BAD"/>
    <w:rsid w:val="00200753"/>
    <w:rsid w:val="0020779A"/>
    <w:rsid w:val="00211811"/>
    <w:rsid w:val="00214E0D"/>
    <w:rsid w:val="0022123A"/>
    <w:rsid w:val="00221A15"/>
    <w:rsid w:val="00222DDD"/>
    <w:rsid w:val="00223964"/>
    <w:rsid w:val="0022508C"/>
    <w:rsid w:val="002251BD"/>
    <w:rsid w:val="00235BD5"/>
    <w:rsid w:val="00236DE0"/>
    <w:rsid w:val="00240A39"/>
    <w:rsid w:val="002415CF"/>
    <w:rsid w:val="0024438F"/>
    <w:rsid w:val="002507EA"/>
    <w:rsid w:val="00255AF0"/>
    <w:rsid w:val="002560A8"/>
    <w:rsid w:val="00256B4F"/>
    <w:rsid w:val="0025732C"/>
    <w:rsid w:val="0026055D"/>
    <w:rsid w:val="00262B0D"/>
    <w:rsid w:val="00264A08"/>
    <w:rsid w:val="00265076"/>
    <w:rsid w:val="00266686"/>
    <w:rsid w:val="0027011F"/>
    <w:rsid w:val="00270130"/>
    <w:rsid w:val="00283001"/>
    <w:rsid w:val="0028518F"/>
    <w:rsid w:val="002851BB"/>
    <w:rsid w:val="00286660"/>
    <w:rsid w:val="00292763"/>
    <w:rsid w:val="00296C45"/>
    <w:rsid w:val="002A1D03"/>
    <w:rsid w:val="002A379B"/>
    <w:rsid w:val="002A7179"/>
    <w:rsid w:val="002B290E"/>
    <w:rsid w:val="002B4A60"/>
    <w:rsid w:val="002C37B9"/>
    <w:rsid w:val="002D1B19"/>
    <w:rsid w:val="002D5B55"/>
    <w:rsid w:val="002E3172"/>
    <w:rsid w:val="002E44BB"/>
    <w:rsid w:val="002E5546"/>
    <w:rsid w:val="002E59FE"/>
    <w:rsid w:val="002F2E1D"/>
    <w:rsid w:val="002F3A47"/>
    <w:rsid w:val="002F6825"/>
    <w:rsid w:val="003109AE"/>
    <w:rsid w:val="003141D5"/>
    <w:rsid w:val="00314CA9"/>
    <w:rsid w:val="003157F0"/>
    <w:rsid w:val="003247F1"/>
    <w:rsid w:val="00324CF2"/>
    <w:rsid w:val="00331E29"/>
    <w:rsid w:val="00332366"/>
    <w:rsid w:val="00334732"/>
    <w:rsid w:val="003356B6"/>
    <w:rsid w:val="003374E6"/>
    <w:rsid w:val="00337993"/>
    <w:rsid w:val="00341603"/>
    <w:rsid w:val="00341EBC"/>
    <w:rsid w:val="0034569E"/>
    <w:rsid w:val="00346D1A"/>
    <w:rsid w:val="00347F99"/>
    <w:rsid w:val="003508A1"/>
    <w:rsid w:val="00352326"/>
    <w:rsid w:val="00353997"/>
    <w:rsid w:val="00364050"/>
    <w:rsid w:val="00366F90"/>
    <w:rsid w:val="00367063"/>
    <w:rsid w:val="00371483"/>
    <w:rsid w:val="00381D9A"/>
    <w:rsid w:val="00383CBD"/>
    <w:rsid w:val="003854CE"/>
    <w:rsid w:val="00392A7A"/>
    <w:rsid w:val="003A25FE"/>
    <w:rsid w:val="003A64A3"/>
    <w:rsid w:val="003B4D9C"/>
    <w:rsid w:val="003B50BA"/>
    <w:rsid w:val="003B7C50"/>
    <w:rsid w:val="003C21DD"/>
    <w:rsid w:val="003C2261"/>
    <w:rsid w:val="003C27B5"/>
    <w:rsid w:val="003C2D15"/>
    <w:rsid w:val="003C2DD7"/>
    <w:rsid w:val="003D0BAE"/>
    <w:rsid w:val="003D4148"/>
    <w:rsid w:val="003D475A"/>
    <w:rsid w:val="003D5329"/>
    <w:rsid w:val="003D7875"/>
    <w:rsid w:val="003D7C17"/>
    <w:rsid w:val="003E6D08"/>
    <w:rsid w:val="003E7602"/>
    <w:rsid w:val="003F0DD8"/>
    <w:rsid w:val="003F255A"/>
    <w:rsid w:val="003F2F63"/>
    <w:rsid w:val="003F77AB"/>
    <w:rsid w:val="00401466"/>
    <w:rsid w:val="004036AD"/>
    <w:rsid w:val="00403E26"/>
    <w:rsid w:val="00412741"/>
    <w:rsid w:val="00424BF2"/>
    <w:rsid w:val="00427275"/>
    <w:rsid w:val="00430101"/>
    <w:rsid w:val="0043233A"/>
    <w:rsid w:val="00433B63"/>
    <w:rsid w:val="004400EB"/>
    <w:rsid w:val="004441E7"/>
    <w:rsid w:val="00444D9A"/>
    <w:rsid w:val="00452DB6"/>
    <w:rsid w:val="00453BE0"/>
    <w:rsid w:val="00461053"/>
    <w:rsid w:val="004637BD"/>
    <w:rsid w:val="00463A73"/>
    <w:rsid w:val="004647A7"/>
    <w:rsid w:val="0046647D"/>
    <w:rsid w:val="00466FB2"/>
    <w:rsid w:val="0047522F"/>
    <w:rsid w:val="00486FB0"/>
    <w:rsid w:val="00494C55"/>
    <w:rsid w:val="00495BF6"/>
    <w:rsid w:val="00496D74"/>
    <w:rsid w:val="004A06B7"/>
    <w:rsid w:val="004A39D6"/>
    <w:rsid w:val="004A67EA"/>
    <w:rsid w:val="004B438C"/>
    <w:rsid w:val="004B634D"/>
    <w:rsid w:val="004B7F51"/>
    <w:rsid w:val="004C4013"/>
    <w:rsid w:val="004D4C0D"/>
    <w:rsid w:val="004D7C09"/>
    <w:rsid w:val="004E0731"/>
    <w:rsid w:val="004E55C9"/>
    <w:rsid w:val="004F48BD"/>
    <w:rsid w:val="004F5734"/>
    <w:rsid w:val="004F58F0"/>
    <w:rsid w:val="00501419"/>
    <w:rsid w:val="00504F4C"/>
    <w:rsid w:val="00506A38"/>
    <w:rsid w:val="00515CA1"/>
    <w:rsid w:val="00516F28"/>
    <w:rsid w:val="00520B41"/>
    <w:rsid w:val="00521EA7"/>
    <w:rsid w:val="00522D65"/>
    <w:rsid w:val="005238F7"/>
    <w:rsid w:val="00530A8C"/>
    <w:rsid w:val="00532BFE"/>
    <w:rsid w:val="00536D29"/>
    <w:rsid w:val="00536F6A"/>
    <w:rsid w:val="00537E5E"/>
    <w:rsid w:val="00542354"/>
    <w:rsid w:val="00546231"/>
    <w:rsid w:val="005505C2"/>
    <w:rsid w:val="00550AD7"/>
    <w:rsid w:val="005557FE"/>
    <w:rsid w:val="005609FA"/>
    <w:rsid w:val="00567576"/>
    <w:rsid w:val="00567601"/>
    <w:rsid w:val="00571A87"/>
    <w:rsid w:val="00572FAB"/>
    <w:rsid w:val="00577D84"/>
    <w:rsid w:val="00580D4D"/>
    <w:rsid w:val="00581F5F"/>
    <w:rsid w:val="005873D7"/>
    <w:rsid w:val="00590A03"/>
    <w:rsid w:val="0059501F"/>
    <w:rsid w:val="00596123"/>
    <w:rsid w:val="0059729F"/>
    <w:rsid w:val="005A1ADB"/>
    <w:rsid w:val="005A4F5B"/>
    <w:rsid w:val="005A5FDE"/>
    <w:rsid w:val="005A72DB"/>
    <w:rsid w:val="005B56A8"/>
    <w:rsid w:val="005B6923"/>
    <w:rsid w:val="005C1F97"/>
    <w:rsid w:val="005C3291"/>
    <w:rsid w:val="005C3BCA"/>
    <w:rsid w:val="005C4023"/>
    <w:rsid w:val="005C43EF"/>
    <w:rsid w:val="005C76B3"/>
    <w:rsid w:val="005C7AF7"/>
    <w:rsid w:val="005C7B73"/>
    <w:rsid w:val="005D0D95"/>
    <w:rsid w:val="005D33CF"/>
    <w:rsid w:val="005D6AE1"/>
    <w:rsid w:val="005D7CCE"/>
    <w:rsid w:val="005E0A25"/>
    <w:rsid w:val="005E4C4B"/>
    <w:rsid w:val="005E7D9F"/>
    <w:rsid w:val="005F08CE"/>
    <w:rsid w:val="005F1DC2"/>
    <w:rsid w:val="005F60FF"/>
    <w:rsid w:val="00603C18"/>
    <w:rsid w:val="00605BAC"/>
    <w:rsid w:val="0060703B"/>
    <w:rsid w:val="00610748"/>
    <w:rsid w:val="00611CCC"/>
    <w:rsid w:val="00614A94"/>
    <w:rsid w:val="00617A92"/>
    <w:rsid w:val="00620FCC"/>
    <w:rsid w:val="00626799"/>
    <w:rsid w:val="00626924"/>
    <w:rsid w:val="00631ABE"/>
    <w:rsid w:val="00633E3A"/>
    <w:rsid w:val="0063517A"/>
    <w:rsid w:val="00635517"/>
    <w:rsid w:val="0063616C"/>
    <w:rsid w:val="00636E83"/>
    <w:rsid w:val="006378B9"/>
    <w:rsid w:val="006421BD"/>
    <w:rsid w:val="006441F6"/>
    <w:rsid w:val="00646688"/>
    <w:rsid w:val="006510F4"/>
    <w:rsid w:val="00651CFE"/>
    <w:rsid w:val="00651EF1"/>
    <w:rsid w:val="00651FD2"/>
    <w:rsid w:val="0065641D"/>
    <w:rsid w:val="0065710B"/>
    <w:rsid w:val="006602FF"/>
    <w:rsid w:val="006615B9"/>
    <w:rsid w:val="00663D9F"/>
    <w:rsid w:val="00665598"/>
    <w:rsid w:val="00665815"/>
    <w:rsid w:val="00666952"/>
    <w:rsid w:val="006727B1"/>
    <w:rsid w:val="006734CA"/>
    <w:rsid w:val="0067351A"/>
    <w:rsid w:val="00674B2B"/>
    <w:rsid w:val="006752A2"/>
    <w:rsid w:val="006760A1"/>
    <w:rsid w:val="00677DEF"/>
    <w:rsid w:val="006829D8"/>
    <w:rsid w:val="00685C74"/>
    <w:rsid w:val="006909DA"/>
    <w:rsid w:val="006935FD"/>
    <w:rsid w:val="00697023"/>
    <w:rsid w:val="006A44EF"/>
    <w:rsid w:val="006A6CD3"/>
    <w:rsid w:val="006C4253"/>
    <w:rsid w:val="006C533C"/>
    <w:rsid w:val="006D0CEE"/>
    <w:rsid w:val="006D7AEC"/>
    <w:rsid w:val="006E54D7"/>
    <w:rsid w:val="006E6D35"/>
    <w:rsid w:val="006F1452"/>
    <w:rsid w:val="006F6ADD"/>
    <w:rsid w:val="00705178"/>
    <w:rsid w:val="007072A8"/>
    <w:rsid w:val="00710B5A"/>
    <w:rsid w:val="00710C03"/>
    <w:rsid w:val="00715BE2"/>
    <w:rsid w:val="007231A1"/>
    <w:rsid w:val="00723600"/>
    <w:rsid w:val="007241B7"/>
    <w:rsid w:val="007273AE"/>
    <w:rsid w:val="00730F22"/>
    <w:rsid w:val="00736331"/>
    <w:rsid w:val="00737C72"/>
    <w:rsid w:val="00741345"/>
    <w:rsid w:val="00742A4C"/>
    <w:rsid w:val="00742AB4"/>
    <w:rsid w:val="007465AC"/>
    <w:rsid w:val="00751BEC"/>
    <w:rsid w:val="007531DC"/>
    <w:rsid w:val="0075383F"/>
    <w:rsid w:val="00755696"/>
    <w:rsid w:val="0076049C"/>
    <w:rsid w:val="00761E56"/>
    <w:rsid w:val="00770259"/>
    <w:rsid w:val="00771EA3"/>
    <w:rsid w:val="00771F53"/>
    <w:rsid w:val="00773707"/>
    <w:rsid w:val="007755E4"/>
    <w:rsid w:val="00781D84"/>
    <w:rsid w:val="007873E6"/>
    <w:rsid w:val="00787959"/>
    <w:rsid w:val="00795CFF"/>
    <w:rsid w:val="007974ED"/>
    <w:rsid w:val="007975D7"/>
    <w:rsid w:val="007A10B5"/>
    <w:rsid w:val="007A1766"/>
    <w:rsid w:val="007A1DE1"/>
    <w:rsid w:val="007A36C8"/>
    <w:rsid w:val="007A45BD"/>
    <w:rsid w:val="007A4C64"/>
    <w:rsid w:val="007B06F8"/>
    <w:rsid w:val="007B3D58"/>
    <w:rsid w:val="007C21D4"/>
    <w:rsid w:val="007C4311"/>
    <w:rsid w:val="007C57E0"/>
    <w:rsid w:val="007C58C5"/>
    <w:rsid w:val="007C6341"/>
    <w:rsid w:val="007D0F41"/>
    <w:rsid w:val="007D2BEE"/>
    <w:rsid w:val="007D73BC"/>
    <w:rsid w:val="007E0808"/>
    <w:rsid w:val="007F029C"/>
    <w:rsid w:val="007F2085"/>
    <w:rsid w:val="007F382C"/>
    <w:rsid w:val="007F6C1A"/>
    <w:rsid w:val="0080227F"/>
    <w:rsid w:val="0080334E"/>
    <w:rsid w:val="00810200"/>
    <w:rsid w:val="00810CAD"/>
    <w:rsid w:val="00810EAC"/>
    <w:rsid w:val="00811024"/>
    <w:rsid w:val="00811486"/>
    <w:rsid w:val="00815FD9"/>
    <w:rsid w:val="00816C45"/>
    <w:rsid w:val="00816FB7"/>
    <w:rsid w:val="00817445"/>
    <w:rsid w:val="008225B5"/>
    <w:rsid w:val="008304C2"/>
    <w:rsid w:val="0083625E"/>
    <w:rsid w:val="00837EE3"/>
    <w:rsid w:val="008438CF"/>
    <w:rsid w:val="00844CB2"/>
    <w:rsid w:val="0085476F"/>
    <w:rsid w:val="008558BF"/>
    <w:rsid w:val="00857C2F"/>
    <w:rsid w:val="00860286"/>
    <w:rsid w:val="008619ED"/>
    <w:rsid w:val="00861B42"/>
    <w:rsid w:val="00863B48"/>
    <w:rsid w:val="00870A7A"/>
    <w:rsid w:val="0087130E"/>
    <w:rsid w:val="00871EDE"/>
    <w:rsid w:val="00871FB0"/>
    <w:rsid w:val="008806DD"/>
    <w:rsid w:val="008828B5"/>
    <w:rsid w:val="008926DB"/>
    <w:rsid w:val="0089498C"/>
    <w:rsid w:val="008A01D6"/>
    <w:rsid w:val="008A191A"/>
    <w:rsid w:val="008A4447"/>
    <w:rsid w:val="008A4DC7"/>
    <w:rsid w:val="008A6837"/>
    <w:rsid w:val="008A6960"/>
    <w:rsid w:val="008B01F6"/>
    <w:rsid w:val="008B05F1"/>
    <w:rsid w:val="008B1F1C"/>
    <w:rsid w:val="008B5782"/>
    <w:rsid w:val="008B7735"/>
    <w:rsid w:val="008B7CEF"/>
    <w:rsid w:val="008C0D03"/>
    <w:rsid w:val="008C69FF"/>
    <w:rsid w:val="008D0972"/>
    <w:rsid w:val="008D5710"/>
    <w:rsid w:val="008E0902"/>
    <w:rsid w:val="008E2744"/>
    <w:rsid w:val="008E46C1"/>
    <w:rsid w:val="008E675B"/>
    <w:rsid w:val="008F76D2"/>
    <w:rsid w:val="00901535"/>
    <w:rsid w:val="009076A7"/>
    <w:rsid w:val="009136B3"/>
    <w:rsid w:val="00917436"/>
    <w:rsid w:val="00924922"/>
    <w:rsid w:val="009277B4"/>
    <w:rsid w:val="00930B69"/>
    <w:rsid w:val="00932DE2"/>
    <w:rsid w:val="00932E70"/>
    <w:rsid w:val="00940490"/>
    <w:rsid w:val="00940885"/>
    <w:rsid w:val="00941541"/>
    <w:rsid w:val="00942E70"/>
    <w:rsid w:val="00943DE3"/>
    <w:rsid w:val="00943F64"/>
    <w:rsid w:val="009464E4"/>
    <w:rsid w:val="00950598"/>
    <w:rsid w:val="009649C5"/>
    <w:rsid w:val="00971066"/>
    <w:rsid w:val="0097115D"/>
    <w:rsid w:val="0097514A"/>
    <w:rsid w:val="009760BF"/>
    <w:rsid w:val="00982172"/>
    <w:rsid w:val="009843BC"/>
    <w:rsid w:val="009915D8"/>
    <w:rsid w:val="00996464"/>
    <w:rsid w:val="00997F00"/>
    <w:rsid w:val="009A5695"/>
    <w:rsid w:val="009B46FF"/>
    <w:rsid w:val="009B7F31"/>
    <w:rsid w:val="009C313A"/>
    <w:rsid w:val="009C4A73"/>
    <w:rsid w:val="009C7B80"/>
    <w:rsid w:val="009D12C5"/>
    <w:rsid w:val="009D203F"/>
    <w:rsid w:val="009D693D"/>
    <w:rsid w:val="009D70AC"/>
    <w:rsid w:val="009E7AC9"/>
    <w:rsid w:val="009E7E81"/>
    <w:rsid w:val="009F119E"/>
    <w:rsid w:val="009F395C"/>
    <w:rsid w:val="009F6CD6"/>
    <w:rsid w:val="00A017E0"/>
    <w:rsid w:val="00A02EED"/>
    <w:rsid w:val="00A04E0F"/>
    <w:rsid w:val="00A064FF"/>
    <w:rsid w:val="00A07C6A"/>
    <w:rsid w:val="00A11C43"/>
    <w:rsid w:val="00A17FE6"/>
    <w:rsid w:val="00A27FDC"/>
    <w:rsid w:val="00A30635"/>
    <w:rsid w:val="00A31DAE"/>
    <w:rsid w:val="00A32C81"/>
    <w:rsid w:val="00A3522C"/>
    <w:rsid w:val="00A37491"/>
    <w:rsid w:val="00A42E71"/>
    <w:rsid w:val="00A45D83"/>
    <w:rsid w:val="00A46047"/>
    <w:rsid w:val="00A46327"/>
    <w:rsid w:val="00A465CF"/>
    <w:rsid w:val="00A502B0"/>
    <w:rsid w:val="00A54916"/>
    <w:rsid w:val="00A6049F"/>
    <w:rsid w:val="00A74D7F"/>
    <w:rsid w:val="00A8127A"/>
    <w:rsid w:val="00A8343E"/>
    <w:rsid w:val="00A83820"/>
    <w:rsid w:val="00A87A2E"/>
    <w:rsid w:val="00A87AB2"/>
    <w:rsid w:val="00A92C83"/>
    <w:rsid w:val="00AA1195"/>
    <w:rsid w:val="00AA12DA"/>
    <w:rsid w:val="00AA16F5"/>
    <w:rsid w:val="00AA258A"/>
    <w:rsid w:val="00AA2836"/>
    <w:rsid w:val="00AA2CDF"/>
    <w:rsid w:val="00AA7A4E"/>
    <w:rsid w:val="00AB062E"/>
    <w:rsid w:val="00AB073E"/>
    <w:rsid w:val="00AB786D"/>
    <w:rsid w:val="00AC23CD"/>
    <w:rsid w:val="00AC36EE"/>
    <w:rsid w:val="00AC6B0F"/>
    <w:rsid w:val="00AD072B"/>
    <w:rsid w:val="00AE233B"/>
    <w:rsid w:val="00AE4016"/>
    <w:rsid w:val="00AF0F17"/>
    <w:rsid w:val="00AF5AFB"/>
    <w:rsid w:val="00AF6145"/>
    <w:rsid w:val="00B04D2A"/>
    <w:rsid w:val="00B0709D"/>
    <w:rsid w:val="00B10440"/>
    <w:rsid w:val="00B211C1"/>
    <w:rsid w:val="00B24092"/>
    <w:rsid w:val="00B24EEB"/>
    <w:rsid w:val="00B30760"/>
    <w:rsid w:val="00B3358E"/>
    <w:rsid w:val="00B33B50"/>
    <w:rsid w:val="00B460B2"/>
    <w:rsid w:val="00B5241D"/>
    <w:rsid w:val="00B52490"/>
    <w:rsid w:val="00B52655"/>
    <w:rsid w:val="00B5396B"/>
    <w:rsid w:val="00B54D16"/>
    <w:rsid w:val="00B55C05"/>
    <w:rsid w:val="00B618B9"/>
    <w:rsid w:val="00B62490"/>
    <w:rsid w:val="00B66AA2"/>
    <w:rsid w:val="00B66E90"/>
    <w:rsid w:val="00B7034F"/>
    <w:rsid w:val="00B73BBC"/>
    <w:rsid w:val="00B74A2C"/>
    <w:rsid w:val="00B87D99"/>
    <w:rsid w:val="00B927C0"/>
    <w:rsid w:val="00B93210"/>
    <w:rsid w:val="00B95881"/>
    <w:rsid w:val="00BA1B4F"/>
    <w:rsid w:val="00BA5E75"/>
    <w:rsid w:val="00BA7ABA"/>
    <w:rsid w:val="00BB02AF"/>
    <w:rsid w:val="00BB640A"/>
    <w:rsid w:val="00BC1155"/>
    <w:rsid w:val="00BC1EB3"/>
    <w:rsid w:val="00BC2273"/>
    <w:rsid w:val="00BC4F53"/>
    <w:rsid w:val="00BC5FBB"/>
    <w:rsid w:val="00BC699C"/>
    <w:rsid w:val="00BD3257"/>
    <w:rsid w:val="00BE03F6"/>
    <w:rsid w:val="00BE12DA"/>
    <w:rsid w:val="00BE2D6A"/>
    <w:rsid w:val="00BF023D"/>
    <w:rsid w:val="00BF4DF3"/>
    <w:rsid w:val="00BF7A66"/>
    <w:rsid w:val="00C02A8C"/>
    <w:rsid w:val="00C105A4"/>
    <w:rsid w:val="00C10808"/>
    <w:rsid w:val="00C1229E"/>
    <w:rsid w:val="00C17AFF"/>
    <w:rsid w:val="00C229B6"/>
    <w:rsid w:val="00C23E68"/>
    <w:rsid w:val="00C27AAF"/>
    <w:rsid w:val="00C322AC"/>
    <w:rsid w:val="00C3466C"/>
    <w:rsid w:val="00C410D5"/>
    <w:rsid w:val="00C42802"/>
    <w:rsid w:val="00C42BC2"/>
    <w:rsid w:val="00C50CF2"/>
    <w:rsid w:val="00C50F29"/>
    <w:rsid w:val="00C62984"/>
    <w:rsid w:val="00C64A24"/>
    <w:rsid w:val="00C70547"/>
    <w:rsid w:val="00C70C19"/>
    <w:rsid w:val="00C81A1D"/>
    <w:rsid w:val="00C82199"/>
    <w:rsid w:val="00C87B00"/>
    <w:rsid w:val="00C905EE"/>
    <w:rsid w:val="00C92D69"/>
    <w:rsid w:val="00CA15EB"/>
    <w:rsid w:val="00CA174D"/>
    <w:rsid w:val="00CA3453"/>
    <w:rsid w:val="00CA3DC2"/>
    <w:rsid w:val="00CA6898"/>
    <w:rsid w:val="00CA7E7C"/>
    <w:rsid w:val="00CB2117"/>
    <w:rsid w:val="00CB7C76"/>
    <w:rsid w:val="00CC1B8D"/>
    <w:rsid w:val="00CC4B5D"/>
    <w:rsid w:val="00CD0173"/>
    <w:rsid w:val="00CD14A7"/>
    <w:rsid w:val="00CD1D29"/>
    <w:rsid w:val="00CD2DF7"/>
    <w:rsid w:val="00CD3B6C"/>
    <w:rsid w:val="00CD4BA0"/>
    <w:rsid w:val="00CD65A2"/>
    <w:rsid w:val="00CD6C62"/>
    <w:rsid w:val="00CE4CC1"/>
    <w:rsid w:val="00CF12DE"/>
    <w:rsid w:val="00CF3A71"/>
    <w:rsid w:val="00CF6397"/>
    <w:rsid w:val="00D01B6A"/>
    <w:rsid w:val="00D02E1B"/>
    <w:rsid w:val="00D033B0"/>
    <w:rsid w:val="00D06DB8"/>
    <w:rsid w:val="00D115AC"/>
    <w:rsid w:val="00D13788"/>
    <w:rsid w:val="00D148DA"/>
    <w:rsid w:val="00D15332"/>
    <w:rsid w:val="00D17CE3"/>
    <w:rsid w:val="00D23A8F"/>
    <w:rsid w:val="00D23D53"/>
    <w:rsid w:val="00D30FDD"/>
    <w:rsid w:val="00D311FD"/>
    <w:rsid w:val="00D327C9"/>
    <w:rsid w:val="00D32998"/>
    <w:rsid w:val="00D34A7A"/>
    <w:rsid w:val="00D35121"/>
    <w:rsid w:val="00D35F7A"/>
    <w:rsid w:val="00D37E5C"/>
    <w:rsid w:val="00D40627"/>
    <w:rsid w:val="00D42608"/>
    <w:rsid w:val="00D434AE"/>
    <w:rsid w:val="00D436FC"/>
    <w:rsid w:val="00D45F04"/>
    <w:rsid w:val="00D51C82"/>
    <w:rsid w:val="00D55BCA"/>
    <w:rsid w:val="00D564E5"/>
    <w:rsid w:val="00D5663E"/>
    <w:rsid w:val="00D57D23"/>
    <w:rsid w:val="00D60CCC"/>
    <w:rsid w:val="00D6697C"/>
    <w:rsid w:val="00D72E7C"/>
    <w:rsid w:val="00D73449"/>
    <w:rsid w:val="00D81F2A"/>
    <w:rsid w:val="00D83820"/>
    <w:rsid w:val="00D85466"/>
    <w:rsid w:val="00D86E9E"/>
    <w:rsid w:val="00D903C0"/>
    <w:rsid w:val="00D938E1"/>
    <w:rsid w:val="00D93CC6"/>
    <w:rsid w:val="00DA087D"/>
    <w:rsid w:val="00DA2F2B"/>
    <w:rsid w:val="00DA3C0C"/>
    <w:rsid w:val="00DA6A6F"/>
    <w:rsid w:val="00DB4402"/>
    <w:rsid w:val="00DB5FCB"/>
    <w:rsid w:val="00DB6470"/>
    <w:rsid w:val="00DC0C43"/>
    <w:rsid w:val="00DC715C"/>
    <w:rsid w:val="00DD11F0"/>
    <w:rsid w:val="00DD2675"/>
    <w:rsid w:val="00DE05EA"/>
    <w:rsid w:val="00DE1FC1"/>
    <w:rsid w:val="00DE4D6E"/>
    <w:rsid w:val="00DE6E23"/>
    <w:rsid w:val="00DF253F"/>
    <w:rsid w:val="00E018F4"/>
    <w:rsid w:val="00E043A4"/>
    <w:rsid w:val="00E117F4"/>
    <w:rsid w:val="00E12B6F"/>
    <w:rsid w:val="00E13D87"/>
    <w:rsid w:val="00E144F8"/>
    <w:rsid w:val="00E1624E"/>
    <w:rsid w:val="00E20DBE"/>
    <w:rsid w:val="00E2185A"/>
    <w:rsid w:val="00E24F40"/>
    <w:rsid w:val="00E26FE4"/>
    <w:rsid w:val="00E41529"/>
    <w:rsid w:val="00E425BE"/>
    <w:rsid w:val="00E44699"/>
    <w:rsid w:val="00E528AF"/>
    <w:rsid w:val="00E53F34"/>
    <w:rsid w:val="00E549F7"/>
    <w:rsid w:val="00E56975"/>
    <w:rsid w:val="00E650C2"/>
    <w:rsid w:val="00E71FA3"/>
    <w:rsid w:val="00E72053"/>
    <w:rsid w:val="00E76215"/>
    <w:rsid w:val="00E7713C"/>
    <w:rsid w:val="00E82E62"/>
    <w:rsid w:val="00E83424"/>
    <w:rsid w:val="00E852D2"/>
    <w:rsid w:val="00E9465F"/>
    <w:rsid w:val="00E9681D"/>
    <w:rsid w:val="00E977C9"/>
    <w:rsid w:val="00EA29EB"/>
    <w:rsid w:val="00EA6DD7"/>
    <w:rsid w:val="00EB3843"/>
    <w:rsid w:val="00EB4011"/>
    <w:rsid w:val="00EB42EC"/>
    <w:rsid w:val="00EB6BF7"/>
    <w:rsid w:val="00EC11E7"/>
    <w:rsid w:val="00EC1CA3"/>
    <w:rsid w:val="00EC58CF"/>
    <w:rsid w:val="00EC5C60"/>
    <w:rsid w:val="00EC78E8"/>
    <w:rsid w:val="00EE520A"/>
    <w:rsid w:val="00EE555B"/>
    <w:rsid w:val="00EE5D2B"/>
    <w:rsid w:val="00EF5410"/>
    <w:rsid w:val="00EF781C"/>
    <w:rsid w:val="00F04332"/>
    <w:rsid w:val="00F11BD3"/>
    <w:rsid w:val="00F14DE3"/>
    <w:rsid w:val="00F15A3B"/>
    <w:rsid w:val="00F22DAC"/>
    <w:rsid w:val="00F322EC"/>
    <w:rsid w:val="00F324F8"/>
    <w:rsid w:val="00F337ED"/>
    <w:rsid w:val="00F34512"/>
    <w:rsid w:val="00F46E81"/>
    <w:rsid w:val="00F47DBA"/>
    <w:rsid w:val="00F47F8A"/>
    <w:rsid w:val="00F50A62"/>
    <w:rsid w:val="00F571F7"/>
    <w:rsid w:val="00F606EB"/>
    <w:rsid w:val="00F62F89"/>
    <w:rsid w:val="00F63321"/>
    <w:rsid w:val="00F6363C"/>
    <w:rsid w:val="00F64BB1"/>
    <w:rsid w:val="00F67D0F"/>
    <w:rsid w:val="00F709C8"/>
    <w:rsid w:val="00F71251"/>
    <w:rsid w:val="00F75C71"/>
    <w:rsid w:val="00F76471"/>
    <w:rsid w:val="00F76861"/>
    <w:rsid w:val="00F76FD4"/>
    <w:rsid w:val="00F862DC"/>
    <w:rsid w:val="00F91B34"/>
    <w:rsid w:val="00F9339C"/>
    <w:rsid w:val="00F97B51"/>
    <w:rsid w:val="00FA14E0"/>
    <w:rsid w:val="00FA1D66"/>
    <w:rsid w:val="00FA3C09"/>
    <w:rsid w:val="00FB0EFF"/>
    <w:rsid w:val="00FB596F"/>
    <w:rsid w:val="00FD0937"/>
    <w:rsid w:val="00FD2293"/>
    <w:rsid w:val="00FD2738"/>
    <w:rsid w:val="00FD3D4B"/>
    <w:rsid w:val="00FD7BFA"/>
    <w:rsid w:val="00FE1DFC"/>
    <w:rsid w:val="00FE3213"/>
    <w:rsid w:val="00FE4AF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7581A19"/>
  <w15:docId w15:val="{45166344-EB3F-444A-8165-3BBA6B6AB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ES_tradnl" w:eastAsia="es-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uiPriority="0"/>
    <w:lsdException w:name="TOC Heading"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60CCC"/>
    <w:rPr>
      <w:rFonts w:eastAsia="Times New Roman"/>
      <w:sz w:val="24"/>
      <w:szCs w:val="24"/>
      <w:lang w:val="es-PE"/>
    </w:rPr>
  </w:style>
  <w:style w:type="paragraph" w:styleId="Ttulo1">
    <w:name w:val="heading 1"/>
    <w:basedOn w:val="Normal"/>
    <w:link w:val="Ttulo1Car"/>
    <w:uiPriority w:val="9"/>
    <w:qFormat/>
    <w:rsid w:val="00182A95"/>
    <w:pPr>
      <w:spacing w:before="100" w:beforeAutospacing="1" w:after="100" w:afterAutospacing="1"/>
      <w:outlineLvl w:val="0"/>
    </w:pPr>
    <w:rPr>
      <w:rFonts w:ascii="Times New Roman" w:hAnsi="Times New Roman"/>
      <w:b/>
      <w:bCs/>
      <w:kern w:val="36"/>
      <w:sz w:val="48"/>
      <w:szCs w:val="48"/>
      <w:lang w:val="es-CR" w:eastAsia="es-CR"/>
    </w:rPr>
  </w:style>
  <w:style w:type="paragraph" w:styleId="Ttulo2">
    <w:name w:val="heading 2"/>
    <w:basedOn w:val="Normal"/>
    <w:next w:val="Normal"/>
    <w:link w:val="Ttulo2Car"/>
    <w:uiPriority w:val="9"/>
    <w:semiHidden/>
    <w:unhideWhenUsed/>
    <w:qFormat/>
    <w:rsid w:val="004C4013"/>
    <w:pPr>
      <w:keepNext/>
      <w:keepLines/>
      <w:widowControl w:val="0"/>
      <w:suppressAutoHyphens/>
      <w:autoSpaceDN w:val="0"/>
      <w:spacing w:before="40" w:line="276" w:lineRule="auto"/>
      <w:outlineLvl w:val="1"/>
    </w:pPr>
    <w:rPr>
      <w:rFonts w:asciiTheme="majorHAnsi" w:eastAsiaTheme="majorEastAsia" w:hAnsiTheme="majorHAnsi" w:cstheme="majorBidi"/>
      <w:color w:val="365F91" w:themeColor="accent1" w:themeShade="BF"/>
      <w:kern w:val="3"/>
      <w:sz w:val="26"/>
      <w:szCs w:val="26"/>
      <w:lang w:val="es-ES" w:eastAsia="en-US"/>
    </w:rPr>
  </w:style>
  <w:style w:type="paragraph" w:styleId="Ttulo3">
    <w:name w:val="heading 3"/>
    <w:basedOn w:val="Normal"/>
    <w:next w:val="Normal"/>
    <w:link w:val="Ttulo3Car"/>
    <w:uiPriority w:val="9"/>
    <w:semiHidden/>
    <w:unhideWhenUsed/>
    <w:qFormat/>
    <w:rsid w:val="004C4013"/>
    <w:pPr>
      <w:keepNext/>
      <w:keepLines/>
      <w:widowControl w:val="0"/>
      <w:suppressAutoHyphens/>
      <w:autoSpaceDN w:val="0"/>
      <w:spacing w:before="40" w:line="276" w:lineRule="auto"/>
      <w:outlineLvl w:val="2"/>
    </w:pPr>
    <w:rPr>
      <w:rFonts w:asciiTheme="majorHAnsi" w:eastAsiaTheme="majorEastAsia" w:hAnsiTheme="majorHAnsi" w:cstheme="majorBidi"/>
      <w:color w:val="243F60" w:themeColor="accent1" w:themeShade="7F"/>
      <w:kern w:val="3"/>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unhideWhenUsed/>
    <w:rsid w:val="00D60CCC"/>
  </w:style>
  <w:style w:type="character" w:customStyle="1" w:styleId="TextonotapieCar">
    <w:name w:val="Texto nota pie Car"/>
    <w:link w:val="Textonotapie"/>
    <w:uiPriority w:val="99"/>
    <w:rsid w:val="00D60CCC"/>
    <w:rPr>
      <w:rFonts w:eastAsia="Times New Roman"/>
      <w:sz w:val="24"/>
      <w:szCs w:val="24"/>
      <w:lang w:eastAsia="es-ES"/>
    </w:rPr>
  </w:style>
  <w:style w:type="character" w:styleId="Refdenotaalpie">
    <w:name w:val="footnote reference"/>
    <w:uiPriority w:val="99"/>
    <w:unhideWhenUsed/>
    <w:rsid w:val="00D60CCC"/>
    <w:rPr>
      <w:vertAlign w:val="superscript"/>
    </w:rPr>
  </w:style>
  <w:style w:type="paragraph" w:styleId="Piedepgina">
    <w:name w:val="footer"/>
    <w:basedOn w:val="Normal"/>
    <w:link w:val="PiedepginaCar"/>
    <w:uiPriority w:val="99"/>
    <w:unhideWhenUsed/>
    <w:rsid w:val="00D60CCC"/>
    <w:pPr>
      <w:tabs>
        <w:tab w:val="center" w:pos="4252"/>
        <w:tab w:val="right" w:pos="8504"/>
      </w:tabs>
    </w:pPr>
  </w:style>
  <w:style w:type="character" w:customStyle="1" w:styleId="PiedepginaCar">
    <w:name w:val="Pie de página Car"/>
    <w:link w:val="Piedepgina"/>
    <w:uiPriority w:val="99"/>
    <w:rsid w:val="00D60CCC"/>
    <w:rPr>
      <w:rFonts w:eastAsia="Times New Roman"/>
      <w:sz w:val="24"/>
      <w:szCs w:val="24"/>
      <w:lang w:eastAsia="es-ES"/>
    </w:rPr>
  </w:style>
  <w:style w:type="character" w:styleId="Nmerodepgina">
    <w:name w:val="page number"/>
    <w:uiPriority w:val="99"/>
    <w:semiHidden/>
    <w:unhideWhenUsed/>
    <w:rsid w:val="00D60CCC"/>
  </w:style>
  <w:style w:type="character" w:styleId="Textoennegrita">
    <w:name w:val="Strong"/>
    <w:uiPriority w:val="22"/>
    <w:qFormat/>
    <w:rsid w:val="00D60CCC"/>
    <w:rPr>
      <w:b/>
      <w:bCs/>
    </w:rPr>
  </w:style>
  <w:style w:type="paragraph" w:styleId="Encabezado">
    <w:name w:val="header"/>
    <w:basedOn w:val="Normal"/>
    <w:link w:val="EncabezadoCar"/>
    <w:uiPriority w:val="99"/>
    <w:unhideWhenUsed/>
    <w:rsid w:val="00C70C19"/>
    <w:pPr>
      <w:tabs>
        <w:tab w:val="center" w:pos="4320"/>
        <w:tab w:val="right" w:pos="8640"/>
      </w:tabs>
    </w:pPr>
  </w:style>
  <w:style w:type="character" w:customStyle="1" w:styleId="EncabezadoCar">
    <w:name w:val="Encabezado Car"/>
    <w:link w:val="Encabezado"/>
    <w:uiPriority w:val="99"/>
    <w:rsid w:val="00C70C19"/>
    <w:rPr>
      <w:rFonts w:eastAsia="Times New Roman"/>
      <w:sz w:val="24"/>
      <w:szCs w:val="24"/>
      <w:lang w:val="es-PE" w:eastAsia="es-ES"/>
    </w:rPr>
  </w:style>
  <w:style w:type="character" w:styleId="Hipervnculo">
    <w:name w:val="Hyperlink"/>
    <w:uiPriority w:val="99"/>
    <w:rsid w:val="00A30635"/>
    <w:rPr>
      <w:color w:val="0000FF"/>
      <w:u w:val="single"/>
    </w:rPr>
  </w:style>
  <w:style w:type="paragraph" w:styleId="Textoindependiente">
    <w:name w:val="Body Text"/>
    <w:basedOn w:val="Normal"/>
    <w:link w:val="TextoindependienteCar"/>
    <w:rsid w:val="0026055D"/>
    <w:pPr>
      <w:suppressAutoHyphens/>
      <w:jc w:val="both"/>
    </w:pPr>
    <w:rPr>
      <w:rFonts w:ascii="Times New Roman" w:hAnsi="Times New Roman"/>
      <w:color w:val="00000A"/>
      <w:kern w:val="1"/>
      <w:lang w:val="pt-BR" w:eastAsia="en-US"/>
    </w:rPr>
  </w:style>
  <w:style w:type="character" w:customStyle="1" w:styleId="TextoindependienteCar">
    <w:name w:val="Texto independiente Car"/>
    <w:link w:val="Textoindependiente"/>
    <w:rsid w:val="0026055D"/>
    <w:rPr>
      <w:rFonts w:ascii="Times New Roman" w:eastAsia="Times New Roman" w:hAnsi="Times New Roman"/>
      <w:color w:val="00000A"/>
      <w:kern w:val="1"/>
      <w:sz w:val="24"/>
      <w:szCs w:val="24"/>
      <w:lang w:val="pt-BR" w:eastAsia="en-US"/>
    </w:rPr>
  </w:style>
  <w:style w:type="character" w:customStyle="1" w:styleId="Ttulo1Car">
    <w:name w:val="Título 1 Car"/>
    <w:link w:val="Ttulo1"/>
    <w:uiPriority w:val="9"/>
    <w:rsid w:val="00182A95"/>
    <w:rPr>
      <w:rFonts w:ascii="Times New Roman" w:eastAsia="Times New Roman" w:hAnsi="Times New Roman"/>
      <w:b/>
      <w:bCs/>
      <w:kern w:val="36"/>
      <w:sz w:val="48"/>
      <w:szCs w:val="48"/>
      <w:lang w:val="es-CR" w:eastAsia="es-CR"/>
    </w:rPr>
  </w:style>
  <w:style w:type="character" w:customStyle="1" w:styleId="apple-style-span">
    <w:name w:val="apple-style-span"/>
    <w:rsid w:val="00182A95"/>
  </w:style>
  <w:style w:type="paragraph" w:styleId="Prrafodelista">
    <w:name w:val="List Paragraph"/>
    <w:basedOn w:val="Normal"/>
    <w:uiPriority w:val="34"/>
    <w:qFormat/>
    <w:rsid w:val="00182A95"/>
    <w:pPr>
      <w:spacing w:after="200" w:line="276" w:lineRule="auto"/>
      <w:ind w:left="720"/>
      <w:contextualSpacing/>
    </w:pPr>
    <w:rPr>
      <w:rFonts w:eastAsia="MS Mincho"/>
      <w:sz w:val="22"/>
      <w:szCs w:val="22"/>
      <w:lang w:val="es-CR" w:eastAsia="es-CR"/>
    </w:rPr>
  </w:style>
  <w:style w:type="character" w:customStyle="1" w:styleId="apple-converted-space">
    <w:name w:val="apple-converted-space"/>
    <w:rsid w:val="00182A95"/>
  </w:style>
  <w:style w:type="paragraph" w:styleId="Textodeglobo">
    <w:name w:val="Balloon Text"/>
    <w:basedOn w:val="Normal"/>
    <w:link w:val="TextodegloboCar"/>
    <w:uiPriority w:val="99"/>
    <w:semiHidden/>
    <w:unhideWhenUsed/>
    <w:rsid w:val="00182A95"/>
    <w:rPr>
      <w:rFonts w:ascii="Tahoma" w:eastAsia="MS Mincho" w:hAnsi="Tahoma" w:cs="Tahoma"/>
      <w:sz w:val="16"/>
      <w:szCs w:val="16"/>
      <w:lang w:val="es-CR" w:eastAsia="es-CR"/>
    </w:rPr>
  </w:style>
  <w:style w:type="character" w:customStyle="1" w:styleId="TextodegloboCar">
    <w:name w:val="Texto de globo Car"/>
    <w:link w:val="Textodeglobo"/>
    <w:uiPriority w:val="99"/>
    <w:semiHidden/>
    <w:rsid w:val="00182A95"/>
    <w:rPr>
      <w:rFonts w:ascii="Tahoma" w:eastAsia="MS Mincho" w:hAnsi="Tahoma" w:cs="Tahoma"/>
      <w:sz w:val="16"/>
      <w:szCs w:val="16"/>
      <w:lang w:val="es-CR" w:eastAsia="es-CR"/>
    </w:rPr>
  </w:style>
  <w:style w:type="paragraph" w:customStyle="1" w:styleId="Standard">
    <w:name w:val="Standard"/>
    <w:rsid w:val="00182A95"/>
    <w:pPr>
      <w:suppressAutoHyphens/>
      <w:autoSpaceDN w:val="0"/>
      <w:spacing w:after="200" w:line="276" w:lineRule="auto"/>
    </w:pPr>
    <w:rPr>
      <w:rFonts w:eastAsia="SimSun" w:cs="Tahoma"/>
      <w:kern w:val="3"/>
      <w:sz w:val="22"/>
      <w:szCs w:val="22"/>
      <w:lang w:val="es-CR" w:eastAsia="es-CR"/>
    </w:rPr>
  </w:style>
  <w:style w:type="paragraph" w:styleId="HTMLconformatoprevio">
    <w:name w:val="HTML Preformatted"/>
    <w:basedOn w:val="Normal"/>
    <w:link w:val="HTMLconformatoprevioCar"/>
    <w:uiPriority w:val="99"/>
    <w:unhideWhenUsed/>
    <w:rsid w:val="002239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eastAsia="Calibri" w:hAnsi="Courier" w:cs="Courier"/>
      <w:sz w:val="20"/>
      <w:szCs w:val="20"/>
      <w:lang w:val="es-ES_tradnl"/>
    </w:rPr>
  </w:style>
  <w:style w:type="character" w:customStyle="1" w:styleId="HTMLconformatoprevioCar">
    <w:name w:val="HTML con formato previo Car"/>
    <w:basedOn w:val="Fuentedeprrafopredeter"/>
    <w:link w:val="HTMLconformatoprevio"/>
    <w:uiPriority w:val="99"/>
    <w:rsid w:val="00223964"/>
    <w:rPr>
      <w:rFonts w:ascii="Courier" w:hAnsi="Courier" w:cs="Courier"/>
    </w:rPr>
  </w:style>
  <w:style w:type="paragraph" w:styleId="Subttulo">
    <w:name w:val="Subtitle"/>
    <w:basedOn w:val="Normal"/>
    <w:next w:val="Normal"/>
    <w:link w:val="SubttuloCar"/>
    <w:rsid w:val="003C27B5"/>
    <w:pPr>
      <w:keepNext/>
      <w:keepLines/>
      <w:spacing w:after="80"/>
      <w:jc w:val="both"/>
    </w:pPr>
    <w:rPr>
      <w:rFonts w:ascii="Alegreya" w:eastAsia="Alegreya" w:hAnsi="Alegreya" w:cs="Alegreya"/>
      <w:b/>
      <w:i/>
      <w:color w:val="990000"/>
      <w:lang w:val="en-US" w:eastAsia="en-US"/>
    </w:rPr>
  </w:style>
  <w:style w:type="character" w:customStyle="1" w:styleId="SubttuloCar">
    <w:name w:val="Subtítulo Car"/>
    <w:basedOn w:val="Fuentedeprrafopredeter"/>
    <w:link w:val="Subttulo"/>
    <w:rsid w:val="003C27B5"/>
    <w:rPr>
      <w:rFonts w:ascii="Alegreya" w:eastAsia="Alegreya" w:hAnsi="Alegreya" w:cs="Alegreya"/>
      <w:b/>
      <w:i/>
      <w:color w:val="990000"/>
      <w:sz w:val="24"/>
      <w:szCs w:val="24"/>
      <w:lang w:val="en-US" w:eastAsia="en-US"/>
    </w:rPr>
  </w:style>
  <w:style w:type="character" w:customStyle="1" w:styleId="Ttulo2Car">
    <w:name w:val="Título 2 Car"/>
    <w:basedOn w:val="Fuentedeprrafopredeter"/>
    <w:link w:val="Ttulo2"/>
    <w:uiPriority w:val="9"/>
    <w:semiHidden/>
    <w:rsid w:val="004C4013"/>
    <w:rPr>
      <w:rFonts w:asciiTheme="majorHAnsi" w:eastAsiaTheme="majorEastAsia" w:hAnsiTheme="majorHAnsi" w:cstheme="majorBidi"/>
      <w:color w:val="365F91" w:themeColor="accent1" w:themeShade="BF"/>
      <w:kern w:val="3"/>
      <w:sz w:val="26"/>
      <w:szCs w:val="26"/>
      <w:lang w:val="es-ES" w:eastAsia="en-US"/>
    </w:rPr>
  </w:style>
  <w:style w:type="character" w:customStyle="1" w:styleId="Ttulo3Car">
    <w:name w:val="Título 3 Car"/>
    <w:basedOn w:val="Fuentedeprrafopredeter"/>
    <w:link w:val="Ttulo3"/>
    <w:uiPriority w:val="9"/>
    <w:semiHidden/>
    <w:rsid w:val="004C4013"/>
    <w:rPr>
      <w:rFonts w:asciiTheme="majorHAnsi" w:eastAsiaTheme="majorEastAsia" w:hAnsiTheme="majorHAnsi" w:cstheme="majorBidi"/>
      <w:color w:val="243F60" w:themeColor="accent1" w:themeShade="7F"/>
      <w:kern w:val="3"/>
      <w:sz w:val="24"/>
      <w:szCs w:val="24"/>
      <w:lang w:val="es-ES" w:eastAsia="en-US"/>
    </w:rPr>
  </w:style>
  <w:style w:type="paragraph" w:styleId="Bibliografa">
    <w:name w:val="Bibliography"/>
    <w:basedOn w:val="Normal"/>
    <w:next w:val="Normal"/>
    <w:unhideWhenUsed/>
    <w:rsid w:val="004C4013"/>
    <w:pPr>
      <w:widowControl w:val="0"/>
      <w:suppressAutoHyphens/>
      <w:autoSpaceDN w:val="0"/>
      <w:spacing w:after="200" w:line="276" w:lineRule="auto"/>
    </w:pPr>
    <w:rPr>
      <w:rFonts w:eastAsia="SimSun" w:cs="Tahoma"/>
      <w:kern w:val="3"/>
      <w:sz w:val="22"/>
      <w:szCs w:val="22"/>
      <w:lang w:val="es-ES" w:eastAsia="en-US"/>
    </w:rPr>
  </w:style>
  <w:style w:type="paragraph" w:customStyle="1" w:styleId="Default">
    <w:name w:val="Default"/>
    <w:rsid w:val="004C4013"/>
    <w:pPr>
      <w:suppressAutoHyphens/>
      <w:autoSpaceDN w:val="0"/>
    </w:pPr>
    <w:rPr>
      <w:rFonts w:ascii="Frutiger 45 Light" w:eastAsia="SimSun" w:hAnsi="Frutiger 45 Light" w:cs="Frutiger 45 Light"/>
      <w:color w:val="000000"/>
      <w:kern w:val="3"/>
      <w:sz w:val="24"/>
      <w:szCs w:val="24"/>
      <w:lang w:val="es-ES" w:eastAsia="en-US"/>
    </w:rPr>
  </w:style>
  <w:style w:type="paragraph" w:styleId="Textonotaalfinal">
    <w:name w:val="endnote text"/>
    <w:basedOn w:val="Standard"/>
    <w:link w:val="TextonotaalfinalCar"/>
    <w:semiHidden/>
    <w:unhideWhenUsed/>
    <w:rsid w:val="004C4013"/>
    <w:pPr>
      <w:spacing w:after="0" w:line="240" w:lineRule="auto"/>
    </w:pPr>
    <w:rPr>
      <w:rFonts w:cs="Calibri"/>
      <w:sz w:val="20"/>
      <w:szCs w:val="20"/>
      <w:lang w:eastAsia="en-US"/>
    </w:rPr>
  </w:style>
  <w:style w:type="character" w:customStyle="1" w:styleId="TextonotaalfinalCar">
    <w:name w:val="Texto nota al final Car"/>
    <w:basedOn w:val="Fuentedeprrafopredeter"/>
    <w:link w:val="Textonotaalfinal"/>
    <w:semiHidden/>
    <w:rsid w:val="004C4013"/>
    <w:rPr>
      <w:rFonts w:eastAsia="SimSun" w:cs="Calibri"/>
      <w:kern w:val="3"/>
      <w:lang w:val="es-CR" w:eastAsia="en-US"/>
    </w:rPr>
  </w:style>
  <w:style w:type="numbering" w:customStyle="1" w:styleId="WWNum6">
    <w:name w:val="WWNum6"/>
    <w:rsid w:val="004C4013"/>
    <w:pPr>
      <w:numPr>
        <w:numId w:val="6"/>
      </w:numPr>
    </w:pPr>
  </w:style>
  <w:style w:type="paragraph" w:customStyle="1" w:styleId="mce">
    <w:name w:val="mce"/>
    <w:basedOn w:val="Normal"/>
    <w:rsid w:val="004C4013"/>
    <w:pPr>
      <w:spacing w:before="100" w:beforeAutospacing="1" w:after="100" w:afterAutospacing="1"/>
    </w:pPr>
    <w:rPr>
      <w:rFonts w:ascii="Times New Roman" w:hAnsi="Times New Roman"/>
      <w:lang w:val="es-ES"/>
    </w:rPr>
  </w:style>
  <w:style w:type="character" w:styleId="nfasis">
    <w:name w:val="Emphasis"/>
    <w:basedOn w:val="Fuentedeprrafopredeter"/>
    <w:uiPriority w:val="20"/>
    <w:qFormat/>
    <w:rsid w:val="004C4013"/>
    <w:rPr>
      <w:i/>
      <w:iCs/>
    </w:rPr>
  </w:style>
  <w:style w:type="character" w:customStyle="1" w:styleId="article-title">
    <w:name w:val="article-title"/>
    <w:basedOn w:val="Fuentedeprrafopredeter"/>
    <w:rsid w:val="004C4013"/>
  </w:style>
  <w:style w:type="paragraph" w:styleId="TtuloTDC">
    <w:name w:val="TOC Heading"/>
    <w:basedOn w:val="Ttulo1"/>
    <w:next w:val="Normal"/>
    <w:uiPriority w:val="39"/>
    <w:unhideWhenUsed/>
    <w:qFormat/>
    <w:rsid w:val="004C4013"/>
    <w:pPr>
      <w:keepNext/>
      <w:keepLines/>
      <w:spacing w:before="240" w:beforeAutospacing="0" w:after="0" w:afterAutospacing="0" w:line="259" w:lineRule="auto"/>
      <w:outlineLvl w:val="9"/>
    </w:pPr>
    <w:rPr>
      <w:rFonts w:asciiTheme="majorHAnsi" w:eastAsiaTheme="majorEastAsia" w:hAnsiTheme="majorHAnsi" w:cstheme="majorBidi"/>
      <w:b w:val="0"/>
      <w:bCs w:val="0"/>
      <w:color w:val="365F91" w:themeColor="accent1" w:themeShade="BF"/>
      <w:kern w:val="0"/>
      <w:sz w:val="32"/>
      <w:szCs w:val="32"/>
      <w:lang w:val="es-ES" w:eastAsia="es-ES"/>
    </w:rPr>
  </w:style>
  <w:style w:type="paragraph" w:styleId="TDC1">
    <w:name w:val="toc 1"/>
    <w:basedOn w:val="Normal"/>
    <w:next w:val="Normal"/>
    <w:autoRedefine/>
    <w:uiPriority w:val="39"/>
    <w:unhideWhenUsed/>
    <w:rsid w:val="004C4013"/>
    <w:pPr>
      <w:widowControl w:val="0"/>
      <w:tabs>
        <w:tab w:val="right" w:leader="dot" w:pos="8493"/>
      </w:tabs>
      <w:suppressAutoHyphens/>
      <w:autoSpaceDN w:val="0"/>
      <w:spacing w:after="100" w:line="360" w:lineRule="auto"/>
    </w:pPr>
    <w:rPr>
      <w:rFonts w:eastAsia="SimSun" w:cs="Tahoma"/>
      <w:kern w:val="3"/>
      <w:sz w:val="22"/>
      <w:szCs w:val="22"/>
      <w:lang w:val="es-ES" w:eastAsia="en-US"/>
    </w:rPr>
  </w:style>
  <w:style w:type="paragraph" w:styleId="TDC2">
    <w:name w:val="toc 2"/>
    <w:basedOn w:val="Normal"/>
    <w:next w:val="Normal"/>
    <w:autoRedefine/>
    <w:uiPriority w:val="39"/>
    <w:unhideWhenUsed/>
    <w:rsid w:val="004C4013"/>
    <w:pPr>
      <w:widowControl w:val="0"/>
      <w:tabs>
        <w:tab w:val="right" w:leader="dot" w:pos="8493"/>
      </w:tabs>
      <w:suppressAutoHyphens/>
      <w:autoSpaceDN w:val="0"/>
      <w:spacing w:after="100" w:line="480" w:lineRule="auto"/>
      <w:ind w:left="220"/>
    </w:pPr>
    <w:rPr>
      <w:rFonts w:eastAsia="SimSun" w:cs="Tahoma"/>
      <w:kern w:val="3"/>
      <w:sz w:val="22"/>
      <w:szCs w:val="22"/>
      <w:lang w:val="es-ES" w:eastAsia="en-US"/>
    </w:rPr>
  </w:style>
  <w:style w:type="paragraph" w:styleId="TDC3">
    <w:name w:val="toc 3"/>
    <w:basedOn w:val="Normal"/>
    <w:next w:val="Normal"/>
    <w:autoRedefine/>
    <w:uiPriority w:val="39"/>
    <w:unhideWhenUsed/>
    <w:rsid w:val="004C4013"/>
    <w:pPr>
      <w:widowControl w:val="0"/>
      <w:suppressAutoHyphens/>
      <w:autoSpaceDN w:val="0"/>
      <w:spacing w:after="100" w:line="276" w:lineRule="auto"/>
      <w:ind w:left="440"/>
    </w:pPr>
    <w:rPr>
      <w:rFonts w:eastAsia="SimSun" w:cs="Tahoma"/>
      <w:kern w:val="3"/>
      <w:sz w:val="22"/>
      <w:szCs w:val="22"/>
      <w:lang w:val="es-ES" w:eastAsia="en-US"/>
    </w:rPr>
  </w:style>
  <w:style w:type="paragraph" w:customStyle="1" w:styleId="Pa0">
    <w:name w:val="Pa0"/>
    <w:basedOn w:val="Default"/>
    <w:next w:val="Default"/>
    <w:uiPriority w:val="99"/>
    <w:rsid w:val="004C4013"/>
    <w:pPr>
      <w:suppressAutoHyphens w:val="0"/>
      <w:autoSpaceDE w:val="0"/>
      <w:adjustRightInd w:val="0"/>
      <w:spacing w:line="281" w:lineRule="atLeast"/>
    </w:pPr>
    <w:rPr>
      <w:rFonts w:ascii="Times New Roman" w:eastAsiaTheme="minorHAnsi" w:hAnsi="Times New Roman" w:cs="Times New Roman"/>
      <w:color w:val="auto"/>
      <w:kern w:val="0"/>
    </w:rPr>
  </w:style>
  <w:style w:type="character" w:styleId="Refdenotaalfinal">
    <w:name w:val="endnote reference"/>
    <w:basedOn w:val="Fuentedeprrafopredeter"/>
    <w:uiPriority w:val="99"/>
    <w:semiHidden/>
    <w:unhideWhenUsed/>
    <w:rsid w:val="004C4013"/>
    <w:rPr>
      <w:vertAlign w:val="superscript"/>
    </w:rPr>
  </w:style>
  <w:style w:type="paragraph" w:styleId="Sinespaciado">
    <w:name w:val="No Spacing"/>
    <w:link w:val="SinespaciadoCar"/>
    <w:uiPriority w:val="1"/>
    <w:qFormat/>
    <w:rsid w:val="00F22DAC"/>
    <w:rPr>
      <w:rFonts w:asciiTheme="minorHAnsi" w:eastAsiaTheme="minorHAnsi" w:hAnsiTheme="minorHAnsi" w:cstheme="minorBidi"/>
      <w:sz w:val="22"/>
      <w:szCs w:val="22"/>
      <w:lang w:val="es-EC" w:eastAsia="en-US"/>
    </w:rPr>
  </w:style>
  <w:style w:type="character" w:customStyle="1" w:styleId="SinespaciadoCar">
    <w:name w:val="Sin espaciado Car"/>
    <w:link w:val="Sinespaciado"/>
    <w:uiPriority w:val="1"/>
    <w:rsid w:val="00F22DAC"/>
    <w:rPr>
      <w:rFonts w:asciiTheme="minorHAnsi" w:eastAsiaTheme="minorHAnsi" w:hAnsiTheme="minorHAnsi" w:cstheme="minorBidi"/>
      <w:sz w:val="22"/>
      <w:szCs w:val="22"/>
      <w:lang w:val="es-EC" w:eastAsia="en-US"/>
    </w:rPr>
  </w:style>
  <w:style w:type="character" w:styleId="Mencinsinresolver">
    <w:name w:val="Unresolved Mention"/>
    <w:basedOn w:val="Fuentedeprrafopredeter"/>
    <w:uiPriority w:val="99"/>
    <w:semiHidden/>
    <w:unhideWhenUsed/>
    <w:rsid w:val="000F2D51"/>
    <w:rPr>
      <w:color w:val="605E5C"/>
      <w:shd w:val="clear" w:color="auto" w:fill="E1DFDD"/>
    </w:rPr>
  </w:style>
  <w:style w:type="character" w:customStyle="1" w:styleId="5yl5">
    <w:name w:val="_5yl5"/>
    <w:basedOn w:val="Fuentedeprrafopredeter"/>
    <w:rsid w:val="00E1624E"/>
  </w:style>
  <w:style w:type="character" w:customStyle="1" w:styleId="hps">
    <w:name w:val="hps"/>
    <w:basedOn w:val="Fuentedeprrafopredeter"/>
    <w:rsid w:val="00E1624E"/>
  </w:style>
  <w:style w:type="character" w:styleId="Hipervnculovisitado">
    <w:name w:val="FollowedHyperlink"/>
    <w:basedOn w:val="Fuentedeprrafopredeter"/>
    <w:uiPriority w:val="99"/>
    <w:semiHidden/>
    <w:unhideWhenUsed/>
    <w:rsid w:val="008806DD"/>
    <w:rPr>
      <w:color w:val="800080" w:themeColor="followedHyperlink"/>
      <w:u w:val="single"/>
    </w:rPr>
  </w:style>
  <w:style w:type="paragraph" w:customStyle="1" w:styleId="Body">
    <w:name w:val="Body"/>
    <w:rsid w:val="00AB786D"/>
    <w:pPr>
      <w:pBdr>
        <w:top w:val="nil"/>
        <w:left w:val="nil"/>
        <w:bottom w:val="nil"/>
        <w:right w:val="nil"/>
        <w:between w:val="nil"/>
        <w:bar w:val="nil"/>
      </w:pBdr>
    </w:pPr>
    <w:rPr>
      <w:rFonts w:ascii="Helvetica" w:eastAsia="Arial Unicode MS" w:hAnsi="Helvetica" w:cs="Arial Unicode MS"/>
      <w:color w:val="000000"/>
      <w:sz w:val="22"/>
      <w:szCs w:val="22"/>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315415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www.nacion.com/opinion/foros/dos-magas-para-el%20magon/SLXUUYPJMNHAVFBPX4UNKCWKNM/story/" TargetMode="External"/><Relationship Id="rId2" Type="http://schemas.openxmlformats.org/officeDocument/2006/relationships/hyperlink" Target="https://semanariouniversidad.com/suplementos/loslibros/para-que-no-me-olvides-myriam-bustos-arratia-en-costa-rica/" TargetMode="External"/><Relationship Id="rId1" Type="http://schemas.openxmlformats.org/officeDocument/2006/relationships/hyperlink" Target="https://revistas.ucr.ac.cr/index.php/estudios/article/view/24063"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9CEDC0-F90D-CD4D-88A1-910A59FDED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14</Pages>
  <Words>2882</Words>
  <Characters>18971</Characters>
  <Application>Microsoft Office Word</Application>
  <DocSecurity>0</DocSecurity>
  <Lines>1724</Lines>
  <Paragraphs>151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Paola Corrente</dc:creator>
  <cp:keywords/>
  <dc:description/>
  <cp:lastModifiedBy>Jáirol Núñez</cp:lastModifiedBy>
  <cp:revision>8</cp:revision>
  <cp:lastPrinted>2017-07-16T19:41:00Z</cp:lastPrinted>
  <dcterms:created xsi:type="dcterms:W3CDTF">2019-07-07T23:17:00Z</dcterms:created>
  <dcterms:modified xsi:type="dcterms:W3CDTF">2019-07-12T17:05:00Z</dcterms:modified>
</cp:coreProperties>
</file>