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8575" w14:textId="30BC7FC9" w:rsidR="00EB6837" w:rsidRPr="00C23F84" w:rsidRDefault="007F0A85" w:rsidP="00D8562D">
      <w:pPr>
        <w:autoSpaceDE w:val="0"/>
        <w:autoSpaceDN w:val="0"/>
        <w:adjustRightInd w:val="0"/>
        <w:spacing w:after="0" w:line="240" w:lineRule="auto"/>
        <w:jc w:val="center"/>
        <w:rPr>
          <w:rFonts w:ascii="Avenir Next" w:hAnsi="Avenir Next" w:cs="Times New Roman"/>
          <w:b/>
          <w:bCs/>
          <w:sz w:val="24"/>
          <w:szCs w:val="28"/>
        </w:rPr>
      </w:pPr>
      <w:r w:rsidRPr="00D8562D">
        <w:rPr>
          <w:rFonts w:ascii="Avenir Next" w:hAnsi="Avenir Next" w:cs="Times New Roman"/>
          <w:b/>
          <w:bCs/>
          <w:sz w:val="24"/>
          <w:szCs w:val="28"/>
        </w:rPr>
        <w:t>U</w:t>
      </w:r>
      <w:r w:rsidRPr="00C23F84">
        <w:rPr>
          <w:rFonts w:ascii="Avenir Next" w:hAnsi="Avenir Next" w:cs="Times New Roman"/>
          <w:b/>
          <w:bCs/>
          <w:sz w:val="24"/>
          <w:szCs w:val="28"/>
        </w:rPr>
        <w:t xml:space="preserve">n </w:t>
      </w:r>
      <w:r w:rsidR="008A2AC8" w:rsidRPr="00C23F84">
        <w:rPr>
          <w:rFonts w:ascii="Avenir Next" w:hAnsi="Avenir Next" w:cs="Times New Roman"/>
          <w:b/>
          <w:bCs/>
          <w:sz w:val="24"/>
          <w:szCs w:val="28"/>
        </w:rPr>
        <w:t>rec</w:t>
      </w:r>
      <w:r w:rsidR="006B08C0" w:rsidRPr="00C23F84">
        <w:rPr>
          <w:rFonts w:ascii="Avenir Next" w:hAnsi="Avenir Next" w:cs="Times New Roman"/>
          <w:b/>
          <w:bCs/>
          <w:sz w:val="24"/>
          <w:szCs w:val="28"/>
        </w:rPr>
        <w:t>uento de</w:t>
      </w:r>
      <w:r w:rsidR="00CB0F62" w:rsidRPr="00C23F84">
        <w:rPr>
          <w:rFonts w:ascii="Avenir Next" w:hAnsi="Avenir Next" w:cs="Times New Roman"/>
          <w:b/>
          <w:bCs/>
          <w:sz w:val="24"/>
          <w:szCs w:val="28"/>
        </w:rPr>
        <w:t xml:space="preserve"> </w:t>
      </w:r>
      <w:r w:rsidRPr="00C23F84">
        <w:rPr>
          <w:rFonts w:ascii="Avenir Next" w:hAnsi="Avenir Next" w:cs="Times New Roman"/>
          <w:b/>
          <w:bCs/>
          <w:sz w:val="24"/>
          <w:szCs w:val="28"/>
        </w:rPr>
        <w:t>la historia de la biología en Costa Rica</w:t>
      </w:r>
      <w:r w:rsidR="00D8562D" w:rsidRPr="00C23F84">
        <w:rPr>
          <w:rFonts w:ascii="Avenir Next" w:hAnsi="Avenir Next" w:cs="Times New Roman"/>
          <w:b/>
          <w:bCs/>
          <w:sz w:val="24"/>
          <w:szCs w:val="28"/>
        </w:rPr>
        <w:t xml:space="preserve">, </w:t>
      </w:r>
      <w:r w:rsidR="00EB6837" w:rsidRPr="00C23F84">
        <w:rPr>
          <w:rFonts w:ascii="Avenir Next" w:hAnsi="Avenir Next" w:cs="Times New Roman"/>
          <w:b/>
          <w:bCs/>
          <w:sz w:val="24"/>
          <w:szCs w:val="28"/>
        </w:rPr>
        <w:t>en la voz del Dr. Rafael Lucas Rodríguez Caballero</w:t>
      </w:r>
    </w:p>
    <w:p w14:paraId="4A7F095A" w14:textId="77777777" w:rsidR="00D8562D" w:rsidRPr="00C23F84" w:rsidRDefault="00D8562D" w:rsidP="00D8562D">
      <w:pPr>
        <w:autoSpaceDE w:val="0"/>
        <w:autoSpaceDN w:val="0"/>
        <w:adjustRightInd w:val="0"/>
        <w:spacing w:after="0" w:line="240" w:lineRule="auto"/>
        <w:jc w:val="center"/>
        <w:rPr>
          <w:rFonts w:ascii="Avenir Next" w:hAnsi="Avenir Next" w:cs="Times New Roman"/>
          <w:b/>
          <w:bCs/>
          <w:szCs w:val="28"/>
        </w:rPr>
      </w:pPr>
    </w:p>
    <w:p w14:paraId="362D7EEB" w14:textId="4D77895F" w:rsidR="00EB6837" w:rsidRPr="00C23F84" w:rsidRDefault="00D8562D" w:rsidP="00D8562D">
      <w:pPr>
        <w:autoSpaceDE w:val="0"/>
        <w:autoSpaceDN w:val="0"/>
        <w:adjustRightInd w:val="0"/>
        <w:spacing w:after="0" w:line="240" w:lineRule="auto"/>
        <w:jc w:val="center"/>
        <w:rPr>
          <w:rFonts w:ascii="Avenir Next" w:hAnsi="Avenir Next" w:cs="Times New Roman"/>
          <w:b/>
          <w:bCs/>
          <w:szCs w:val="24"/>
          <w:lang w:val="en-US"/>
        </w:rPr>
      </w:pPr>
      <w:r w:rsidRPr="00C23F84">
        <w:rPr>
          <w:rFonts w:ascii="Avenir Next" w:hAnsi="Avenir Next" w:cs="Times New Roman"/>
          <w:b/>
          <w:bCs/>
          <w:szCs w:val="24"/>
          <w:lang w:val="en-US"/>
        </w:rPr>
        <w:t>A</w:t>
      </w:r>
      <w:r w:rsidR="004D5763">
        <w:rPr>
          <w:rFonts w:ascii="Avenir Next" w:hAnsi="Avenir Next" w:cs="Times New Roman"/>
          <w:b/>
          <w:bCs/>
          <w:szCs w:val="24"/>
          <w:lang w:val="en-US"/>
        </w:rPr>
        <w:t>n</w:t>
      </w:r>
      <w:r w:rsidRPr="00C23F84">
        <w:rPr>
          <w:rFonts w:ascii="Avenir Next" w:hAnsi="Avenir Next" w:cs="Times New Roman"/>
          <w:b/>
          <w:bCs/>
          <w:szCs w:val="24"/>
          <w:lang w:val="en-US"/>
        </w:rPr>
        <w:t xml:space="preserve"> </w:t>
      </w:r>
      <w:r w:rsidR="004D5763">
        <w:rPr>
          <w:rFonts w:ascii="Avenir Next" w:hAnsi="Avenir Next" w:cs="Times New Roman"/>
          <w:b/>
          <w:bCs/>
          <w:szCs w:val="24"/>
          <w:lang w:val="en-US"/>
        </w:rPr>
        <w:t>ac</w:t>
      </w:r>
      <w:r w:rsidRPr="00C23F84">
        <w:rPr>
          <w:rFonts w:ascii="Avenir Next" w:hAnsi="Avenir Next" w:cs="Times New Roman"/>
          <w:b/>
          <w:bCs/>
          <w:szCs w:val="24"/>
          <w:lang w:val="en-US"/>
        </w:rPr>
        <w:t>count of the history of biology in Costa Rica, in the voice of Dr. Rafael Lucas Rodríguez Caballero</w:t>
      </w:r>
    </w:p>
    <w:p w14:paraId="5D392DA5" w14:textId="77777777" w:rsidR="00D8562D" w:rsidRPr="00C23F84" w:rsidRDefault="00D8562D" w:rsidP="00D8562D">
      <w:pPr>
        <w:autoSpaceDE w:val="0"/>
        <w:autoSpaceDN w:val="0"/>
        <w:adjustRightInd w:val="0"/>
        <w:spacing w:after="0" w:line="240" w:lineRule="auto"/>
        <w:jc w:val="center"/>
        <w:rPr>
          <w:rFonts w:ascii="Avenir Next" w:hAnsi="Avenir Next" w:cs="Times New Roman"/>
          <w:b/>
          <w:bCs/>
          <w:szCs w:val="24"/>
          <w:lang w:val="en-US"/>
        </w:rPr>
      </w:pPr>
    </w:p>
    <w:p w14:paraId="4407898E" w14:textId="0D4109AF" w:rsidR="00917FA3" w:rsidRPr="00D70E8C" w:rsidRDefault="00917FA3" w:rsidP="00917FA3">
      <w:pPr>
        <w:pStyle w:val="Textoindependiente"/>
        <w:tabs>
          <w:tab w:val="left" w:pos="993"/>
          <w:tab w:val="left" w:pos="1418"/>
        </w:tabs>
        <w:jc w:val="right"/>
        <w:rPr>
          <w:rFonts w:ascii="Avenir Next" w:hAnsi="Avenir Next" w:cs="Arial"/>
          <w:bCs/>
          <w:szCs w:val="22"/>
          <w:lang w:val="es-CR"/>
        </w:rPr>
      </w:pPr>
      <w:bookmarkStart w:id="0" w:name="_Hlk123676037"/>
      <w:r>
        <w:rPr>
          <w:rFonts w:ascii="Avenir Next" w:hAnsi="Avenir Next" w:cs="Arial"/>
          <w:bCs/>
          <w:szCs w:val="22"/>
          <w:lang w:val="es-CR"/>
        </w:rPr>
        <w:t>Luko Hilje Quirós</w:t>
      </w:r>
    </w:p>
    <w:p w14:paraId="7034D2A4" w14:textId="166F5002" w:rsidR="00917FA3" w:rsidRDefault="00917FA3" w:rsidP="00917FA3">
      <w:pPr>
        <w:pStyle w:val="Textoindependiente"/>
        <w:tabs>
          <w:tab w:val="left" w:pos="993"/>
          <w:tab w:val="left" w:pos="1418"/>
        </w:tabs>
        <w:jc w:val="right"/>
        <w:rPr>
          <w:rFonts w:ascii="Avenir Next" w:hAnsi="Avenir Next" w:cs="Arial"/>
          <w:bCs/>
          <w:i/>
          <w:szCs w:val="22"/>
          <w:lang w:val="es-CR"/>
        </w:rPr>
      </w:pPr>
      <w:r w:rsidRPr="00917FA3">
        <w:rPr>
          <w:rFonts w:ascii="Avenir Next" w:hAnsi="Avenir Next" w:cs="Arial"/>
          <w:bCs/>
          <w:i/>
          <w:szCs w:val="22"/>
          <w:lang w:val="es-CR"/>
        </w:rPr>
        <w:t xml:space="preserve">Centro Agronómico Tropical de Investigación y Enseñanza (CATIE), </w:t>
      </w:r>
      <w:r w:rsidR="00422201">
        <w:rPr>
          <w:rFonts w:ascii="Avenir Next" w:hAnsi="Avenir Next" w:cs="Arial"/>
          <w:bCs/>
          <w:i/>
          <w:szCs w:val="22"/>
          <w:lang w:val="es-CR"/>
        </w:rPr>
        <w:t xml:space="preserve">San José, </w:t>
      </w:r>
      <w:r w:rsidRPr="00917FA3">
        <w:rPr>
          <w:rFonts w:ascii="Avenir Next" w:hAnsi="Avenir Next" w:cs="Arial"/>
          <w:bCs/>
          <w:i/>
          <w:szCs w:val="22"/>
          <w:lang w:val="es-CR"/>
        </w:rPr>
        <w:t>Costa Rica</w:t>
      </w:r>
    </w:p>
    <w:p w14:paraId="28AEF289" w14:textId="3E406D11" w:rsidR="00457B46" w:rsidRPr="00C23F84" w:rsidRDefault="00000000" w:rsidP="00917FA3">
      <w:pPr>
        <w:spacing w:after="0" w:line="240" w:lineRule="auto"/>
        <w:jc w:val="right"/>
        <w:rPr>
          <w:rFonts w:ascii="Avenir Next" w:hAnsi="Avenir Next" w:cs="Times New Roman"/>
          <w:sz w:val="24"/>
          <w:szCs w:val="24"/>
          <w:lang w:val="es-MX"/>
        </w:rPr>
      </w:pPr>
      <w:hyperlink r:id="rId8" w:history="1">
        <w:r w:rsidR="00917FA3" w:rsidRPr="008D1537">
          <w:rPr>
            <w:rStyle w:val="Hipervnculo"/>
            <w:rFonts w:ascii="Avenir Next" w:hAnsi="Avenir Next"/>
          </w:rPr>
          <w:t>luko@ice.co.cr</w:t>
        </w:r>
      </w:hyperlink>
      <w:bookmarkEnd w:id="0"/>
      <w:r w:rsidR="00D8562D" w:rsidRPr="00C23F84">
        <w:rPr>
          <w:rFonts w:ascii="Avenir Next" w:hAnsi="Avenir Next" w:cs="Times New Roman"/>
          <w:sz w:val="24"/>
          <w:szCs w:val="24"/>
          <w:lang w:val="es-MX"/>
        </w:rPr>
        <w:t xml:space="preserve"> </w:t>
      </w:r>
    </w:p>
    <w:p w14:paraId="7A06ACB6" w14:textId="77777777" w:rsidR="00D8562D" w:rsidRPr="00C23F84" w:rsidRDefault="00D8562D" w:rsidP="00D8562D">
      <w:pPr>
        <w:spacing w:after="0" w:line="240" w:lineRule="auto"/>
        <w:jc w:val="right"/>
        <w:rPr>
          <w:rFonts w:ascii="Avenir Next" w:hAnsi="Avenir Next" w:cs="Times New Roman"/>
          <w:sz w:val="24"/>
          <w:szCs w:val="24"/>
          <w:lang w:val="es-MX"/>
        </w:rPr>
      </w:pPr>
    </w:p>
    <w:p w14:paraId="27E9EB2D" w14:textId="00F3D37D" w:rsidR="00D8562D" w:rsidRPr="00C23F84" w:rsidRDefault="00D8562D" w:rsidP="00D8562D">
      <w:pPr>
        <w:pStyle w:val="Sinespaciado"/>
        <w:rPr>
          <w:rFonts w:ascii="Avenir Next" w:hAnsi="Avenir Next"/>
          <w:b/>
          <w:sz w:val="18"/>
          <w:szCs w:val="18"/>
        </w:rPr>
      </w:pPr>
      <w:r w:rsidRPr="00C23F84">
        <w:rPr>
          <w:rFonts w:ascii="Avenir Next" w:hAnsi="Avenir Next"/>
          <w:b/>
          <w:sz w:val="18"/>
          <w:szCs w:val="18"/>
        </w:rPr>
        <w:t>Recibido:</w:t>
      </w:r>
      <w:r w:rsidRPr="00C23F84">
        <w:rPr>
          <w:rFonts w:ascii="Avenir Next" w:hAnsi="Avenir Next"/>
          <w:sz w:val="18"/>
          <w:szCs w:val="18"/>
        </w:rPr>
        <w:t xml:space="preserve"> 19 de agosto de 2022.</w:t>
      </w:r>
    </w:p>
    <w:p w14:paraId="0C133233" w14:textId="475D0975" w:rsidR="00005BAD" w:rsidRPr="00C23F84" w:rsidRDefault="00D8562D" w:rsidP="00D8562D">
      <w:pPr>
        <w:pStyle w:val="Sinespaciado"/>
        <w:rPr>
          <w:rFonts w:ascii="Avenir Next" w:hAnsi="Avenir Next"/>
          <w:sz w:val="18"/>
          <w:szCs w:val="18"/>
        </w:rPr>
      </w:pPr>
      <w:r w:rsidRPr="00C23F84">
        <w:rPr>
          <w:rFonts w:ascii="Avenir Next" w:hAnsi="Avenir Next"/>
          <w:b/>
          <w:sz w:val="18"/>
          <w:szCs w:val="18"/>
        </w:rPr>
        <w:t>Aprobado:</w:t>
      </w:r>
      <w:r w:rsidRPr="00C23F84">
        <w:rPr>
          <w:rFonts w:ascii="Avenir Next" w:hAnsi="Avenir Next"/>
          <w:sz w:val="18"/>
          <w:szCs w:val="18"/>
        </w:rPr>
        <w:t xml:space="preserve"> </w:t>
      </w:r>
      <w:r w:rsidR="00407A49">
        <w:rPr>
          <w:rFonts w:ascii="Avenir Next" w:hAnsi="Avenir Next"/>
          <w:sz w:val="18"/>
          <w:szCs w:val="18"/>
        </w:rPr>
        <w:t>2 de enero de 2023.</w:t>
      </w:r>
    </w:p>
    <w:p w14:paraId="00C7BDF2" w14:textId="77777777" w:rsidR="00422201" w:rsidRDefault="00D8562D" w:rsidP="00422201">
      <w:pPr>
        <w:widowControl w:val="0"/>
        <w:autoSpaceDE w:val="0"/>
        <w:autoSpaceDN w:val="0"/>
        <w:adjustRightInd w:val="0"/>
        <w:ind w:left="426"/>
        <w:jc w:val="both"/>
        <w:rPr>
          <w:rFonts w:ascii="Avenir Next" w:hAnsi="Avenir Next" w:cs="Arial"/>
          <w:b/>
          <w:color w:val="1A1A1A"/>
          <w:sz w:val="18"/>
          <w:szCs w:val="18"/>
          <w:lang w:val="es-ES"/>
        </w:rPr>
      </w:pPr>
      <w:r w:rsidRPr="00C23F84">
        <w:rPr>
          <w:rFonts w:ascii="Avenir Next" w:hAnsi="Avenir Next" w:cs="Arial"/>
          <w:b/>
          <w:noProof/>
          <w:color w:val="1A1A1A"/>
          <w:sz w:val="18"/>
          <w:szCs w:val="18"/>
          <w:lang w:eastAsia="es-CR"/>
        </w:rPr>
        <mc:AlternateContent>
          <mc:Choice Requires="wps">
            <w:drawing>
              <wp:anchor distT="0" distB="0" distL="114300" distR="114300" simplePos="0" relativeHeight="251659264" behindDoc="0" locked="0" layoutInCell="1" allowOverlap="1" wp14:anchorId="2E1FBE5F" wp14:editId="32DDB349">
                <wp:simplePos x="0" y="0"/>
                <wp:positionH relativeFrom="margin">
                  <wp:align>left</wp:align>
                </wp:positionH>
                <wp:positionV relativeFrom="paragraph">
                  <wp:posOffset>12065</wp:posOffset>
                </wp:positionV>
                <wp:extent cx="1943100" cy="2409825"/>
                <wp:effectExtent l="0" t="0" r="0" b="9525"/>
                <wp:wrapThrough wrapText="bothSides">
                  <wp:wrapPolygon edited="0">
                    <wp:start x="0" y="0"/>
                    <wp:lineTo x="0" y="21515"/>
                    <wp:lineTo x="21388" y="21515"/>
                    <wp:lineTo x="21388"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4098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931BC" w14:textId="2A32569D" w:rsidR="0039230C" w:rsidRPr="00E35631" w:rsidRDefault="0039230C" w:rsidP="00D8562D">
                            <w:pPr>
                              <w:jc w:val="both"/>
                              <w:rPr>
                                <w:rFonts w:ascii="Avenir Next LT Pro Light" w:hAnsi="Avenir Next LT Pro Light"/>
                                <w:sz w:val="18"/>
                                <w:szCs w:val="18"/>
                              </w:rPr>
                            </w:pPr>
                            <w:r w:rsidRPr="00B212F1">
                              <w:rPr>
                                <w:rFonts w:ascii="Avenir Next" w:hAnsi="Avenir Next"/>
                                <w:sz w:val="18"/>
                                <w:lang w:val="es-EC"/>
                              </w:rPr>
                              <w:t>Luko Hilje Quirós es  Licenciado  en Biología  y  doctor  en  Entomología, miembro     de    la    Asamblea     de Fundadores  del  Instituto  Nacional de Biodiversidad (INBio) y miembro honorario del Colegio de Ingenieros Agrónomos    de    Costa Rica.</w:t>
                            </w:r>
                            <w:r>
                              <w:rPr>
                                <w:rFonts w:ascii="Avenir Next" w:hAnsi="Avenir Next"/>
                                <w:sz w:val="18"/>
                                <w:lang w:val="es-EC"/>
                              </w:rPr>
                              <w:t xml:space="preserve"> </w:t>
                            </w:r>
                            <w:r w:rsidRPr="00B212F1">
                              <w:rPr>
                                <w:rFonts w:ascii="Avenir Next" w:hAnsi="Avenir Next"/>
                                <w:sz w:val="18"/>
                                <w:lang w:val="es-EC"/>
                              </w:rPr>
                              <w:t>Es Profesor Emérito del Centro Agronómico Tropical de Investigación  y  Enseñanza (CATIE),</w:t>
                            </w:r>
                            <w:r>
                              <w:rPr>
                                <w:rFonts w:ascii="Avenir Next" w:hAnsi="Avenir Next"/>
                                <w:sz w:val="18"/>
                                <w:lang w:val="es-EC"/>
                              </w:rPr>
                              <w:t xml:space="preserve"> </w:t>
                            </w:r>
                            <w:r w:rsidRPr="00B212F1">
                              <w:rPr>
                                <w:rFonts w:ascii="Avenir Next" w:hAnsi="Avenir Next"/>
                                <w:sz w:val="18"/>
                                <w:lang w:val="es-EC"/>
                              </w:rPr>
                              <w:t>Turrialba, Costa Rica.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FBE5F" id="_x0000_t202" coordsize="21600,21600" o:spt="202" path="m,l,21600r21600,l21600,xe">
                <v:stroke joinstyle="miter"/>
                <v:path gradientshapeok="t" o:connecttype="rect"/>
              </v:shapetype>
              <v:shape id="Text Box 2" o:spid="_x0000_s1026" type="#_x0000_t202" style="position:absolute;left:0;text-align:left;margin-left:0;margin-top:.95pt;width:153pt;height:18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" fillcolor="#f2f2f2 [3052]" stroked="f">
                <v:path arrowok="t"/>
                <v:textbox inset=",7.2pt,,7.2pt">
                  <w:txbxContent>
                    <w:p w14:paraId="176931BC" w14:textId="2A32569D" w:rsidR="0039230C" w:rsidRPr="00E35631" w:rsidRDefault="0039230C" w:rsidP="00D8562D">
                      <w:pPr>
                        <w:jc w:val="both"/>
                        <w:rPr>
                          <w:rFonts w:ascii="Avenir Next LT Pro Light" w:hAnsi="Avenir Next LT Pro Light"/>
                          <w:sz w:val="18"/>
                          <w:szCs w:val="18"/>
                        </w:rPr>
                      </w:pPr>
                      <w:proofErr w:type="spellStart"/>
                      <w:r w:rsidRPr="00B212F1">
                        <w:rPr>
                          <w:rFonts w:ascii="Avenir Next" w:hAnsi="Avenir Next"/>
                          <w:sz w:val="18"/>
                          <w:lang w:val="es-EC"/>
                        </w:rPr>
                        <w:t>Luko</w:t>
                      </w:r>
                      <w:proofErr w:type="spellEnd"/>
                      <w:r w:rsidRPr="00B212F1">
                        <w:rPr>
                          <w:rFonts w:ascii="Avenir Next" w:hAnsi="Avenir Next"/>
                          <w:sz w:val="18"/>
                          <w:lang w:val="es-EC"/>
                        </w:rPr>
                        <w:t xml:space="preserve"> </w:t>
                      </w:r>
                      <w:proofErr w:type="spellStart"/>
                      <w:r w:rsidRPr="00B212F1">
                        <w:rPr>
                          <w:rFonts w:ascii="Avenir Next" w:hAnsi="Avenir Next"/>
                          <w:sz w:val="18"/>
                          <w:lang w:val="es-EC"/>
                        </w:rPr>
                        <w:t>Hilje</w:t>
                      </w:r>
                      <w:proofErr w:type="spellEnd"/>
                      <w:r w:rsidRPr="00B212F1">
                        <w:rPr>
                          <w:rFonts w:ascii="Avenir Next" w:hAnsi="Avenir Next"/>
                          <w:sz w:val="18"/>
                          <w:lang w:val="es-EC"/>
                        </w:rPr>
                        <w:t xml:space="preserve"> Quirós es  Licenciado  en Biología  y  doctor  en  Entomología, miembro     de    la    Asamblea     de Fundadores  del  Instituto  Nacional de Biodiversidad (INBio) y miembro honorario del Colegio de Ingenieros Agrónomos    de    Costa Rica.</w:t>
                      </w:r>
                      <w:r>
                        <w:rPr>
                          <w:rFonts w:ascii="Avenir Next" w:hAnsi="Avenir Next"/>
                          <w:sz w:val="18"/>
                          <w:lang w:val="es-EC"/>
                        </w:rPr>
                        <w:t xml:space="preserve"> </w:t>
                      </w:r>
                      <w:r w:rsidRPr="00B212F1">
                        <w:rPr>
                          <w:rFonts w:ascii="Avenir Next" w:hAnsi="Avenir Next"/>
                          <w:sz w:val="18"/>
                          <w:lang w:val="es-EC"/>
                        </w:rPr>
                        <w:t>Es Profesor Emérito del Centro Agronómico Tropical de Investigación  y  Enseñanza (CATIE),</w:t>
                      </w:r>
                      <w:r>
                        <w:rPr>
                          <w:rFonts w:ascii="Avenir Next" w:hAnsi="Avenir Next"/>
                          <w:sz w:val="18"/>
                          <w:lang w:val="es-EC"/>
                        </w:rPr>
                        <w:t xml:space="preserve"> </w:t>
                      </w:r>
                      <w:r w:rsidRPr="00B212F1">
                        <w:rPr>
                          <w:rFonts w:ascii="Avenir Next" w:hAnsi="Avenir Next"/>
                          <w:sz w:val="18"/>
                          <w:lang w:val="es-EC"/>
                        </w:rPr>
                        <w:t>Turrialba, Costa Rica.</w:t>
                      </w:r>
                    </w:p>
                  </w:txbxContent>
                </v:textbox>
                <w10:wrap type="through" anchorx="margin"/>
              </v:shape>
            </w:pict>
          </mc:Fallback>
        </mc:AlternateContent>
      </w:r>
      <w:r w:rsidR="00422201">
        <w:rPr>
          <w:rFonts w:ascii="Avenir Next" w:hAnsi="Avenir Next" w:cs="Arial"/>
          <w:b/>
          <w:color w:val="1A1A1A"/>
          <w:sz w:val="18"/>
          <w:szCs w:val="18"/>
          <w:lang w:val="es-ES"/>
        </w:rPr>
        <w:t>RESUMEN</w:t>
      </w:r>
    </w:p>
    <w:p w14:paraId="1375C0CC" w14:textId="09CE9F92" w:rsidR="00005BAD" w:rsidRPr="00422201" w:rsidRDefault="00005BAD" w:rsidP="00422201">
      <w:pPr>
        <w:widowControl w:val="0"/>
        <w:autoSpaceDE w:val="0"/>
        <w:autoSpaceDN w:val="0"/>
        <w:adjustRightInd w:val="0"/>
        <w:ind w:left="426"/>
        <w:jc w:val="both"/>
        <w:rPr>
          <w:rFonts w:ascii="Avenir Next" w:hAnsi="Avenir Next" w:cs="Arial"/>
          <w:b/>
          <w:color w:val="1A1A1A"/>
          <w:sz w:val="18"/>
          <w:szCs w:val="18"/>
          <w:lang w:val="es-ES"/>
        </w:rPr>
      </w:pPr>
      <w:r w:rsidRPr="00C23F84">
        <w:rPr>
          <w:rFonts w:ascii="Avenir Next" w:eastAsia="TimesNewRomanPS" w:hAnsi="Avenir Next" w:cs="Arial"/>
          <w:bCs/>
          <w:sz w:val="18"/>
          <w:szCs w:val="18"/>
          <w:lang w:val="es-EC"/>
        </w:rPr>
        <w:t xml:space="preserve">Hace medio siglo, en diciembre de 1972, vio la luz un recuento intitulado </w:t>
      </w:r>
      <w:r w:rsidRPr="004D5763">
        <w:rPr>
          <w:rFonts w:ascii="Avenir Next" w:eastAsia="TimesNewRomanPS" w:hAnsi="Avenir Next" w:cs="Arial"/>
          <w:bCs/>
          <w:i/>
          <w:iCs/>
          <w:sz w:val="18"/>
          <w:szCs w:val="18"/>
          <w:lang w:val="es-EC"/>
        </w:rPr>
        <w:t>Historia de la biología en Costa Rica</w:t>
      </w:r>
      <w:r w:rsidRPr="00C23F84">
        <w:rPr>
          <w:rFonts w:ascii="Avenir Next" w:eastAsia="TimesNewRomanPS" w:hAnsi="Avenir Next" w:cs="Arial"/>
          <w:bCs/>
          <w:sz w:val="18"/>
          <w:szCs w:val="18"/>
          <w:lang w:val="es-EC"/>
        </w:rPr>
        <w:t>, del eximio botánico Rafael Lucas Rodríguez Caballero, el cual correspondía a la versión escrita de una conferencia dictada para un seminario en el Centro Universitario Regional de San Ramón, de la Universidad de Costa Rica. Hasta hoy se ha mantenido bastante ignorado, pues inicialmente fue publicado como un folleto que no circuló ampliamente. No obstante, es de gran valor, pues representa la primera síntesis acerca de la historia de la biología en Costa Rica. Por tanto, aquí se le rescata y se transcribe completo, además de que se interpretan varios aspectos de su contenido mediante notas al pie de página y se incluyen algunas ilustraciones pertinentes.</w:t>
      </w:r>
    </w:p>
    <w:p w14:paraId="27721E77" w14:textId="77777777" w:rsidR="00005BAD" w:rsidRPr="00C23F84" w:rsidRDefault="00005BAD" w:rsidP="00005BAD">
      <w:pPr>
        <w:spacing w:after="0" w:line="240" w:lineRule="auto"/>
        <w:jc w:val="both"/>
        <w:rPr>
          <w:rFonts w:ascii="Avenir Next" w:eastAsia="TimesNewRomanPS" w:hAnsi="Avenir Next" w:cs="Arial" w:hint="eastAsia"/>
          <w:bCs/>
          <w:sz w:val="18"/>
          <w:szCs w:val="18"/>
          <w:lang w:val="es-EC"/>
        </w:rPr>
      </w:pPr>
    </w:p>
    <w:p w14:paraId="3B7F9ED3" w14:textId="1C752B1B" w:rsidR="00D8562D" w:rsidRPr="00C23F84" w:rsidRDefault="00005BAD" w:rsidP="00005BAD">
      <w:pPr>
        <w:spacing w:after="0" w:line="240" w:lineRule="auto"/>
        <w:jc w:val="both"/>
        <w:rPr>
          <w:rFonts w:ascii="Avenir Next" w:hAnsi="Avenir Next" w:cs="Times New Roman"/>
          <w:sz w:val="24"/>
          <w:szCs w:val="24"/>
          <w:lang w:val="es-EC"/>
        </w:rPr>
      </w:pPr>
      <w:r w:rsidRPr="00C23F84">
        <w:rPr>
          <w:rFonts w:ascii="Avenir Next" w:eastAsia="TimesNewRomanPS" w:hAnsi="Avenir Next" w:cs="Arial"/>
          <w:b/>
          <w:bCs/>
          <w:sz w:val="18"/>
          <w:szCs w:val="18"/>
          <w:lang w:val="es-EC"/>
        </w:rPr>
        <w:t>Palabras clave:</w:t>
      </w:r>
      <w:r w:rsidRPr="00C23F84">
        <w:rPr>
          <w:rFonts w:ascii="Avenir Next" w:eastAsia="TimesNewRomanPS" w:hAnsi="Avenir Next" w:cs="Arial"/>
          <w:bCs/>
          <w:sz w:val="18"/>
          <w:szCs w:val="18"/>
          <w:lang w:val="es-EC"/>
        </w:rPr>
        <w:t xml:space="preserve"> Naturalistas, Exploradores, Flora, Fauna, Investigación, Educación, Universidad de Costa Rica.</w:t>
      </w:r>
    </w:p>
    <w:p w14:paraId="4A97E292" w14:textId="77777777" w:rsidR="00D8562D" w:rsidRPr="00C23F84" w:rsidRDefault="00D8562D" w:rsidP="00C25583">
      <w:pPr>
        <w:spacing w:after="0" w:line="240" w:lineRule="auto"/>
        <w:jc w:val="center"/>
        <w:rPr>
          <w:rFonts w:ascii="Avenir Next" w:hAnsi="Avenir Next" w:cs="Times New Roman"/>
          <w:b/>
          <w:sz w:val="24"/>
          <w:szCs w:val="24"/>
          <w:lang w:val="es-MX"/>
        </w:rPr>
      </w:pPr>
    </w:p>
    <w:p w14:paraId="2AAECD48" w14:textId="77777777" w:rsidR="00005BAD" w:rsidRPr="00C23F84" w:rsidRDefault="00005BAD" w:rsidP="00005BAD">
      <w:pPr>
        <w:spacing w:after="0" w:line="240" w:lineRule="auto"/>
        <w:jc w:val="center"/>
        <w:rPr>
          <w:rFonts w:ascii="Avenir Next" w:hAnsi="Avenir Next" w:cs="Times New Roman"/>
          <w:b/>
          <w:color w:val="000000" w:themeColor="text1"/>
          <w:sz w:val="18"/>
          <w:szCs w:val="24"/>
          <w:lang w:val="en-US"/>
        </w:rPr>
      </w:pPr>
      <w:r w:rsidRPr="00C23F84">
        <w:rPr>
          <w:rFonts w:ascii="Avenir Next" w:hAnsi="Avenir Next" w:cs="Times New Roman"/>
          <w:b/>
          <w:color w:val="000000" w:themeColor="text1"/>
          <w:sz w:val="18"/>
          <w:szCs w:val="24"/>
          <w:lang w:val="en-US"/>
        </w:rPr>
        <w:t>ABSTRACT</w:t>
      </w:r>
    </w:p>
    <w:p w14:paraId="0F061821" w14:textId="77777777" w:rsidR="00005BAD" w:rsidRPr="00C23F84" w:rsidRDefault="00005BAD" w:rsidP="00005BAD">
      <w:pPr>
        <w:spacing w:after="0" w:line="240" w:lineRule="auto"/>
        <w:jc w:val="both"/>
        <w:rPr>
          <w:rFonts w:ascii="Avenir Next" w:hAnsi="Avenir Next" w:cs="Times New Roman"/>
          <w:color w:val="000000"/>
          <w:sz w:val="18"/>
          <w:szCs w:val="24"/>
          <w:lang w:val="en-US"/>
        </w:rPr>
      </w:pPr>
    </w:p>
    <w:p w14:paraId="77D85CB6" w14:textId="7073BF50" w:rsidR="00005BAD" w:rsidRPr="00C23F84" w:rsidRDefault="00005BAD" w:rsidP="00005BAD">
      <w:pPr>
        <w:spacing w:after="0" w:line="240" w:lineRule="auto"/>
        <w:jc w:val="both"/>
        <w:rPr>
          <w:rFonts w:ascii="Avenir Next" w:hAnsi="Avenir Next" w:cs="Times New Roman"/>
          <w:color w:val="000000"/>
          <w:sz w:val="18"/>
          <w:szCs w:val="24"/>
          <w:lang w:val="en-US"/>
        </w:rPr>
      </w:pPr>
      <w:r w:rsidRPr="00C23F84">
        <w:rPr>
          <w:rFonts w:ascii="Avenir Next" w:hAnsi="Avenir Next" w:cs="Times New Roman"/>
          <w:color w:val="000000"/>
          <w:sz w:val="18"/>
          <w:szCs w:val="24"/>
          <w:lang w:val="en-US"/>
        </w:rPr>
        <w:t xml:space="preserve">Half a century ago, in December 1972, came into light an account </w:t>
      </w:r>
      <w:r w:rsidRPr="00C23F84">
        <w:rPr>
          <w:rFonts w:ascii="Avenir Next" w:hAnsi="Avenir Next" w:cs="Times New Roman"/>
          <w:color w:val="000000" w:themeColor="text1"/>
          <w:sz w:val="18"/>
          <w:szCs w:val="24"/>
          <w:lang w:val="en-US"/>
        </w:rPr>
        <w:t xml:space="preserve">titled </w:t>
      </w:r>
      <w:r w:rsidRPr="00C23F84">
        <w:rPr>
          <w:rFonts w:ascii="Avenir Next" w:hAnsi="Avenir Next" w:cs="Times New Roman"/>
          <w:i/>
          <w:iCs/>
          <w:color w:val="000000"/>
          <w:sz w:val="18"/>
          <w:szCs w:val="24"/>
          <w:lang w:val="en-US"/>
        </w:rPr>
        <w:t>History of Biology in Costa Rica</w:t>
      </w:r>
      <w:r w:rsidRPr="00C23F84">
        <w:rPr>
          <w:rFonts w:ascii="Avenir Next" w:hAnsi="Avenir Next" w:cs="Times New Roman"/>
          <w:color w:val="000000"/>
          <w:sz w:val="18"/>
          <w:szCs w:val="24"/>
          <w:lang w:val="en-US"/>
        </w:rPr>
        <w:t>, by the eminent botanist Rafael Lucas Rodríguez Caballero. It corresponded to the written version of a lecture delivered for a seminar at the</w:t>
      </w:r>
      <w:r w:rsidRPr="00C23F84">
        <w:rPr>
          <w:rFonts w:ascii="Avenir Next" w:hAnsi="Avenir Next" w:cs="Times New Roman"/>
          <w:sz w:val="18"/>
          <w:szCs w:val="24"/>
          <w:lang w:val="en-US"/>
        </w:rPr>
        <w:t xml:space="preserve"> Centro Universitario Regional de San Ramón,</w:t>
      </w:r>
      <w:r w:rsidRPr="00C23F84">
        <w:rPr>
          <w:rFonts w:ascii="Avenir Next" w:hAnsi="Avenir Next" w:cs="Times New Roman"/>
          <w:color w:val="000000"/>
          <w:sz w:val="18"/>
          <w:szCs w:val="24"/>
          <w:lang w:val="en-US"/>
        </w:rPr>
        <w:t xml:space="preserve"> University of Costa Rica. Thus far it has remained </w:t>
      </w:r>
      <w:r w:rsidR="00E43BE3" w:rsidRPr="00C23F84">
        <w:rPr>
          <w:rFonts w:ascii="Avenir Next" w:hAnsi="Avenir Next" w:cs="Times New Roman"/>
          <w:color w:val="000000"/>
          <w:sz w:val="18"/>
          <w:szCs w:val="24"/>
          <w:lang w:val="en-US"/>
        </w:rPr>
        <w:t>unknown</w:t>
      </w:r>
      <w:r w:rsidR="0003084D" w:rsidRPr="00C23F84">
        <w:rPr>
          <w:rFonts w:ascii="Avenir Next" w:hAnsi="Avenir Next" w:cs="Times New Roman"/>
          <w:color w:val="000000"/>
          <w:sz w:val="18"/>
          <w:szCs w:val="24"/>
          <w:lang w:val="en-US"/>
        </w:rPr>
        <w:t xml:space="preserve"> since</w:t>
      </w:r>
      <w:r w:rsidRPr="00C23F84">
        <w:rPr>
          <w:rFonts w:ascii="Avenir Next" w:hAnsi="Avenir Next" w:cs="Times New Roman"/>
          <w:color w:val="000000"/>
          <w:sz w:val="18"/>
          <w:szCs w:val="24"/>
          <w:lang w:val="en-US"/>
        </w:rPr>
        <w:t xml:space="preserve"> it was initially published as a booklet that was not widely disseminated. Nevertheless, it is of great value, as it represents the first synthesis about the history of biology in Costa Rica. Therefore, herewith it is rescued and transcribed in full, in addition to interpreting various aspects of its content through footnotes and including some pertinent illustrations.</w:t>
      </w:r>
    </w:p>
    <w:p w14:paraId="4269B132" w14:textId="77777777" w:rsidR="00005BAD" w:rsidRPr="00C23F84" w:rsidRDefault="00005BAD" w:rsidP="00005BAD">
      <w:pPr>
        <w:spacing w:after="0" w:line="240" w:lineRule="auto"/>
        <w:jc w:val="both"/>
        <w:rPr>
          <w:rFonts w:ascii="Avenir Next" w:hAnsi="Avenir Next" w:cs="Times New Roman"/>
          <w:color w:val="000000"/>
          <w:sz w:val="18"/>
          <w:szCs w:val="24"/>
          <w:lang w:val="en-US"/>
        </w:rPr>
      </w:pPr>
    </w:p>
    <w:p w14:paraId="6BBFA766" w14:textId="4DF68D08" w:rsidR="00005BAD" w:rsidRPr="00C23F84" w:rsidRDefault="00005BAD" w:rsidP="00005BAD">
      <w:pPr>
        <w:spacing w:after="0" w:line="240" w:lineRule="auto"/>
        <w:jc w:val="both"/>
        <w:rPr>
          <w:rFonts w:ascii="Avenir Next" w:hAnsi="Avenir Next" w:cs="Times New Roman"/>
          <w:bCs/>
          <w:iCs/>
          <w:sz w:val="18"/>
          <w:szCs w:val="24"/>
          <w:lang w:val="en-US"/>
        </w:rPr>
      </w:pPr>
      <w:r w:rsidRPr="00C23F84">
        <w:rPr>
          <w:rFonts w:ascii="Avenir Next" w:hAnsi="Avenir Next" w:cs="Times New Roman"/>
          <w:b/>
          <w:i/>
          <w:sz w:val="18"/>
          <w:szCs w:val="24"/>
          <w:lang w:val="en-US"/>
        </w:rPr>
        <w:t>Keywords:</w:t>
      </w:r>
      <w:r w:rsidRPr="00C23F84">
        <w:rPr>
          <w:rFonts w:ascii="Avenir Next" w:hAnsi="Avenir Next" w:cs="Times New Roman"/>
          <w:i/>
          <w:color w:val="000000"/>
          <w:sz w:val="18"/>
          <w:szCs w:val="24"/>
          <w:lang w:val="en-US"/>
        </w:rPr>
        <w:t xml:space="preserve"> </w:t>
      </w:r>
      <w:r w:rsidRPr="00C23F84">
        <w:rPr>
          <w:rFonts w:ascii="Avenir Next" w:hAnsi="Avenir Next" w:cs="Times New Roman"/>
          <w:sz w:val="18"/>
          <w:szCs w:val="24"/>
          <w:lang w:val="en-US"/>
        </w:rPr>
        <w:t>N</w:t>
      </w:r>
      <w:r w:rsidRPr="00C23F84">
        <w:rPr>
          <w:rFonts w:ascii="Avenir Next" w:hAnsi="Avenir Next" w:cs="Times New Roman"/>
          <w:iCs/>
          <w:color w:val="000000"/>
          <w:sz w:val="18"/>
          <w:szCs w:val="24"/>
          <w:lang w:val="en-US"/>
        </w:rPr>
        <w:t xml:space="preserve">aturalists, </w:t>
      </w:r>
      <w:r w:rsidR="00545508" w:rsidRPr="00C23F84">
        <w:rPr>
          <w:rFonts w:ascii="Avenir Next" w:hAnsi="Avenir Next" w:cs="Times New Roman"/>
          <w:sz w:val="18"/>
          <w:szCs w:val="24"/>
          <w:lang w:val="en-US"/>
        </w:rPr>
        <w:t xml:space="preserve">Explorers, </w:t>
      </w:r>
      <w:r w:rsidRPr="00C23F84">
        <w:rPr>
          <w:rFonts w:ascii="Avenir Next" w:hAnsi="Avenir Next" w:cs="Times New Roman"/>
          <w:sz w:val="18"/>
          <w:szCs w:val="24"/>
          <w:lang w:val="en-US"/>
        </w:rPr>
        <w:t>Flora, Fauna, Research, Education, University of Costa Rica.</w:t>
      </w:r>
    </w:p>
    <w:p w14:paraId="3FDBD51A"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6F8B2D05"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494B0C35"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5F201C9A"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6DF6277E"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17560E07"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5B64E2C1"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485BF981" w14:textId="77777777" w:rsidR="00D8562D" w:rsidRPr="00C23F84" w:rsidRDefault="00D8562D" w:rsidP="00C25583">
      <w:pPr>
        <w:spacing w:after="0" w:line="240" w:lineRule="auto"/>
        <w:jc w:val="center"/>
        <w:rPr>
          <w:rFonts w:ascii="Avenir Next" w:hAnsi="Avenir Next" w:cs="Times New Roman"/>
          <w:b/>
          <w:sz w:val="24"/>
          <w:szCs w:val="24"/>
          <w:lang w:val="en-US"/>
        </w:rPr>
      </w:pPr>
    </w:p>
    <w:p w14:paraId="413AB4B3" w14:textId="3D979E47" w:rsidR="00C4609E" w:rsidRPr="00C23F84" w:rsidRDefault="00C4609E" w:rsidP="00347CF1">
      <w:pPr>
        <w:spacing w:after="0" w:line="240" w:lineRule="auto"/>
        <w:jc w:val="both"/>
        <w:rPr>
          <w:rFonts w:ascii="Avenir Next" w:hAnsi="Avenir Next" w:cs="Times New Roman"/>
          <w:b/>
          <w:sz w:val="24"/>
          <w:szCs w:val="24"/>
          <w:lang w:val="en-US"/>
        </w:rPr>
      </w:pPr>
    </w:p>
    <w:p w14:paraId="50BE9417" w14:textId="77777777" w:rsidR="00005BAD" w:rsidRDefault="00005BAD" w:rsidP="00347CF1">
      <w:pPr>
        <w:spacing w:after="0" w:line="240" w:lineRule="auto"/>
        <w:jc w:val="both"/>
        <w:rPr>
          <w:rFonts w:ascii="Avenir Next" w:hAnsi="Avenir Next" w:cs="Times New Roman"/>
          <w:iCs/>
          <w:color w:val="000000"/>
          <w:sz w:val="24"/>
          <w:szCs w:val="24"/>
          <w:lang w:val="en-US"/>
        </w:rPr>
      </w:pPr>
    </w:p>
    <w:p w14:paraId="5BCC775D" w14:textId="77777777" w:rsidR="00C23F84" w:rsidRDefault="00C23F84" w:rsidP="00347CF1">
      <w:pPr>
        <w:spacing w:after="0" w:line="240" w:lineRule="auto"/>
        <w:jc w:val="both"/>
        <w:rPr>
          <w:rFonts w:ascii="Avenir Next" w:hAnsi="Avenir Next" w:cs="Times New Roman"/>
          <w:iCs/>
          <w:color w:val="000000"/>
          <w:sz w:val="24"/>
          <w:szCs w:val="24"/>
          <w:lang w:val="en-US"/>
        </w:rPr>
      </w:pPr>
    </w:p>
    <w:p w14:paraId="789EECC7" w14:textId="77777777" w:rsidR="00917FA3" w:rsidRPr="00EB464C" w:rsidRDefault="00917FA3" w:rsidP="00AF6A20">
      <w:pPr>
        <w:spacing w:after="0" w:line="240" w:lineRule="auto"/>
        <w:rPr>
          <w:rFonts w:ascii="Avenir Next" w:hAnsi="Avenir Next" w:cs="Times New Roman"/>
          <w:b/>
          <w:bCs/>
          <w:sz w:val="24"/>
          <w:szCs w:val="24"/>
          <w:lang w:val="en-US"/>
        </w:rPr>
      </w:pPr>
    </w:p>
    <w:p w14:paraId="16435B55" w14:textId="6DA5D24B" w:rsidR="00AF6A20" w:rsidRPr="00C23F84" w:rsidRDefault="008936CB" w:rsidP="00AF6A20">
      <w:pPr>
        <w:spacing w:after="0" w:line="240" w:lineRule="auto"/>
        <w:rPr>
          <w:rFonts w:ascii="Avenir Next" w:hAnsi="Avenir Next" w:cs="Times New Roman"/>
          <w:b/>
          <w:bCs/>
          <w:sz w:val="24"/>
          <w:szCs w:val="24"/>
        </w:rPr>
      </w:pPr>
      <w:r w:rsidRPr="00C23F84">
        <w:rPr>
          <w:rFonts w:ascii="Avenir Next" w:hAnsi="Avenir Next" w:cs="Times New Roman"/>
          <w:b/>
          <w:bCs/>
          <w:sz w:val="24"/>
          <w:szCs w:val="24"/>
        </w:rPr>
        <w:t>Introducción</w:t>
      </w:r>
    </w:p>
    <w:p w14:paraId="24DD7D7F" w14:textId="462430E5" w:rsidR="00AF6A20" w:rsidRPr="00C23F84" w:rsidRDefault="00AF6A20" w:rsidP="00AF6A20">
      <w:pPr>
        <w:spacing w:after="0" w:line="240" w:lineRule="auto"/>
        <w:rPr>
          <w:rFonts w:ascii="Avenir Next" w:hAnsi="Avenir Next" w:cs="Times New Roman"/>
        </w:rPr>
      </w:pPr>
    </w:p>
    <w:p w14:paraId="604DC492" w14:textId="100FF139" w:rsidR="007A73E0" w:rsidRPr="00C23F84" w:rsidRDefault="00E04316" w:rsidP="00C74548">
      <w:pPr>
        <w:autoSpaceDE w:val="0"/>
        <w:autoSpaceDN w:val="0"/>
        <w:adjustRightInd w:val="0"/>
        <w:spacing w:after="0" w:line="240" w:lineRule="auto"/>
        <w:jc w:val="both"/>
        <w:rPr>
          <w:rFonts w:ascii="Avenir Next" w:hAnsi="Avenir Next" w:cs="Times New Roman"/>
          <w:color w:val="000000"/>
          <w:sz w:val="24"/>
          <w:szCs w:val="24"/>
          <w:lang w:val="es-ES_tradnl"/>
        </w:rPr>
      </w:pPr>
      <w:r w:rsidRPr="00C23F84">
        <w:rPr>
          <w:rFonts w:ascii="Avenir Next" w:hAnsi="Avenir Next" w:cs="Times New Roman"/>
          <w:sz w:val="24"/>
          <w:szCs w:val="24"/>
        </w:rPr>
        <w:t>Hasta años recientes, l</w:t>
      </w:r>
      <w:r w:rsidR="003C3FF6" w:rsidRPr="00C23F84">
        <w:rPr>
          <w:rFonts w:ascii="Avenir Next" w:hAnsi="Avenir Next" w:cs="Times New Roman"/>
          <w:sz w:val="24"/>
          <w:szCs w:val="24"/>
        </w:rPr>
        <w:t>a historia de la biología</w:t>
      </w:r>
      <w:r w:rsidR="00634F73" w:rsidRPr="00C23F84">
        <w:rPr>
          <w:rFonts w:ascii="Avenir Next" w:hAnsi="Avenir Next" w:cs="Times New Roman"/>
          <w:sz w:val="24"/>
          <w:szCs w:val="24"/>
        </w:rPr>
        <w:t xml:space="preserve"> </w:t>
      </w:r>
      <w:r w:rsidR="003C3FF6" w:rsidRPr="00C23F84">
        <w:rPr>
          <w:rFonts w:ascii="Avenir Next" w:hAnsi="Avenir Next" w:cs="Times New Roman"/>
          <w:sz w:val="24"/>
          <w:szCs w:val="24"/>
        </w:rPr>
        <w:t>en Costa Rica</w:t>
      </w:r>
      <w:r w:rsidR="00FE68F1" w:rsidRPr="00C23F84">
        <w:rPr>
          <w:rFonts w:ascii="Avenir Next" w:hAnsi="Avenir Next" w:cs="Times New Roman"/>
          <w:sz w:val="24"/>
          <w:szCs w:val="24"/>
        </w:rPr>
        <w:t xml:space="preserve"> había sido poco explorada </w:t>
      </w:r>
      <w:r w:rsidR="00FD428D" w:rsidRPr="00C23F84">
        <w:rPr>
          <w:rFonts w:ascii="Avenir Next" w:hAnsi="Avenir Next" w:cs="Times New Roman"/>
          <w:sz w:val="24"/>
          <w:szCs w:val="24"/>
        </w:rPr>
        <w:t>y estudiada</w:t>
      </w:r>
      <w:r w:rsidR="004E2FF6" w:rsidRPr="00C23F84">
        <w:rPr>
          <w:rFonts w:ascii="Avenir Next" w:hAnsi="Avenir Next" w:cs="Times New Roman"/>
          <w:sz w:val="24"/>
          <w:szCs w:val="24"/>
        </w:rPr>
        <w:t xml:space="preserve">. </w:t>
      </w:r>
      <w:r w:rsidRPr="00C23F84">
        <w:rPr>
          <w:rFonts w:ascii="Avenir Next" w:hAnsi="Avenir Next" w:cs="Times New Roman"/>
          <w:sz w:val="24"/>
          <w:szCs w:val="24"/>
        </w:rPr>
        <w:t xml:space="preserve">Sin embargo, </w:t>
      </w:r>
      <w:r w:rsidR="00607E6F" w:rsidRPr="00C23F84">
        <w:rPr>
          <w:rFonts w:ascii="Avenir Next" w:hAnsi="Avenir Next" w:cs="Times New Roman"/>
          <w:sz w:val="24"/>
          <w:szCs w:val="24"/>
        </w:rPr>
        <w:t>h</w:t>
      </w:r>
      <w:r w:rsidR="003103FE" w:rsidRPr="00C23F84">
        <w:rPr>
          <w:rFonts w:ascii="Avenir Next" w:hAnsi="Avenir Next" w:cs="Times New Roman"/>
          <w:sz w:val="24"/>
          <w:szCs w:val="24"/>
        </w:rPr>
        <w:t xml:space="preserve">oy se </w:t>
      </w:r>
      <w:r w:rsidR="00AE711E" w:rsidRPr="00AE711E">
        <w:rPr>
          <w:rFonts w:ascii="Avenir Next" w:hAnsi="Avenir Next" w:cs="Times New Roman"/>
          <w:sz w:val="24"/>
          <w:szCs w:val="24"/>
        </w:rPr>
        <w:t xml:space="preserve">dispone de muy buenos recuentos </w:t>
      </w:r>
      <w:r w:rsidR="00342F05" w:rsidRPr="00C23F84">
        <w:rPr>
          <w:rFonts w:ascii="Avenir Next" w:hAnsi="Avenir Next" w:cs="Times New Roman"/>
          <w:sz w:val="24"/>
          <w:szCs w:val="24"/>
        </w:rPr>
        <w:t xml:space="preserve">acerca </w:t>
      </w:r>
      <w:r w:rsidR="003103FE" w:rsidRPr="00C23F84">
        <w:rPr>
          <w:rFonts w:ascii="Avenir Next" w:hAnsi="Avenir Next" w:cs="Times New Roman"/>
          <w:sz w:val="24"/>
          <w:szCs w:val="24"/>
        </w:rPr>
        <w:t>de</w:t>
      </w:r>
      <w:r w:rsidR="001970BF" w:rsidRPr="00C23F84">
        <w:rPr>
          <w:rFonts w:ascii="Avenir Next" w:hAnsi="Avenir Next" w:cs="Times New Roman"/>
          <w:sz w:val="24"/>
          <w:szCs w:val="24"/>
        </w:rPr>
        <w:t>l desarrollo de la</w:t>
      </w:r>
      <w:r w:rsidR="007803D9" w:rsidRPr="00C23F84">
        <w:rPr>
          <w:rFonts w:ascii="Avenir Next" w:hAnsi="Avenir Next" w:cs="Times New Roman"/>
          <w:sz w:val="24"/>
          <w:szCs w:val="24"/>
        </w:rPr>
        <w:t>s</w:t>
      </w:r>
      <w:r w:rsidR="00F054A1" w:rsidRPr="00C23F84">
        <w:rPr>
          <w:rFonts w:ascii="Avenir Next" w:hAnsi="Avenir Next" w:cs="Times New Roman"/>
          <w:sz w:val="24"/>
          <w:szCs w:val="24"/>
        </w:rPr>
        <w:t xml:space="preserve"> ciencias naturales en general (</w:t>
      </w:r>
      <w:r w:rsidR="00A53484" w:rsidRPr="00C23F84">
        <w:rPr>
          <w:rFonts w:ascii="Avenir Next" w:hAnsi="Avenir Next" w:cs="Times New Roman"/>
          <w:sz w:val="24"/>
          <w:szCs w:val="24"/>
        </w:rPr>
        <w:t xml:space="preserve">Jiménez, 1969; </w:t>
      </w:r>
      <w:r w:rsidR="00F054A1" w:rsidRPr="00C23F84">
        <w:rPr>
          <w:rFonts w:ascii="Avenir Next" w:hAnsi="Avenir Next" w:cs="Times New Roman"/>
          <w:color w:val="000000"/>
          <w:sz w:val="24"/>
          <w:szCs w:val="24"/>
          <w:lang w:val="es-ES_tradnl"/>
        </w:rPr>
        <w:t xml:space="preserve">Gómez y Savage, 1986; </w:t>
      </w:r>
      <w:r w:rsidR="00FF1C21" w:rsidRPr="00C23F84">
        <w:rPr>
          <w:rFonts w:ascii="Avenir Next" w:hAnsi="Avenir Next" w:cs="Times New Roman"/>
          <w:color w:val="000000"/>
          <w:sz w:val="24"/>
          <w:szCs w:val="24"/>
          <w:lang w:val="es-ES_tradnl"/>
        </w:rPr>
        <w:t xml:space="preserve">Kandler, 1987; </w:t>
      </w:r>
      <w:r w:rsidR="00CE3F3D" w:rsidRPr="00C23F84">
        <w:rPr>
          <w:rFonts w:ascii="Avenir Next" w:hAnsi="Avenir Next" w:cs="Times New Roman"/>
          <w:color w:val="000000"/>
          <w:sz w:val="24"/>
          <w:szCs w:val="24"/>
          <w:lang w:val="es-ES_tradnl"/>
        </w:rPr>
        <w:t xml:space="preserve">Fournier, 1991; </w:t>
      </w:r>
      <w:r w:rsidR="00F054A1" w:rsidRPr="00C23F84">
        <w:rPr>
          <w:rFonts w:ascii="Avenir Next" w:hAnsi="Avenir Next" w:cs="Times New Roman"/>
          <w:color w:val="000000"/>
          <w:sz w:val="24"/>
          <w:szCs w:val="24"/>
        </w:rPr>
        <w:t>Hilje, 2013</w:t>
      </w:r>
      <w:r w:rsidR="00344E0B" w:rsidRPr="00C23F84">
        <w:rPr>
          <w:rFonts w:ascii="Avenir Next" w:hAnsi="Avenir Next" w:cs="Times New Roman"/>
          <w:color w:val="000000"/>
          <w:sz w:val="24"/>
          <w:szCs w:val="24"/>
        </w:rPr>
        <w:t xml:space="preserve">a, </w:t>
      </w:r>
      <w:r w:rsidR="00F5265C" w:rsidRPr="00C23F84">
        <w:rPr>
          <w:rFonts w:ascii="Avenir Next" w:hAnsi="Avenir Next" w:cs="Times New Roman"/>
          <w:color w:val="000000"/>
          <w:sz w:val="24"/>
          <w:szCs w:val="24"/>
        </w:rPr>
        <w:t xml:space="preserve">2015, </w:t>
      </w:r>
      <w:r w:rsidR="00CB3E6A" w:rsidRPr="00342D54">
        <w:rPr>
          <w:rFonts w:ascii="Avenir Next" w:hAnsi="Avenir Next" w:cs="Times New Roman"/>
          <w:color w:val="000000"/>
          <w:sz w:val="24"/>
          <w:szCs w:val="24"/>
        </w:rPr>
        <w:t>2022</w:t>
      </w:r>
      <w:r w:rsidR="00CB3E6A" w:rsidRPr="00C23F84">
        <w:rPr>
          <w:rFonts w:ascii="Avenir Next" w:hAnsi="Avenir Next" w:cs="Times New Roman"/>
          <w:color w:val="000000"/>
          <w:sz w:val="24"/>
          <w:szCs w:val="24"/>
        </w:rPr>
        <w:t xml:space="preserve">; </w:t>
      </w:r>
      <w:r w:rsidR="00B048B4" w:rsidRPr="00C23F84">
        <w:rPr>
          <w:rFonts w:ascii="Avenir Next" w:hAnsi="Avenir Next" w:cs="Times New Roman"/>
          <w:color w:val="000000"/>
          <w:sz w:val="24"/>
          <w:szCs w:val="24"/>
        </w:rPr>
        <w:t>Boza, 2015</w:t>
      </w:r>
      <w:r w:rsidR="00F054A1" w:rsidRPr="00C23F84">
        <w:rPr>
          <w:rFonts w:ascii="Avenir Next" w:hAnsi="Avenir Next" w:cs="Times New Roman"/>
          <w:color w:val="000000"/>
          <w:sz w:val="24"/>
          <w:szCs w:val="24"/>
        </w:rPr>
        <w:t xml:space="preserve">), así como </w:t>
      </w:r>
      <w:r w:rsidR="00C710B0" w:rsidRPr="00C23F84">
        <w:rPr>
          <w:rFonts w:ascii="Avenir Next" w:hAnsi="Avenir Next" w:cs="Times New Roman"/>
          <w:color w:val="000000"/>
          <w:sz w:val="24"/>
          <w:szCs w:val="24"/>
        </w:rPr>
        <w:t xml:space="preserve">sobre </w:t>
      </w:r>
      <w:r w:rsidRPr="00C23F84">
        <w:rPr>
          <w:rFonts w:ascii="Avenir Next" w:hAnsi="Avenir Next" w:cs="Times New Roman"/>
          <w:color w:val="000000"/>
          <w:sz w:val="24"/>
          <w:szCs w:val="24"/>
        </w:rPr>
        <w:t>l</w:t>
      </w:r>
      <w:r w:rsidR="00D50554" w:rsidRPr="00C23F84">
        <w:rPr>
          <w:rFonts w:ascii="Avenir Next" w:hAnsi="Avenir Next" w:cs="Times New Roman"/>
          <w:color w:val="000000"/>
          <w:sz w:val="24"/>
          <w:szCs w:val="24"/>
        </w:rPr>
        <w:t xml:space="preserve">as labores </w:t>
      </w:r>
      <w:r w:rsidR="00C710B0" w:rsidRPr="00C23F84">
        <w:rPr>
          <w:rFonts w:ascii="Avenir Next" w:hAnsi="Avenir Next" w:cs="Times New Roman"/>
          <w:color w:val="000000"/>
          <w:sz w:val="24"/>
          <w:szCs w:val="24"/>
        </w:rPr>
        <w:t xml:space="preserve">de </w:t>
      </w:r>
      <w:r w:rsidR="00835521" w:rsidRPr="00C23F84">
        <w:rPr>
          <w:rFonts w:ascii="Avenir Next" w:hAnsi="Avenir Next" w:cs="Times New Roman"/>
          <w:color w:val="000000"/>
          <w:sz w:val="24"/>
          <w:szCs w:val="24"/>
        </w:rPr>
        <w:t>natura</w:t>
      </w:r>
      <w:r w:rsidRPr="00C23F84">
        <w:rPr>
          <w:rFonts w:ascii="Avenir Next" w:hAnsi="Avenir Next" w:cs="Times New Roman"/>
          <w:color w:val="000000"/>
          <w:sz w:val="24"/>
          <w:szCs w:val="24"/>
        </w:rPr>
        <w:t xml:space="preserve">listas dedicados a </w:t>
      </w:r>
      <w:r w:rsidR="00E72FD8" w:rsidRPr="00C23F84">
        <w:rPr>
          <w:rFonts w:ascii="Avenir Next" w:hAnsi="Avenir Next" w:cs="Times New Roman"/>
          <w:color w:val="000000"/>
          <w:sz w:val="24"/>
          <w:szCs w:val="24"/>
        </w:rPr>
        <w:t xml:space="preserve">grupos de </w:t>
      </w:r>
      <w:r w:rsidR="001C5134" w:rsidRPr="00C23F84">
        <w:rPr>
          <w:rFonts w:ascii="Avenir Next" w:hAnsi="Avenir Next" w:cs="Times New Roman"/>
          <w:color w:val="000000"/>
          <w:sz w:val="24"/>
          <w:szCs w:val="24"/>
        </w:rPr>
        <w:t xml:space="preserve">organismos </w:t>
      </w:r>
      <w:r w:rsidR="00F054A1" w:rsidRPr="00C23F84">
        <w:rPr>
          <w:rFonts w:ascii="Avenir Next" w:hAnsi="Avenir Next" w:cs="Times New Roman"/>
          <w:color w:val="000000"/>
          <w:sz w:val="24"/>
          <w:szCs w:val="24"/>
        </w:rPr>
        <w:t>específicos, como plantas (</w:t>
      </w:r>
      <w:r w:rsidR="00E920FD" w:rsidRPr="00C23F84">
        <w:rPr>
          <w:rFonts w:ascii="Avenir Next" w:hAnsi="Avenir Next" w:cs="Times New Roman"/>
          <w:color w:val="000000"/>
          <w:sz w:val="24"/>
          <w:szCs w:val="24"/>
        </w:rPr>
        <w:t xml:space="preserve">Pittier, </w:t>
      </w:r>
      <w:r w:rsidR="00BA55D2" w:rsidRPr="00C23F84">
        <w:rPr>
          <w:rFonts w:ascii="Avenir Next" w:hAnsi="Avenir Next" w:cs="Times New Roman"/>
          <w:color w:val="000000"/>
          <w:sz w:val="24"/>
          <w:szCs w:val="24"/>
        </w:rPr>
        <w:t>1908</w:t>
      </w:r>
      <w:r w:rsidR="00E920FD" w:rsidRPr="00C23F84">
        <w:rPr>
          <w:rFonts w:ascii="Avenir Next" w:hAnsi="Avenir Next" w:cs="Times New Roman"/>
          <w:color w:val="000000"/>
          <w:sz w:val="24"/>
          <w:szCs w:val="24"/>
        </w:rPr>
        <w:t xml:space="preserve">; </w:t>
      </w:r>
      <w:r w:rsidR="00F054A1" w:rsidRPr="00C23F84">
        <w:rPr>
          <w:rFonts w:ascii="Avenir Next" w:hAnsi="Avenir Next" w:cs="Times New Roman"/>
          <w:color w:val="000000"/>
          <w:sz w:val="24"/>
          <w:szCs w:val="24"/>
          <w:lang w:val="es-ES_tradnl"/>
        </w:rPr>
        <w:t xml:space="preserve">León, 2002; </w:t>
      </w:r>
      <w:r w:rsidR="00F054A1" w:rsidRPr="00C23F84">
        <w:rPr>
          <w:rFonts w:ascii="Avenir Next" w:hAnsi="Avenir Next" w:cs="Times New Roman"/>
          <w:color w:val="000000"/>
          <w:sz w:val="24"/>
          <w:szCs w:val="24"/>
        </w:rPr>
        <w:t xml:space="preserve">Grayum </w:t>
      </w:r>
      <w:r w:rsidR="00F054A1" w:rsidRPr="00C23F84">
        <w:rPr>
          <w:rFonts w:ascii="Avenir Next" w:hAnsi="Avenir Next" w:cs="Times New Roman"/>
          <w:i/>
          <w:color w:val="000000"/>
          <w:sz w:val="24"/>
          <w:szCs w:val="24"/>
        </w:rPr>
        <w:t>et al.</w:t>
      </w:r>
      <w:r w:rsidR="00F054A1" w:rsidRPr="00C23F84">
        <w:rPr>
          <w:rFonts w:ascii="Avenir Next" w:hAnsi="Avenir Next" w:cs="Times New Roman"/>
          <w:color w:val="000000"/>
          <w:sz w:val="24"/>
          <w:szCs w:val="24"/>
        </w:rPr>
        <w:t>, 2004; Ossenbach, 2016), insectos (Jirón</w:t>
      </w:r>
      <w:r w:rsidR="00FF1C21" w:rsidRPr="00C23F84">
        <w:rPr>
          <w:rFonts w:ascii="Avenir Next" w:hAnsi="Avenir Next" w:cs="Times New Roman"/>
          <w:color w:val="000000"/>
          <w:sz w:val="24"/>
          <w:szCs w:val="24"/>
        </w:rPr>
        <w:t xml:space="preserve"> y Vargas, 1986; </w:t>
      </w:r>
      <w:r w:rsidR="00F054A1" w:rsidRPr="00C23F84">
        <w:rPr>
          <w:rFonts w:ascii="Avenir Next" w:hAnsi="Avenir Next" w:cs="Times New Roman"/>
          <w:color w:val="000000"/>
          <w:sz w:val="24"/>
          <w:szCs w:val="24"/>
        </w:rPr>
        <w:t xml:space="preserve">Hilje, 2013b), </w:t>
      </w:r>
      <w:r w:rsidR="003B583B" w:rsidRPr="00C23F84">
        <w:rPr>
          <w:rFonts w:ascii="Avenir Next" w:hAnsi="Avenir Next" w:cs="Times New Roman"/>
          <w:color w:val="000000"/>
          <w:sz w:val="24"/>
          <w:szCs w:val="24"/>
        </w:rPr>
        <w:t>anfibios y reptiles (Savage, 2002), aves (</w:t>
      </w:r>
      <w:r w:rsidR="000F37D3" w:rsidRPr="00C23F84">
        <w:rPr>
          <w:rFonts w:ascii="Avenir Next" w:hAnsi="Avenir Next" w:cs="Times New Roman"/>
          <w:color w:val="000000"/>
          <w:sz w:val="24"/>
          <w:szCs w:val="24"/>
        </w:rPr>
        <w:t xml:space="preserve">Carriker, </w:t>
      </w:r>
      <w:r w:rsidR="00762517" w:rsidRPr="00C23F84">
        <w:rPr>
          <w:rFonts w:ascii="Avenir Next" w:hAnsi="Avenir Next" w:cs="Times New Roman"/>
          <w:color w:val="000000"/>
          <w:sz w:val="24"/>
          <w:szCs w:val="24"/>
        </w:rPr>
        <w:t>1910</w:t>
      </w:r>
      <w:r w:rsidR="000F37D3" w:rsidRPr="00C23F84">
        <w:rPr>
          <w:rFonts w:ascii="Avenir Next" w:hAnsi="Avenir Next" w:cs="Times New Roman"/>
          <w:color w:val="000000"/>
          <w:sz w:val="24"/>
          <w:szCs w:val="24"/>
        </w:rPr>
        <w:t xml:space="preserve">; </w:t>
      </w:r>
      <w:r w:rsidR="003B583B" w:rsidRPr="00C23F84">
        <w:rPr>
          <w:rFonts w:ascii="Avenir Next" w:hAnsi="Avenir Next" w:cs="Times New Roman"/>
          <w:color w:val="000000"/>
          <w:sz w:val="24"/>
          <w:szCs w:val="24"/>
        </w:rPr>
        <w:t>May, 2013) y mamíferos (</w:t>
      </w:r>
      <w:r w:rsidR="003B583B" w:rsidRPr="00C23F84">
        <w:rPr>
          <w:rFonts w:ascii="Avenir Next" w:hAnsi="Avenir Next" w:cs="Times New Roman"/>
          <w:color w:val="000000"/>
          <w:sz w:val="24"/>
          <w:szCs w:val="24"/>
          <w:lang w:val="es-ES_tradnl"/>
        </w:rPr>
        <w:t>Rodríguez, 2002).</w:t>
      </w:r>
      <w:r w:rsidR="00D214F3" w:rsidRPr="00C23F84">
        <w:rPr>
          <w:rFonts w:ascii="Avenir Next" w:hAnsi="Avenir Next" w:cs="Times New Roman"/>
          <w:color w:val="000000"/>
          <w:sz w:val="24"/>
          <w:szCs w:val="24"/>
          <w:lang w:val="es-ES_tradnl"/>
        </w:rPr>
        <w:t xml:space="preserve"> </w:t>
      </w:r>
      <w:r w:rsidR="00853C8A" w:rsidRPr="00AE711E">
        <w:rPr>
          <w:rFonts w:ascii="Avenir Next" w:hAnsi="Avenir Next" w:cs="Times New Roman"/>
          <w:color w:val="000000"/>
          <w:sz w:val="24"/>
          <w:szCs w:val="24"/>
          <w:lang w:val="es-ES_tradnl"/>
        </w:rPr>
        <w:t xml:space="preserve">Nótese la ausencia de recuentos </w:t>
      </w:r>
      <w:r w:rsidR="00FC7FE6" w:rsidRPr="00AE711E">
        <w:rPr>
          <w:rFonts w:ascii="Avenir Next" w:hAnsi="Avenir Next" w:cs="Times New Roman"/>
          <w:color w:val="000000"/>
          <w:sz w:val="24"/>
          <w:szCs w:val="24"/>
          <w:lang w:val="es-ES_tradnl"/>
        </w:rPr>
        <w:t>referidos a</w:t>
      </w:r>
      <w:r w:rsidR="00853C8A" w:rsidRPr="00AE711E">
        <w:rPr>
          <w:rFonts w:ascii="Avenir Next" w:hAnsi="Avenir Next" w:cs="Times New Roman"/>
          <w:color w:val="000000"/>
          <w:sz w:val="24"/>
          <w:szCs w:val="24"/>
          <w:lang w:val="es-ES_tradnl"/>
        </w:rPr>
        <w:t xml:space="preserve"> </w:t>
      </w:r>
      <w:r w:rsidR="00342F05" w:rsidRPr="00AE711E">
        <w:rPr>
          <w:rFonts w:ascii="Avenir Next" w:hAnsi="Avenir Next" w:cs="Times New Roman"/>
          <w:color w:val="000000"/>
          <w:sz w:val="24"/>
          <w:szCs w:val="24"/>
          <w:lang w:val="es-ES_tradnl"/>
        </w:rPr>
        <w:t>otros</w:t>
      </w:r>
      <w:r w:rsidR="00853C8A" w:rsidRPr="00AE711E">
        <w:rPr>
          <w:rFonts w:ascii="Avenir Next" w:hAnsi="Avenir Next" w:cs="Times New Roman"/>
          <w:color w:val="000000"/>
          <w:sz w:val="24"/>
          <w:szCs w:val="24"/>
          <w:lang w:val="es-ES_tradnl"/>
        </w:rPr>
        <w:t xml:space="preserve"> invertebrados </w:t>
      </w:r>
      <w:r w:rsidR="00342F05" w:rsidRPr="00AE711E">
        <w:rPr>
          <w:rFonts w:ascii="Avenir Next" w:hAnsi="Avenir Next" w:cs="Times New Roman"/>
          <w:color w:val="000000"/>
          <w:sz w:val="24"/>
          <w:szCs w:val="24"/>
          <w:lang w:val="es-ES_tradnl"/>
        </w:rPr>
        <w:t>terrestres y marinos, a</w:t>
      </w:r>
      <w:r w:rsidR="00FC7FE6" w:rsidRPr="00AE711E">
        <w:rPr>
          <w:rFonts w:ascii="Avenir Next" w:hAnsi="Avenir Next" w:cs="Times New Roman"/>
          <w:color w:val="000000"/>
          <w:sz w:val="24"/>
          <w:szCs w:val="24"/>
          <w:lang w:val="es-ES_tradnl"/>
        </w:rPr>
        <w:t>l igual que</w:t>
      </w:r>
      <w:r w:rsidR="00342F05" w:rsidRPr="00AE711E">
        <w:rPr>
          <w:rFonts w:ascii="Avenir Next" w:hAnsi="Avenir Next" w:cs="Times New Roman"/>
          <w:color w:val="000000"/>
          <w:sz w:val="24"/>
          <w:szCs w:val="24"/>
          <w:lang w:val="es-ES_tradnl"/>
        </w:rPr>
        <w:t xml:space="preserve"> </w:t>
      </w:r>
      <w:r w:rsidR="00FC7FE6" w:rsidRPr="00AE711E">
        <w:rPr>
          <w:rFonts w:ascii="Avenir Next" w:hAnsi="Avenir Next" w:cs="Times New Roman"/>
          <w:color w:val="000000"/>
          <w:sz w:val="24"/>
          <w:szCs w:val="24"/>
          <w:lang w:val="es-ES_tradnl"/>
        </w:rPr>
        <w:t>a</w:t>
      </w:r>
      <w:r w:rsidR="00853C8A" w:rsidRPr="00AE711E">
        <w:rPr>
          <w:rFonts w:ascii="Avenir Next" w:hAnsi="Avenir Next" w:cs="Times New Roman"/>
          <w:color w:val="000000"/>
          <w:sz w:val="24"/>
          <w:szCs w:val="24"/>
          <w:lang w:val="es-ES_tradnl"/>
        </w:rPr>
        <w:t xml:space="preserve"> peces.</w:t>
      </w:r>
      <w:r w:rsidR="00476A56" w:rsidRPr="00C23F84">
        <w:rPr>
          <w:rFonts w:ascii="Avenir Next" w:hAnsi="Avenir Next" w:cs="Times New Roman"/>
          <w:color w:val="000000"/>
          <w:sz w:val="24"/>
          <w:szCs w:val="24"/>
          <w:lang w:val="es-ES_tradnl"/>
        </w:rPr>
        <w:t xml:space="preserve"> </w:t>
      </w:r>
    </w:p>
    <w:p w14:paraId="6389841F" w14:textId="77777777" w:rsidR="007A73E0" w:rsidRPr="00C23F84" w:rsidRDefault="007A73E0" w:rsidP="00C74548">
      <w:pPr>
        <w:autoSpaceDE w:val="0"/>
        <w:autoSpaceDN w:val="0"/>
        <w:adjustRightInd w:val="0"/>
        <w:spacing w:after="0" w:line="240" w:lineRule="auto"/>
        <w:jc w:val="both"/>
        <w:rPr>
          <w:rFonts w:ascii="Avenir Next" w:hAnsi="Avenir Next" w:cs="Times New Roman"/>
          <w:color w:val="000000"/>
          <w:sz w:val="24"/>
          <w:szCs w:val="24"/>
          <w:lang w:val="es-ES_tradnl"/>
        </w:rPr>
      </w:pPr>
    </w:p>
    <w:p w14:paraId="5390F888" w14:textId="2621E578" w:rsidR="00925C34" w:rsidRPr="00C23F84" w:rsidRDefault="00D214F3" w:rsidP="00925C34">
      <w:pPr>
        <w:autoSpaceDE w:val="0"/>
        <w:autoSpaceDN w:val="0"/>
        <w:adjustRightInd w:val="0"/>
        <w:spacing w:after="0" w:line="240" w:lineRule="auto"/>
        <w:jc w:val="both"/>
        <w:rPr>
          <w:rFonts w:ascii="Avenir Next" w:hAnsi="Avenir Next" w:cs="Times New Roman"/>
          <w:color w:val="000000"/>
          <w:sz w:val="24"/>
          <w:szCs w:val="24"/>
        </w:rPr>
      </w:pPr>
      <w:r w:rsidRPr="00C23F84">
        <w:rPr>
          <w:rFonts w:ascii="Avenir Next" w:hAnsi="Avenir Next" w:cs="Times New Roman"/>
          <w:color w:val="000000"/>
          <w:sz w:val="24"/>
          <w:szCs w:val="24"/>
          <w:lang w:val="es-ES_tradnl"/>
        </w:rPr>
        <w:t>A</w:t>
      </w:r>
      <w:r w:rsidR="00607E6F" w:rsidRPr="00C23F84">
        <w:rPr>
          <w:rFonts w:ascii="Avenir Next" w:hAnsi="Avenir Next" w:cs="Times New Roman"/>
          <w:color w:val="000000"/>
          <w:sz w:val="24"/>
          <w:szCs w:val="24"/>
          <w:lang w:val="es-ES_tradnl"/>
        </w:rPr>
        <w:t>simismo, a</w:t>
      </w:r>
      <w:r w:rsidRPr="00C23F84">
        <w:rPr>
          <w:rFonts w:ascii="Avenir Next" w:hAnsi="Avenir Next" w:cs="Times New Roman"/>
          <w:color w:val="000000"/>
          <w:sz w:val="24"/>
          <w:szCs w:val="24"/>
          <w:lang w:val="es-ES_tradnl"/>
        </w:rPr>
        <w:t xml:space="preserve"> dich</w:t>
      </w:r>
      <w:r w:rsidR="007760F7" w:rsidRPr="00C23F84">
        <w:rPr>
          <w:rFonts w:ascii="Avenir Next" w:hAnsi="Avenir Next" w:cs="Times New Roman"/>
          <w:color w:val="000000"/>
          <w:sz w:val="24"/>
          <w:szCs w:val="24"/>
          <w:lang w:val="es-ES_tradnl"/>
        </w:rPr>
        <w:t>as síntesis</w:t>
      </w:r>
      <w:r w:rsidR="002F477B" w:rsidRPr="00C23F84">
        <w:rPr>
          <w:rFonts w:ascii="Avenir Next" w:hAnsi="Avenir Next" w:cs="Times New Roman"/>
          <w:color w:val="000000"/>
          <w:sz w:val="24"/>
          <w:szCs w:val="24"/>
          <w:lang w:val="es-ES_tradnl"/>
        </w:rPr>
        <w:t xml:space="preserve"> </w:t>
      </w:r>
      <w:r w:rsidRPr="00C23F84">
        <w:rPr>
          <w:rFonts w:ascii="Avenir Next" w:hAnsi="Avenir Next" w:cs="Times New Roman"/>
          <w:color w:val="000000"/>
          <w:sz w:val="24"/>
          <w:szCs w:val="24"/>
          <w:lang w:val="es-ES_tradnl"/>
        </w:rPr>
        <w:t xml:space="preserve">deben sumarse algunas </w:t>
      </w:r>
      <w:r w:rsidR="00957F99" w:rsidRPr="00C23F84">
        <w:rPr>
          <w:rFonts w:ascii="Avenir Next" w:hAnsi="Avenir Next" w:cs="Times New Roman"/>
          <w:color w:val="000000"/>
          <w:sz w:val="24"/>
          <w:szCs w:val="24"/>
          <w:lang w:val="es-ES_tradnl"/>
        </w:rPr>
        <w:t xml:space="preserve">semblanzas </w:t>
      </w:r>
      <w:r w:rsidR="002C0C13" w:rsidRPr="00C23F84">
        <w:rPr>
          <w:rFonts w:ascii="Avenir Next" w:hAnsi="Avenir Next" w:cs="Times New Roman"/>
          <w:color w:val="000000"/>
          <w:sz w:val="24"/>
          <w:szCs w:val="24"/>
          <w:lang w:val="es-ES_tradnl"/>
        </w:rPr>
        <w:t>sobre naturalistas prominentes</w:t>
      </w:r>
      <w:r w:rsidR="002F477B" w:rsidRPr="00C23F84">
        <w:rPr>
          <w:rFonts w:ascii="Avenir Next" w:hAnsi="Avenir Next" w:cs="Times New Roman"/>
          <w:color w:val="000000"/>
          <w:sz w:val="24"/>
          <w:szCs w:val="24"/>
          <w:lang w:val="es-ES_tradnl"/>
        </w:rPr>
        <w:t>, plasmadas en libros, capítulos de libros o revistas académicas</w:t>
      </w:r>
      <w:r w:rsidR="002C0C13" w:rsidRPr="00C23F84">
        <w:rPr>
          <w:rFonts w:ascii="Avenir Next" w:hAnsi="Avenir Next" w:cs="Times New Roman"/>
          <w:color w:val="000000"/>
          <w:sz w:val="24"/>
          <w:szCs w:val="24"/>
          <w:lang w:val="es-ES_tradnl"/>
        </w:rPr>
        <w:t xml:space="preserve">. </w:t>
      </w:r>
      <w:r w:rsidR="00541AFF" w:rsidRPr="00C23F84">
        <w:rPr>
          <w:rFonts w:ascii="Avenir Next" w:hAnsi="Avenir Next" w:cs="Times New Roman"/>
          <w:color w:val="000000"/>
          <w:sz w:val="24"/>
          <w:szCs w:val="24"/>
          <w:lang w:val="es-ES_tradnl"/>
        </w:rPr>
        <w:t xml:space="preserve">En efecto, </w:t>
      </w:r>
      <w:r w:rsidR="001E2CE4" w:rsidRPr="00C23F84">
        <w:rPr>
          <w:rFonts w:ascii="Avenir Next" w:hAnsi="Avenir Next" w:cs="Times New Roman"/>
          <w:color w:val="000000"/>
          <w:sz w:val="24"/>
          <w:szCs w:val="24"/>
          <w:lang w:eastAsia="es-CR"/>
        </w:rPr>
        <w:t>en orden cronológico de aparición</w:t>
      </w:r>
      <w:r w:rsidR="001E2CE4" w:rsidRPr="00C23F84">
        <w:rPr>
          <w:rFonts w:ascii="Avenir Next" w:hAnsi="Avenir Next" w:cs="Times New Roman"/>
          <w:color w:val="000000"/>
          <w:sz w:val="24"/>
          <w:szCs w:val="24"/>
          <w:lang w:val="es-ES_tradnl"/>
        </w:rPr>
        <w:t xml:space="preserve">, </w:t>
      </w:r>
      <w:r w:rsidR="00541AFF" w:rsidRPr="00C23F84">
        <w:rPr>
          <w:rFonts w:ascii="Avenir Next" w:hAnsi="Avenir Next" w:cs="Times New Roman"/>
          <w:color w:val="000000"/>
          <w:sz w:val="24"/>
          <w:szCs w:val="24"/>
          <w:lang w:val="es-ES_tradnl"/>
        </w:rPr>
        <w:t>las biografías más comp</w:t>
      </w:r>
      <w:r w:rsidR="005B1DFD" w:rsidRPr="00C23F84">
        <w:rPr>
          <w:rFonts w:ascii="Avenir Next" w:hAnsi="Avenir Next" w:cs="Times New Roman"/>
          <w:color w:val="000000"/>
          <w:sz w:val="24"/>
          <w:szCs w:val="24"/>
          <w:lang w:val="es-ES_tradnl"/>
        </w:rPr>
        <w:t>let</w:t>
      </w:r>
      <w:r w:rsidR="00541AFF" w:rsidRPr="00C23F84">
        <w:rPr>
          <w:rFonts w:ascii="Avenir Next" w:hAnsi="Avenir Next" w:cs="Times New Roman"/>
          <w:color w:val="000000"/>
          <w:sz w:val="24"/>
          <w:szCs w:val="24"/>
          <w:lang w:val="es-ES_tradnl"/>
        </w:rPr>
        <w:t>as</w:t>
      </w:r>
      <w:r w:rsidR="00720BDA" w:rsidRPr="00C23F84">
        <w:rPr>
          <w:rFonts w:ascii="Avenir Next" w:hAnsi="Avenir Next" w:cs="Times New Roman"/>
          <w:color w:val="000000"/>
          <w:sz w:val="24"/>
          <w:szCs w:val="24"/>
          <w:lang w:eastAsia="es-CR"/>
        </w:rPr>
        <w:t xml:space="preserve"> </w:t>
      </w:r>
      <w:r w:rsidR="002B0203" w:rsidRPr="00C23F84">
        <w:rPr>
          <w:rFonts w:ascii="Avenir Next" w:hAnsi="Avenir Next" w:cs="Times New Roman"/>
          <w:color w:val="000000"/>
          <w:sz w:val="24"/>
          <w:szCs w:val="24"/>
          <w:lang w:eastAsia="es-CR"/>
        </w:rPr>
        <w:t>corresponden</w:t>
      </w:r>
      <w:r w:rsidR="00720BDA" w:rsidRPr="00C23F84">
        <w:rPr>
          <w:rFonts w:ascii="Avenir Next" w:hAnsi="Avenir Next" w:cs="Times New Roman"/>
          <w:color w:val="000000"/>
          <w:sz w:val="24"/>
          <w:szCs w:val="24"/>
          <w:lang w:eastAsia="es-CR"/>
        </w:rPr>
        <w:t xml:space="preserve"> </w:t>
      </w:r>
      <w:r w:rsidR="002B0203" w:rsidRPr="00C23F84">
        <w:rPr>
          <w:rFonts w:ascii="Avenir Next" w:hAnsi="Avenir Next" w:cs="Times New Roman"/>
          <w:color w:val="000000"/>
          <w:sz w:val="24"/>
          <w:szCs w:val="24"/>
          <w:lang w:eastAsia="es-CR"/>
        </w:rPr>
        <w:t>a</w:t>
      </w:r>
      <w:r w:rsidR="00C510BB" w:rsidRPr="00C23F84">
        <w:rPr>
          <w:rFonts w:ascii="Avenir Next" w:hAnsi="Avenir Next" w:cs="Times New Roman"/>
          <w:color w:val="000000"/>
          <w:sz w:val="24"/>
          <w:szCs w:val="24"/>
          <w:lang w:eastAsia="es-CR"/>
        </w:rPr>
        <w:t xml:space="preserve"> las</w:t>
      </w:r>
      <w:r w:rsidR="00732B2F" w:rsidRPr="00C23F84">
        <w:rPr>
          <w:rFonts w:ascii="Avenir Next" w:hAnsi="Avenir Next" w:cs="Times New Roman"/>
          <w:color w:val="000000"/>
          <w:sz w:val="24"/>
          <w:szCs w:val="24"/>
          <w:lang w:eastAsia="es-CR"/>
        </w:rPr>
        <w:t xml:space="preserve"> siguientes: </w:t>
      </w:r>
      <w:r w:rsidR="00557A60" w:rsidRPr="00C23F84">
        <w:rPr>
          <w:rFonts w:ascii="Avenir Next" w:hAnsi="Avenir Next" w:cs="Times New Roman"/>
          <w:color w:val="000000"/>
          <w:sz w:val="24"/>
          <w:szCs w:val="24"/>
          <w:lang w:val="es-ES_tradnl"/>
        </w:rPr>
        <w:t>Henri de Saussure</w:t>
      </w:r>
      <w:r w:rsidR="005D5918" w:rsidRPr="00C23F84">
        <w:rPr>
          <w:rFonts w:ascii="Avenir Next" w:hAnsi="Avenir Next" w:cs="Times New Roman"/>
          <w:color w:val="000000"/>
          <w:sz w:val="24"/>
          <w:szCs w:val="24"/>
          <w:lang w:val="es-ES_tradnl"/>
        </w:rPr>
        <w:t xml:space="preserve"> </w:t>
      </w:r>
      <w:r w:rsidR="00636BF8" w:rsidRPr="00C23F84">
        <w:rPr>
          <w:rFonts w:ascii="Avenir Next" w:hAnsi="Avenir Next" w:cs="Times New Roman"/>
          <w:iCs/>
          <w:color w:val="000000"/>
          <w:sz w:val="24"/>
          <w:szCs w:val="24"/>
          <w:lang w:val="es-ES_tradnl"/>
        </w:rPr>
        <w:t xml:space="preserve">(Tristán, 1906a), </w:t>
      </w:r>
      <w:r w:rsidR="00732B2F" w:rsidRPr="00C23F84">
        <w:rPr>
          <w:rFonts w:ascii="Avenir Next" w:hAnsi="Avenir Next" w:cs="Times New Roman"/>
          <w:color w:val="000000"/>
          <w:sz w:val="24"/>
          <w:szCs w:val="24"/>
          <w:lang w:val="es-ES_tradnl"/>
        </w:rPr>
        <w:t>George N</w:t>
      </w:r>
      <w:r w:rsidR="009D0615" w:rsidRPr="00C23F84">
        <w:rPr>
          <w:rFonts w:ascii="Avenir Next" w:hAnsi="Avenir Next" w:cs="Times New Roman"/>
          <w:color w:val="000000"/>
          <w:sz w:val="24"/>
          <w:szCs w:val="24"/>
          <w:lang w:val="es-ES_tradnl"/>
        </w:rPr>
        <w:t>.</w:t>
      </w:r>
      <w:r w:rsidR="00732B2F" w:rsidRPr="00C23F84">
        <w:rPr>
          <w:rFonts w:ascii="Avenir Next" w:hAnsi="Avenir Next" w:cs="Times New Roman"/>
          <w:color w:val="000000"/>
          <w:sz w:val="24"/>
          <w:szCs w:val="24"/>
          <w:lang w:val="es-ES_tradnl"/>
        </w:rPr>
        <w:t xml:space="preserve"> Lawrence </w:t>
      </w:r>
      <w:r w:rsidR="00732B2F" w:rsidRPr="00C23F84">
        <w:rPr>
          <w:rFonts w:ascii="Avenir Next" w:hAnsi="Avenir Next" w:cs="Times New Roman"/>
          <w:iCs/>
          <w:color w:val="000000"/>
          <w:sz w:val="24"/>
          <w:szCs w:val="24"/>
          <w:lang w:val="es-ES_tradnl"/>
        </w:rPr>
        <w:t>(Tristán, 1906</w:t>
      </w:r>
      <w:r w:rsidR="00382C2F" w:rsidRPr="00C23F84">
        <w:rPr>
          <w:rFonts w:ascii="Avenir Next" w:hAnsi="Avenir Next" w:cs="Times New Roman"/>
          <w:iCs/>
          <w:color w:val="000000"/>
          <w:sz w:val="24"/>
          <w:szCs w:val="24"/>
          <w:lang w:val="es-ES_tradnl"/>
        </w:rPr>
        <w:t>b</w:t>
      </w:r>
      <w:r w:rsidR="00732B2F" w:rsidRPr="00C23F84">
        <w:rPr>
          <w:rFonts w:ascii="Avenir Next" w:hAnsi="Avenir Next" w:cs="Times New Roman"/>
          <w:iCs/>
          <w:color w:val="000000"/>
          <w:sz w:val="24"/>
          <w:szCs w:val="24"/>
          <w:lang w:val="es-ES_tradnl"/>
        </w:rPr>
        <w:t xml:space="preserve">), </w:t>
      </w:r>
      <w:r w:rsidR="00732B2F" w:rsidRPr="00C23F84">
        <w:rPr>
          <w:rFonts w:ascii="Avenir Next" w:hAnsi="Avenir Next" w:cs="Times New Roman"/>
          <w:color w:val="000000"/>
          <w:sz w:val="24"/>
          <w:szCs w:val="24"/>
          <w:lang w:val="es-ES_tradnl"/>
        </w:rPr>
        <w:t xml:space="preserve">Alexander von Frantzius </w:t>
      </w:r>
      <w:r w:rsidR="00732B2F" w:rsidRPr="00C23F84">
        <w:rPr>
          <w:rFonts w:ascii="Avenir Next" w:hAnsi="Avenir Next" w:cs="Times New Roman"/>
          <w:iCs/>
          <w:color w:val="000000"/>
          <w:sz w:val="24"/>
          <w:szCs w:val="24"/>
          <w:lang w:val="es-ES_tradnl"/>
        </w:rPr>
        <w:t xml:space="preserve">(Tristán, 1907a; </w:t>
      </w:r>
      <w:r w:rsidR="00732B2F" w:rsidRPr="00C23F84">
        <w:rPr>
          <w:rFonts w:ascii="Avenir Next" w:hAnsi="Avenir Next" w:cs="Times New Roman"/>
          <w:sz w:val="24"/>
          <w:szCs w:val="24"/>
        </w:rPr>
        <w:t xml:space="preserve">Hilje, 2021), </w:t>
      </w:r>
      <w:r w:rsidR="00732B2F" w:rsidRPr="00C23F84">
        <w:rPr>
          <w:rFonts w:ascii="Avenir Next" w:hAnsi="Avenir Next" w:cs="Times New Roman"/>
          <w:color w:val="000000"/>
          <w:sz w:val="24"/>
          <w:szCs w:val="24"/>
          <w:lang w:val="es-ES_tradnl"/>
        </w:rPr>
        <w:t xml:space="preserve">Jean Louis Cabanis </w:t>
      </w:r>
      <w:r w:rsidR="00732B2F" w:rsidRPr="00C23F84">
        <w:rPr>
          <w:rFonts w:ascii="Avenir Next" w:hAnsi="Avenir Next" w:cs="Times New Roman"/>
          <w:iCs/>
          <w:color w:val="000000"/>
          <w:sz w:val="24"/>
          <w:szCs w:val="24"/>
          <w:lang w:val="es-ES_tradnl"/>
        </w:rPr>
        <w:t xml:space="preserve">(Tristán, 1907b), </w:t>
      </w:r>
      <w:r w:rsidR="003F4B55" w:rsidRPr="00C23F84">
        <w:rPr>
          <w:rFonts w:ascii="Avenir Next" w:hAnsi="Avenir Next" w:cs="Times New Roman"/>
          <w:color w:val="000000"/>
          <w:sz w:val="24"/>
          <w:szCs w:val="24"/>
          <w:lang w:val="es-ES_tradnl"/>
        </w:rPr>
        <w:t xml:space="preserve">Osbert Salvin </w:t>
      </w:r>
      <w:r w:rsidR="003F4B55" w:rsidRPr="00C23F84">
        <w:rPr>
          <w:rFonts w:ascii="Avenir Next" w:hAnsi="Avenir Next" w:cs="Times New Roman"/>
          <w:iCs/>
          <w:color w:val="000000"/>
          <w:sz w:val="24"/>
          <w:szCs w:val="24"/>
          <w:lang w:val="es-ES_tradnl"/>
        </w:rPr>
        <w:t xml:space="preserve">(Tristán, 1907c), </w:t>
      </w:r>
      <w:r w:rsidR="001123BB" w:rsidRPr="00C23F84">
        <w:rPr>
          <w:rFonts w:ascii="Avenir Next" w:hAnsi="Avenir Next" w:cs="Times New Roman"/>
          <w:color w:val="000000"/>
          <w:sz w:val="24"/>
          <w:szCs w:val="24"/>
          <w:lang w:val="es-ES_tradnl"/>
        </w:rPr>
        <w:t xml:space="preserve">Edward D. Cope </w:t>
      </w:r>
      <w:r w:rsidR="001123BB" w:rsidRPr="00C23F84">
        <w:rPr>
          <w:rFonts w:ascii="Avenir Next" w:hAnsi="Avenir Next" w:cs="Times New Roman"/>
          <w:iCs/>
          <w:color w:val="000000"/>
          <w:sz w:val="24"/>
          <w:szCs w:val="24"/>
          <w:lang w:val="es-ES_tradnl"/>
        </w:rPr>
        <w:t xml:space="preserve">(Tristán, 1908), </w:t>
      </w:r>
      <w:r w:rsidR="00732B2F" w:rsidRPr="00C23F84">
        <w:rPr>
          <w:rFonts w:ascii="Avenir Next" w:hAnsi="Avenir Next" w:cs="Times New Roman"/>
          <w:color w:val="000000"/>
          <w:sz w:val="24"/>
          <w:szCs w:val="24"/>
          <w:lang w:val="es-ES_tradnl"/>
        </w:rPr>
        <w:t>Adolfo Engler</w:t>
      </w:r>
      <w:r w:rsidR="00732B2F" w:rsidRPr="00C23F84">
        <w:rPr>
          <w:rFonts w:ascii="Avenir Next" w:hAnsi="Avenir Next" w:cs="Times New Roman"/>
          <w:iCs/>
          <w:color w:val="000000"/>
          <w:sz w:val="24"/>
          <w:szCs w:val="24"/>
          <w:lang w:val="es-ES_tradnl"/>
        </w:rPr>
        <w:t xml:space="preserve"> (Tristán, 1909), </w:t>
      </w:r>
      <w:r w:rsidR="00925C34" w:rsidRPr="00C23F84">
        <w:rPr>
          <w:rFonts w:ascii="Avenir Next" w:hAnsi="Avenir Next" w:cs="Times New Roman"/>
          <w:color w:val="000000"/>
          <w:spacing w:val="-3"/>
          <w:sz w:val="24"/>
          <w:szCs w:val="24"/>
        </w:rPr>
        <w:t xml:space="preserve">José Cástulo Zeledón (Ridgway, 1923; Anónimo, 1924; </w:t>
      </w:r>
      <w:r w:rsidR="00925C34" w:rsidRPr="00C23F84">
        <w:rPr>
          <w:rFonts w:ascii="Avenir Next" w:hAnsi="Avenir Next" w:cs="Times New Roman"/>
          <w:sz w:val="24"/>
          <w:szCs w:val="24"/>
        </w:rPr>
        <w:t xml:space="preserve">Hilje, 2018), </w:t>
      </w:r>
      <w:r w:rsidR="00DB2C83" w:rsidRPr="00C23F84">
        <w:rPr>
          <w:rFonts w:ascii="Avenir Next" w:hAnsi="Avenir Next" w:cs="Times New Roman"/>
          <w:color w:val="000000"/>
          <w:sz w:val="24"/>
          <w:szCs w:val="24"/>
          <w:lang w:val="es-ES_tradnl"/>
        </w:rPr>
        <w:t>Anastasio Alfaro (</w:t>
      </w:r>
      <w:r w:rsidR="00B37484" w:rsidRPr="00C23F84">
        <w:rPr>
          <w:rFonts w:ascii="Avenir Next" w:hAnsi="Avenir Next" w:cs="Times New Roman"/>
          <w:color w:val="000000"/>
          <w:sz w:val="24"/>
          <w:szCs w:val="24"/>
          <w:lang w:val="es-ES_tradnl"/>
        </w:rPr>
        <w:t>Stone, 1956; Garrón de Doryan, 1974</w:t>
      </w:r>
      <w:r w:rsidR="00FE29A3" w:rsidRPr="00C23F84">
        <w:rPr>
          <w:rFonts w:ascii="Avenir Next" w:hAnsi="Avenir Next" w:cs="Times New Roman"/>
          <w:color w:val="000000"/>
          <w:sz w:val="24"/>
          <w:szCs w:val="24"/>
          <w:lang w:val="es-ES_tradnl"/>
        </w:rPr>
        <w:t>;</w:t>
      </w:r>
      <w:r w:rsidR="00FE29A3" w:rsidRPr="00C23F84">
        <w:rPr>
          <w:rFonts w:ascii="Avenir Next" w:hAnsi="Avenir Next" w:cs="Times New Roman"/>
          <w:sz w:val="24"/>
          <w:szCs w:val="24"/>
          <w:lang w:val="es-ES_tradnl"/>
        </w:rPr>
        <w:t xml:space="preserve"> Monge</w:t>
      </w:r>
      <w:r w:rsidR="00D90ECC" w:rsidRPr="00C23F84">
        <w:rPr>
          <w:rFonts w:ascii="Avenir Next" w:hAnsi="Avenir Next" w:cs="Times New Roman"/>
          <w:sz w:val="24"/>
          <w:szCs w:val="24"/>
          <w:lang w:val="es-ES_tradnl"/>
        </w:rPr>
        <w:t xml:space="preserve"> y</w:t>
      </w:r>
      <w:r w:rsidR="00FE29A3" w:rsidRPr="00C23F84">
        <w:rPr>
          <w:rFonts w:ascii="Avenir Next" w:hAnsi="Avenir Next" w:cs="Times New Roman"/>
          <w:sz w:val="24"/>
          <w:szCs w:val="24"/>
          <w:lang w:val="es-ES_tradnl"/>
        </w:rPr>
        <w:t xml:space="preserve"> Méndez, </w:t>
      </w:r>
      <w:r w:rsidR="00FE29A3" w:rsidRPr="00C23F84">
        <w:rPr>
          <w:rFonts w:ascii="Avenir Next" w:hAnsi="Avenir Next" w:cs="Times New Roman"/>
          <w:color w:val="000000"/>
          <w:sz w:val="24"/>
          <w:szCs w:val="24"/>
          <w:lang w:val="es-ES_tradnl"/>
        </w:rPr>
        <w:t>2002)</w:t>
      </w:r>
      <w:r w:rsidR="005E71C2" w:rsidRPr="00C23F84">
        <w:rPr>
          <w:rFonts w:ascii="Avenir Next" w:hAnsi="Avenir Next" w:cs="Times New Roman"/>
          <w:color w:val="000000"/>
          <w:sz w:val="24"/>
          <w:szCs w:val="24"/>
          <w:lang w:val="es-ES_tradnl"/>
        </w:rPr>
        <w:t>,</w:t>
      </w:r>
      <w:r w:rsidR="00DB2C83" w:rsidRPr="00C23F84">
        <w:rPr>
          <w:rFonts w:ascii="Avenir Next" w:hAnsi="Avenir Next" w:cs="Times New Roman"/>
          <w:color w:val="000000"/>
          <w:sz w:val="24"/>
          <w:szCs w:val="24"/>
          <w:lang w:val="es-ES_tradnl"/>
        </w:rPr>
        <w:t xml:space="preserve"> </w:t>
      </w:r>
      <w:r w:rsidR="0098569B" w:rsidRPr="00C23F84">
        <w:rPr>
          <w:rFonts w:ascii="Avenir Next" w:hAnsi="Avenir Next" w:cs="Times New Roman"/>
          <w:color w:val="000000"/>
          <w:sz w:val="24"/>
          <w:szCs w:val="24"/>
          <w:lang w:val="es-ES_tradnl"/>
        </w:rPr>
        <w:t xml:space="preserve">Clodomiro Picado (Picado, </w:t>
      </w:r>
      <w:r w:rsidR="00210AC5" w:rsidRPr="00C23F84">
        <w:rPr>
          <w:rFonts w:ascii="Avenir Next" w:hAnsi="Avenir Next" w:cs="Times New Roman"/>
          <w:color w:val="000000"/>
          <w:sz w:val="24"/>
          <w:szCs w:val="24"/>
          <w:lang w:val="es-ES_tradnl"/>
        </w:rPr>
        <w:t>1964</w:t>
      </w:r>
      <w:r w:rsidR="00732B2F" w:rsidRPr="00C23F84">
        <w:rPr>
          <w:rFonts w:ascii="Avenir Next" w:hAnsi="Avenir Next" w:cs="Times New Roman"/>
          <w:color w:val="000000"/>
          <w:sz w:val="24"/>
          <w:szCs w:val="24"/>
          <w:lang w:val="es-ES_tradnl"/>
        </w:rPr>
        <w:t xml:space="preserve">; </w:t>
      </w:r>
      <w:r w:rsidR="00925C34" w:rsidRPr="00C23F84">
        <w:rPr>
          <w:rFonts w:ascii="Avenir Next" w:hAnsi="Avenir Next" w:cs="Times New Roman"/>
          <w:color w:val="000000"/>
          <w:sz w:val="24"/>
          <w:szCs w:val="24"/>
          <w:lang w:val="es-ES_tradnl"/>
        </w:rPr>
        <w:t xml:space="preserve">Manzanal, </w:t>
      </w:r>
      <w:r w:rsidR="00F91918" w:rsidRPr="00C23F84">
        <w:rPr>
          <w:rFonts w:ascii="Avenir Next" w:hAnsi="Avenir Next" w:cs="Times New Roman"/>
          <w:color w:val="000000"/>
          <w:sz w:val="24"/>
          <w:szCs w:val="24"/>
          <w:lang w:val="es-ES_tradnl"/>
        </w:rPr>
        <w:t>1987</w:t>
      </w:r>
      <w:r w:rsidR="0098569B" w:rsidRPr="00C23F84">
        <w:rPr>
          <w:rFonts w:ascii="Avenir Next" w:hAnsi="Avenir Next" w:cs="Times New Roman"/>
          <w:color w:val="000000"/>
          <w:sz w:val="24"/>
          <w:szCs w:val="24"/>
          <w:lang w:val="es-ES_tradnl"/>
        </w:rPr>
        <w:t>)</w:t>
      </w:r>
      <w:r w:rsidR="005E71C2" w:rsidRPr="00C23F84">
        <w:rPr>
          <w:rFonts w:ascii="Avenir Next" w:hAnsi="Avenir Next" w:cs="Times New Roman"/>
          <w:color w:val="000000"/>
          <w:sz w:val="24"/>
          <w:szCs w:val="24"/>
          <w:lang w:val="es-ES_tradnl"/>
        </w:rPr>
        <w:t>,</w:t>
      </w:r>
      <w:r w:rsidR="0098569B" w:rsidRPr="00C23F84">
        <w:rPr>
          <w:rFonts w:ascii="Avenir Next" w:hAnsi="Avenir Next" w:cs="Times New Roman"/>
          <w:color w:val="000000"/>
          <w:sz w:val="24"/>
          <w:szCs w:val="24"/>
          <w:lang w:val="es-ES_tradnl"/>
        </w:rPr>
        <w:t xml:space="preserve"> </w:t>
      </w:r>
      <w:r w:rsidR="00732B2F" w:rsidRPr="00C23F84">
        <w:rPr>
          <w:rFonts w:ascii="Avenir Next" w:hAnsi="Avenir Next" w:cs="Times New Roman"/>
          <w:iCs/>
          <w:color w:val="000000"/>
          <w:sz w:val="24"/>
          <w:szCs w:val="24"/>
          <w:lang w:val="es-ES_tradnl"/>
        </w:rPr>
        <w:t xml:space="preserve">Alfredo Brade (Jiménez, 1959), </w:t>
      </w:r>
      <w:r w:rsidR="00DF6C77" w:rsidRPr="00C23F84">
        <w:rPr>
          <w:rFonts w:ascii="Avenir Next" w:hAnsi="Avenir Next" w:cs="Times New Roman"/>
          <w:bCs/>
          <w:sz w:val="24"/>
          <w:szCs w:val="24"/>
          <w:lang w:val="es-ES_tradnl" w:eastAsia="es-CR"/>
        </w:rPr>
        <w:t xml:space="preserve">Paul Biolley (Tristán, 1966; </w:t>
      </w:r>
      <w:r w:rsidR="00DF6C77" w:rsidRPr="00C23F84">
        <w:rPr>
          <w:rFonts w:ascii="Avenir Next" w:hAnsi="Avenir Next" w:cs="Times New Roman"/>
          <w:bCs/>
          <w:sz w:val="24"/>
          <w:szCs w:val="24"/>
          <w:lang w:eastAsia="es-CR"/>
        </w:rPr>
        <w:t>Díaz y</w:t>
      </w:r>
      <w:r w:rsidR="00DF6C77" w:rsidRPr="00C23F84">
        <w:rPr>
          <w:rFonts w:ascii="Avenir Next" w:hAnsi="Avenir Next" w:cs="Times New Roman"/>
          <w:iCs/>
          <w:sz w:val="24"/>
          <w:szCs w:val="24"/>
          <w:lang w:eastAsia="es-CR"/>
        </w:rPr>
        <w:t xml:space="preserve"> Solano, </w:t>
      </w:r>
      <w:r w:rsidR="00DF6C77" w:rsidRPr="00C23F84">
        <w:rPr>
          <w:rFonts w:ascii="Avenir Next" w:hAnsi="Avenir Next" w:cs="Times New Roman"/>
          <w:bCs/>
          <w:sz w:val="24"/>
          <w:szCs w:val="24"/>
          <w:lang w:val="es-ES_tradnl" w:eastAsia="es-CR"/>
        </w:rPr>
        <w:t xml:space="preserve">2009), </w:t>
      </w:r>
      <w:r w:rsidR="00732B2F" w:rsidRPr="00C23F84">
        <w:rPr>
          <w:rFonts w:ascii="Avenir Next" w:hAnsi="Avenir Next" w:cs="Times New Roman"/>
          <w:iCs/>
          <w:color w:val="000000"/>
          <w:sz w:val="24"/>
          <w:szCs w:val="24"/>
          <w:lang w:val="es-ES_tradnl"/>
        </w:rPr>
        <w:t xml:space="preserve">Charles Lankester (Jiménez, 1967; </w:t>
      </w:r>
      <w:r w:rsidR="00732B2F" w:rsidRPr="00C23F84">
        <w:rPr>
          <w:rFonts w:ascii="Avenir Next" w:hAnsi="Avenir Next" w:cs="Times New Roman"/>
          <w:color w:val="000000"/>
          <w:sz w:val="24"/>
          <w:szCs w:val="24"/>
        </w:rPr>
        <w:t xml:space="preserve">Ossenbach, 2019), </w:t>
      </w:r>
      <w:r w:rsidR="00732B2F" w:rsidRPr="00C23F84">
        <w:rPr>
          <w:rFonts w:ascii="Avenir Next" w:hAnsi="Avenir Next" w:cs="Times New Roman"/>
          <w:iCs/>
          <w:color w:val="000000"/>
          <w:sz w:val="24"/>
          <w:szCs w:val="24"/>
          <w:lang w:val="es-ES_tradnl"/>
        </w:rPr>
        <w:t xml:space="preserve">Adolphe Tonduz (Jiménez, 1971; </w:t>
      </w:r>
      <w:r w:rsidR="00732B2F" w:rsidRPr="00C23F84">
        <w:rPr>
          <w:rFonts w:ascii="Avenir Next" w:hAnsi="Avenir Next" w:cs="Times New Roman"/>
          <w:sz w:val="24"/>
          <w:szCs w:val="24"/>
        </w:rPr>
        <w:t>Dauphin, 2020)</w:t>
      </w:r>
      <w:r w:rsidR="00732B2F" w:rsidRPr="00C23F84">
        <w:rPr>
          <w:rFonts w:ascii="Avenir Next" w:hAnsi="Avenir Next" w:cs="Times New Roman"/>
          <w:iCs/>
          <w:color w:val="000000"/>
          <w:sz w:val="24"/>
          <w:szCs w:val="24"/>
          <w:lang w:val="es-ES_tradnl"/>
        </w:rPr>
        <w:t xml:space="preserve">, </w:t>
      </w:r>
      <w:r w:rsidR="0016129F" w:rsidRPr="00C23F84">
        <w:rPr>
          <w:rFonts w:ascii="Avenir Next" w:hAnsi="Avenir Next" w:cs="Times New Roman"/>
          <w:color w:val="000000"/>
          <w:sz w:val="24"/>
          <w:szCs w:val="24"/>
          <w:lang w:val="es-ES_tradnl"/>
        </w:rPr>
        <w:t>Henri</w:t>
      </w:r>
      <w:r w:rsidRPr="00C23F84">
        <w:rPr>
          <w:rFonts w:ascii="Avenir Next" w:hAnsi="Avenir Next" w:cs="Times New Roman"/>
          <w:color w:val="000000"/>
          <w:sz w:val="24"/>
          <w:szCs w:val="24"/>
          <w:lang w:val="es-ES_tradnl"/>
        </w:rPr>
        <w:t xml:space="preserve"> Pittier</w:t>
      </w:r>
      <w:r w:rsidR="0016129F" w:rsidRPr="00C23F84">
        <w:rPr>
          <w:rFonts w:ascii="Avenir Next" w:hAnsi="Avenir Next" w:cs="Times New Roman"/>
          <w:color w:val="000000"/>
          <w:sz w:val="24"/>
          <w:szCs w:val="24"/>
          <w:lang w:val="es-ES_tradnl"/>
        </w:rPr>
        <w:t xml:space="preserve"> (</w:t>
      </w:r>
      <w:r w:rsidR="00247552" w:rsidRPr="00C23F84">
        <w:rPr>
          <w:rFonts w:ascii="Avenir Next" w:hAnsi="Avenir Next" w:cs="Times New Roman"/>
          <w:color w:val="000000"/>
          <w:sz w:val="24"/>
          <w:szCs w:val="24"/>
          <w:lang w:val="es-ES_tradnl"/>
        </w:rPr>
        <w:t xml:space="preserve">Jahn, 1937; </w:t>
      </w:r>
      <w:r w:rsidR="0016129F" w:rsidRPr="00C23F84">
        <w:rPr>
          <w:rFonts w:ascii="Avenir Next" w:hAnsi="Avenir Next" w:cs="Times New Roman"/>
          <w:color w:val="000000"/>
          <w:sz w:val="24"/>
          <w:szCs w:val="24"/>
          <w:lang w:val="es-ES_tradnl"/>
        </w:rPr>
        <w:t>Conejo</w:t>
      </w:r>
      <w:r w:rsidR="00947534" w:rsidRPr="00C23F84">
        <w:rPr>
          <w:rFonts w:ascii="Avenir Next" w:hAnsi="Avenir Next" w:cs="Times New Roman"/>
          <w:color w:val="000000"/>
          <w:sz w:val="24"/>
          <w:szCs w:val="24"/>
          <w:lang w:val="es-ES_tradnl"/>
        </w:rPr>
        <w:t xml:space="preserve">, </w:t>
      </w:r>
      <w:r w:rsidR="0016129F" w:rsidRPr="00C23F84">
        <w:rPr>
          <w:rFonts w:ascii="Avenir Next" w:hAnsi="Avenir Next" w:cs="Times New Roman"/>
          <w:color w:val="000000"/>
          <w:sz w:val="24"/>
          <w:szCs w:val="24"/>
          <w:lang w:val="es-ES_tradnl"/>
        </w:rPr>
        <w:t>1975</w:t>
      </w:r>
      <w:r w:rsidR="00947534" w:rsidRPr="00C23F84">
        <w:rPr>
          <w:rFonts w:ascii="Avenir Next" w:hAnsi="Avenir Next" w:cs="Times New Roman"/>
          <w:color w:val="000000"/>
          <w:sz w:val="24"/>
          <w:szCs w:val="24"/>
          <w:lang w:val="es-ES_tradnl"/>
        </w:rPr>
        <w:t xml:space="preserve">; </w:t>
      </w:r>
      <w:r w:rsidR="003D32F9" w:rsidRPr="00C23F84">
        <w:rPr>
          <w:rFonts w:ascii="Avenir Next" w:hAnsi="Avenir Next" w:cs="Times New Roman"/>
          <w:sz w:val="24"/>
          <w:szCs w:val="24"/>
        </w:rPr>
        <w:t>Hässler y Baumann, 2000;</w:t>
      </w:r>
      <w:r w:rsidR="0072366C">
        <w:rPr>
          <w:rFonts w:ascii="Avenir Next" w:hAnsi="Avenir Next" w:cs="Times New Roman"/>
          <w:sz w:val="24"/>
          <w:szCs w:val="24"/>
        </w:rPr>
        <w:t xml:space="preserve"> Yacher, 2000;</w:t>
      </w:r>
      <w:r w:rsidR="0072366C" w:rsidRPr="0072366C">
        <w:rPr>
          <w:rFonts w:ascii="Avenir Next" w:hAnsi="Avenir Next" w:cs="Times New Roman"/>
          <w:sz w:val="24"/>
          <w:szCs w:val="24"/>
        </w:rPr>
        <w:t xml:space="preserve"> </w:t>
      </w:r>
      <w:r w:rsidR="00947534" w:rsidRPr="0072366C">
        <w:rPr>
          <w:rFonts w:ascii="Avenir Next" w:hAnsi="Avenir Next" w:cs="Times New Roman"/>
          <w:sz w:val="24"/>
          <w:szCs w:val="24"/>
          <w:lang w:val="es-ES_tradnl"/>
        </w:rPr>
        <w:t>Monge</w:t>
      </w:r>
      <w:r w:rsidR="00D90ECC" w:rsidRPr="0072366C">
        <w:rPr>
          <w:rFonts w:ascii="Avenir Next" w:hAnsi="Avenir Next" w:cs="Times New Roman"/>
          <w:sz w:val="24"/>
          <w:szCs w:val="24"/>
          <w:lang w:val="es-ES_tradnl"/>
        </w:rPr>
        <w:t xml:space="preserve"> y</w:t>
      </w:r>
      <w:r w:rsidR="00947534" w:rsidRPr="0072366C">
        <w:rPr>
          <w:rFonts w:ascii="Avenir Next" w:hAnsi="Avenir Next" w:cs="Times New Roman"/>
          <w:sz w:val="24"/>
          <w:szCs w:val="24"/>
          <w:lang w:val="es-ES_tradnl"/>
        </w:rPr>
        <w:t xml:space="preserve"> Méndez, 2002</w:t>
      </w:r>
      <w:r w:rsidR="0072366C" w:rsidRPr="0072366C">
        <w:rPr>
          <w:rFonts w:ascii="Avenir Next" w:hAnsi="Avenir Next" w:cs="Times New Roman"/>
          <w:sz w:val="24"/>
          <w:szCs w:val="24"/>
          <w:lang w:val="es-ES_tradnl"/>
        </w:rPr>
        <w:t>;</w:t>
      </w:r>
      <w:r w:rsidR="0072366C">
        <w:rPr>
          <w:rFonts w:ascii="Avenir Next" w:hAnsi="Avenir Next" w:cs="Times New Roman"/>
          <w:sz w:val="24"/>
          <w:szCs w:val="24"/>
          <w:lang w:val="es-ES_tradnl"/>
        </w:rPr>
        <w:t xml:space="preserve"> Hilje y Dauphin, 2022</w:t>
      </w:r>
      <w:r w:rsidR="00947534" w:rsidRPr="00C23F84">
        <w:rPr>
          <w:rFonts w:ascii="Avenir Next" w:hAnsi="Avenir Next" w:cs="Times New Roman"/>
          <w:color w:val="000000"/>
          <w:sz w:val="24"/>
          <w:szCs w:val="24"/>
          <w:lang w:val="es-ES_tradnl"/>
        </w:rPr>
        <w:t>)</w:t>
      </w:r>
      <w:r w:rsidR="0016129F" w:rsidRPr="00C23F84">
        <w:rPr>
          <w:rFonts w:ascii="Avenir Next" w:hAnsi="Avenir Next" w:cs="Times New Roman"/>
          <w:color w:val="000000"/>
          <w:sz w:val="24"/>
          <w:szCs w:val="24"/>
          <w:lang w:val="es-ES_tradnl"/>
        </w:rPr>
        <w:t>,</w:t>
      </w:r>
      <w:r w:rsidR="00176751" w:rsidRPr="00C23F84">
        <w:rPr>
          <w:rFonts w:ascii="Avenir Next" w:hAnsi="Avenir Next" w:cs="Times New Roman"/>
          <w:color w:val="000000"/>
          <w:sz w:val="24"/>
          <w:szCs w:val="24"/>
          <w:lang w:val="es-ES_tradnl"/>
        </w:rPr>
        <w:t xml:space="preserve"> </w:t>
      </w:r>
      <w:r w:rsidR="00FF1C21" w:rsidRPr="00C23F84">
        <w:rPr>
          <w:rFonts w:ascii="Avenir Next" w:hAnsi="Avenir Next" w:cs="Times New Roman"/>
          <w:color w:val="000000"/>
          <w:sz w:val="24"/>
          <w:szCs w:val="24"/>
          <w:lang w:val="es-ES_tradnl"/>
        </w:rPr>
        <w:t xml:space="preserve">Karl </w:t>
      </w:r>
      <w:r w:rsidR="00607E6F" w:rsidRPr="00C23F84">
        <w:rPr>
          <w:rFonts w:ascii="Avenir Next" w:hAnsi="Avenir Next" w:cs="Times New Roman"/>
          <w:color w:val="000000"/>
          <w:sz w:val="24"/>
          <w:szCs w:val="24"/>
          <w:lang w:val="es-ES_tradnl"/>
        </w:rPr>
        <w:t>Hoffmann</w:t>
      </w:r>
      <w:r w:rsidR="0016129F" w:rsidRPr="00C23F84">
        <w:rPr>
          <w:rFonts w:ascii="Avenir Next" w:hAnsi="Avenir Next" w:cs="Times New Roman"/>
          <w:color w:val="000000"/>
          <w:sz w:val="24"/>
          <w:szCs w:val="24"/>
          <w:lang w:val="es-ES_tradnl"/>
        </w:rPr>
        <w:t xml:space="preserve"> (</w:t>
      </w:r>
      <w:r w:rsidR="005379A8" w:rsidRPr="00C23F84">
        <w:rPr>
          <w:rFonts w:ascii="Avenir Next" w:hAnsi="Avenir Next" w:cs="Times New Roman"/>
          <w:color w:val="000000"/>
          <w:sz w:val="24"/>
          <w:szCs w:val="24"/>
          <w:lang w:val="es-ES_tradnl"/>
        </w:rPr>
        <w:t xml:space="preserve">Meléndez, </w:t>
      </w:r>
      <w:r w:rsidR="005821A9" w:rsidRPr="00C23F84">
        <w:rPr>
          <w:rFonts w:ascii="Avenir Next" w:hAnsi="Avenir Next" w:cs="Times New Roman"/>
          <w:color w:val="000000"/>
          <w:sz w:val="24"/>
          <w:szCs w:val="24"/>
          <w:lang w:val="es-ES_tradnl"/>
        </w:rPr>
        <w:t>1976</w:t>
      </w:r>
      <w:r w:rsidR="005379A8" w:rsidRPr="00C23F84">
        <w:rPr>
          <w:rFonts w:ascii="Avenir Next" w:hAnsi="Avenir Next" w:cs="Times New Roman"/>
          <w:color w:val="000000"/>
          <w:sz w:val="24"/>
          <w:szCs w:val="24"/>
          <w:lang w:val="es-ES_tradnl"/>
        </w:rPr>
        <w:t xml:space="preserve">; </w:t>
      </w:r>
      <w:r w:rsidR="0016129F" w:rsidRPr="00C23F84">
        <w:rPr>
          <w:rFonts w:ascii="Avenir Next" w:hAnsi="Avenir Next" w:cs="Times New Roman"/>
          <w:color w:val="000000"/>
          <w:sz w:val="24"/>
          <w:szCs w:val="24"/>
          <w:lang w:val="es-ES_tradnl"/>
        </w:rPr>
        <w:t xml:space="preserve">Hilje, </w:t>
      </w:r>
      <w:r w:rsidR="00FF1C21" w:rsidRPr="00C23F84">
        <w:rPr>
          <w:rFonts w:ascii="Avenir Next" w:hAnsi="Avenir Next" w:cs="Times New Roman"/>
          <w:color w:val="000000"/>
          <w:sz w:val="24"/>
          <w:szCs w:val="24"/>
          <w:lang w:val="es-ES_tradnl"/>
        </w:rPr>
        <w:t>2006</w:t>
      </w:r>
      <w:r w:rsidR="008F6095" w:rsidRPr="00C23F84">
        <w:rPr>
          <w:rFonts w:ascii="Avenir Next" w:hAnsi="Avenir Next" w:cs="Times New Roman"/>
          <w:color w:val="000000"/>
          <w:sz w:val="24"/>
          <w:szCs w:val="24"/>
          <w:lang w:val="es-ES_tradnl"/>
        </w:rPr>
        <w:t>a,</w:t>
      </w:r>
      <w:r w:rsidR="00AE2A8A" w:rsidRPr="00C23F84">
        <w:rPr>
          <w:rFonts w:ascii="Avenir Next" w:hAnsi="Avenir Next" w:cs="Times New Roman"/>
          <w:color w:val="000000"/>
          <w:sz w:val="24"/>
          <w:szCs w:val="24"/>
          <w:lang w:val="es-ES_tradnl"/>
        </w:rPr>
        <w:t xml:space="preserve"> 2006b</w:t>
      </w:r>
      <w:r w:rsidR="0016129F" w:rsidRPr="00C23F84">
        <w:rPr>
          <w:rFonts w:ascii="Avenir Next" w:hAnsi="Avenir Next" w:cs="Times New Roman"/>
          <w:color w:val="000000"/>
          <w:sz w:val="24"/>
          <w:szCs w:val="24"/>
          <w:lang w:val="es-ES_tradnl"/>
        </w:rPr>
        <w:t xml:space="preserve">), </w:t>
      </w:r>
      <w:r w:rsidR="00F27532" w:rsidRPr="00C23F84">
        <w:rPr>
          <w:rFonts w:ascii="Avenir Next" w:hAnsi="Avenir Next" w:cs="Times New Roman"/>
          <w:color w:val="000000"/>
          <w:sz w:val="24"/>
          <w:szCs w:val="24"/>
          <w:lang w:val="es-ES_tradnl"/>
        </w:rPr>
        <w:t xml:space="preserve">Carlos Wercklé (Gómez, 1978), </w:t>
      </w:r>
      <w:r w:rsidR="00F4435D" w:rsidRPr="00C23F84">
        <w:rPr>
          <w:rFonts w:ascii="Avenir Next" w:hAnsi="Avenir Next" w:cs="Times New Roman"/>
          <w:color w:val="000000"/>
          <w:sz w:val="24"/>
          <w:szCs w:val="24"/>
          <w:lang w:val="es-ES_tradnl"/>
        </w:rPr>
        <w:t>Anders Oersted (</w:t>
      </w:r>
      <w:r w:rsidR="00F4435D" w:rsidRPr="00C23F84">
        <w:rPr>
          <w:rFonts w:ascii="Avenir Next" w:hAnsi="Avenir Next" w:cs="Times New Roman"/>
          <w:sz w:val="24"/>
          <w:szCs w:val="24"/>
          <w:lang w:val="es-ES_tradnl"/>
        </w:rPr>
        <w:t xml:space="preserve">Wolff y Petersen, 1991; </w:t>
      </w:r>
      <w:r w:rsidR="00941897" w:rsidRPr="00C23F84">
        <w:rPr>
          <w:rFonts w:ascii="Avenir Next" w:hAnsi="Avenir Next" w:cs="Times New Roman"/>
          <w:sz w:val="24"/>
          <w:szCs w:val="24"/>
          <w:lang w:val="es-ES_tradnl"/>
        </w:rPr>
        <w:t>Oersted</w:t>
      </w:r>
      <w:r w:rsidR="00F4435D" w:rsidRPr="00C23F84">
        <w:rPr>
          <w:rFonts w:ascii="Avenir Next" w:hAnsi="Avenir Next" w:cs="Times New Roman"/>
          <w:color w:val="000000"/>
          <w:sz w:val="24"/>
          <w:szCs w:val="24"/>
          <w:lang w:val="es-ES_tradnl"/>
        </w:rPr>
        <w:t xml:space="preserve">, 2011), </w:t>
      </w:r>
      <w:r w:rsidR="00FF1C21" w:rsidRPr="00C23F84">
        <w:rPr>
          <w:rFonts w:ascii="Avenir Next" w:hAnsi="Avenir Next" w:cs="Times New Roman"/>
          <w:sz w:val="24"/>
          <w:szCs w:val="24"/>
          <w:lang w:val="es-ES_tradnl"/>
        </w:rPr>
        <w:t>Alberto Manuel Brenes</w:t>
      </w:r>
      <w:r w:rsidR="00EC263C" w:rsidRPr="00C23F84">
        <w:rPr>
          <w:rFonts w:ascii="Avenir Next" w:hAnsi="Avenir Next" w:cs="Times New Roman"/>
          <w:sz w:val="24"/>
          <w:szCs w:val="24"/>
          <w:lang w:val="es-ES_tradnl"/>
        </w:rPr>
        <w:t xml:space="preserve"> (</w:t>
      </w:r>
      <w:r w:rsidR="00FF1C21" w:rsidRPr="00C23F84">
        <w:rPr>
          <w:rFonts w:ascii="Avenir Next" w:hAnsi="Avenir Next" w:cs="Times New Roman"/>
          <w:sz w:val="24"/>
          <w:szCs w:val="24"/>
          <w:lang w:val="es-ES_tradnl"/>
        </w:rPr>
        <w:t>Salazar, 2009</w:t>
      </w:r>
      <w:r w:rsidR="00A3240A">
        <w:rPr>
          <w:rFonts w:ascii="Avenir Next" w:hAnsi="Avenir Next" w:cs="Times New Roman"/>
          <w:sz w:val="24"/>
          <w:szCs w:val="24"/>
          <w:lang w:val="es-ES_tradnl"/>
        </w:rPr>
        <w:t>,</w:t>
      </w:r>
      <w:r w:rsidR="000D7DB9" w:rsidRPr="00C23F84">
        <w:rPr>
          <w:rFonts w:ascii="Avenir Next" w:hAnsi="Avenir Next" w:cs="Times New Roman"/>
          <w:sz w:val="24"/>
          <w:szCs w:val="24"/>
          <w:lang w:val="es-ES_tradnl"/>
        </w:rPr>
        <w:t xml:space="preserve"> 2020</w:t>
      </w:r>
      <w:r w:rsidR="00FF1C21" w:rsidRPr="00C23F84">
        <w:rPr>
          <w:rFonts w:ascii="Avenir Next" w:hAnsi="Avenir Next" w:cs="Times New Roman"/>
          <w:sz w:val="24"/>
          <w:szCs w:val="24"/>
          <w:lang w:val="es-ES_tradnl"/>
        </w:rPr>
        <w:t xml:space="preserve">), </w:t>
      </w:r>
      <w:r w:rsidR="00B63BDD" w:rsidRPr="00C23F84">
        <w:rPr>
          <w:rFonts w:ascii="Avenir Next" w:hAnsi="Avenir Next" w:cs="Times New Roman"/>
          <w:sz w:val="24"/>
          <w:szCs w:val="24"/>
          <w:lang w:val="es-ES_tradnl"/>
        </w:rPr>
        <w:t>Josef von Warszewicz (Ossenbach, 2010)</w:t>
      </w:r>
      <w:r w:rsidR="00925C34" w:rsidRPr="00C23F84">
        <w:rPr>
          <w:rFonts w:ascii="Avenir Next" w:hAnsi="Avenir Next" w:cs="Times New Roman"/>
          <w:sz w:val="24"/>
          <w:szCs w:val="24"/>
          <w:lang w:val="es-ES_tradnl"/>
        </w:rPr>
        <w:t xml:space="preserve"> y</w:t>
      </w:r>
      <w:r w:rsidR="00B63BDD" w:rsidRPr="00C23F84">
        <w:rPr>
          <w:rFonts w:ascii="Avenir Next" w:hAnsi="Avenir Next" w:cs="Times New Roman"/>
          <w:sz w:val="24"/>
          <w:szCs w:val="24"/>
          <w:lang w:val="es-ES_tradnl"/>
        </w:rPr>
        <w:t xml:space="preserve"> </w:t>
      </w:r>
      <w:r w:rsidR="00CA0D1A" w:rsidRPr="00C23F84">
        <w:rPr>
          <w:rFonts w:ascii="Avenir Next" w:hAnsi="Avenir Next" w:cs="Times New Roman"/>
          <w:bCs/>
          <w:sz w:val="24"/>
          <w:szCs w:val="24"/>
          <w:lang w:val="es-MX" w:eastAsia="es-CR"/>
        </w:rPr>
        <w:t>Auguste R. Endrés (</w:t>
      </w:r>
      <w:r w:rsidR="00CA0D1A" w:rsidRPr="00C23F84">
        <w:rPr>
          <w:rFonts w:ascii="Avenir Next" w:hAnsi="Avenir Next" w:cs="Times New Roman"/>
          <w:sz w:val="24"/>
          <w:szCs w:val="24"/>
          <w:lang w:val="es-MX"/>
        </w:rPr>
        <w:t>Ossenbach</w:t>
      </w:r>
      <w:r w:rsidR="00CA0D1A" w:rsidRPr="00C23F84">
        <w:rPr>
          <w:rFonts w:ascii="Avenir Next" w:hAnsi="Avenir Next" w:cs="Times New Roman"/>
          <w:color w:val="000000"/>
          <w:sz w:val="24"/>
          <w:szCs w:val="24"/>
        </w:rPr>
        <w:t xml:space="preserve"> </w:t>
      </w:r>
      <w:r w:rsidR="00CA0D1A" w:rsidRPr="00C23F84">
        <w:rPr>
          <w:rFonts w:ascii="Avenir Next" w:hAnsi="Avenir Next" w:cs="Times New Roman"/>
          <w:i/>
          <w:color w:val="000000"/>
          <w:sz w:val="24"/>
          <w:szCs w:val="24"/>
        </w:rPr>
        <w:t>et al.</w:t>
      </w:r>
      <w:r w:rsidR="00CA0D1A" w:rsidRPr="00C23F84">
        <w:rPr>
          <w:rFonts w:ascii="Avenir Next" w:hAnsi="Avenir Next" w:cs="Times New Roman"/>
          <w:color w:val="000000"/>
          <w:sz w:val="24"/>
          <w:szCs w:val="24"/>
        </w:rPr>
        <w:t>, 2010</w:t>
      </w:r>
      <w:r w:rsidR="00344E0B" w:rsidRPr="00C23F84">
        <w:rPr>
          <w:rFonts w:ascii="Avenir Next" w:hAnsi="Avenir Next" w:cs="Times New Roman"/>
          <w:color w:val="000000"/>
          <w:sz w:val="24"/>
          <w:szCs w:val="24"/>
        </w:rPr>
        <w:t>;</w:t>
      </w:r>
      <w:r w:rsidR="00CA0D1A" w:rsidRPr="00C23F84">
        <w:rPr>
          <w:rFonts w:ascii="Avenir Next" w:hAnsi="Avenir Next" w:cs="Times New Roman"/>
          <w:color w:val="000000"/>
          <w:sz w:val="24"/>
          <w:szCs w:val="24"/>
        </w:rPr>
        <w:t xml:space="preserve"> 2013</w:t>
      </w:r>
      <w:r w:rsidR="00344E0B" w:rsidRPr="00C23F84">
        <w:rPr>
          <w:rFonts w:ascii="Avenir Next" w:hAnsi="Avenir Next" w:cs="Times New Roman"/>
          <w:color w:val="000000"/>
          <w:sz w:val="24"/>
          <w:szCs w:val="24"/>
        </w:rPr>
        <w:t>a;</w:t>
      </w:r>
      <w:r w:rsidR="00CA0D1A" w:rsidRPr="00C23F84">
        <w:rPr>
          <w:rFonts w:ascii="Avenir Next" w:hAnsi="Avenir Next" w:cs="Times New Roman"/>
          <w:color w:val="000000"/>
          <w:sz w:val="24"/>
          <w:szCs w:val="24"/>
        </w:rPr>
        <w:t xml:space="preserve"> 2013b)</w:t>
      </w:r>
      <w:r w:rsidR="00925C34" w:rsidRPr="00C23F84">
        <w:rPr>
          <w:rFonts w:ascii="Avenir Next" w:hAnsi="Avenir Next" w:cs="Times New Roman"/>
          <w:color w:val="000000"/>
          <w:sz w:val="24"/>
          <w:szCs w:val="24"/>
        </w:rPr>
        <w:t>.</w:t>
      </w:r>
    </w:p>
    <w:p w14:paraId="100C329D" w14:textId="77777777" w:rsidR="00925C34" w:rsidRPr="00C23F84" w:rsidRDefault="00925C34" w:rsidP="00925C34">
      <w:pPr>
        <w:autoSpaceDE w:val="0"/>
        <w:autoSpaceDN w:val="0"/>
        <w:adjustRightInd w:val="0"/>
        <w:spacing w:after="0" w:line="240" w:lineRule="auto"/>
        <w:jc w:val="both"/>
        <w:rPr>
          <w:rFonts w:ascii="Avenir Next" w:hAnsi="Avenir Next" w:cs="Times New Roman"/>
          <w:color w:val="000000"/>
          <w:sz w:val="24"/>
          <w:szCs w:val="24"/>
        </w:rPr>
      </w:pPr>
    </w:p>
    <w:p w14:paraId="5830DB4C" w14:textId="5A9C4591" w:rsidR="0052403F" w:rsidRPr="00C23F84" w:rsidRDefault="00DA1F34" w:rsidP="00450159">
      <w:pPr>
        <w:autoSpaceDE w:val="0"/>
        <w:autoSpaceDN w:val="0"/>
        <w:adjustRightInd w:val="0"/>
        <w:spacing w:after="0" w:line="240" w:lineRule="auto"/>
        <w:jc w:val="both"/>
        <w:rPr>
          <w:rFonts w:ascii="Avenir Next" w:hAnsi="Avenir Next" w:cs="Times New Roman"/>
          <w:color w:val="000000"/>
          <w:sz w:val="24"/>
          <w:szCs w:val="24"/>
        </w:rPr>
      </w:pPr>
      <w:r w:rsidRPr="00C23F84">
        <w:rPr>
          <w:rFonts w:ascii="Avenir Next" w:hAnsi="Avenir Next" w:cs="Times New Roman"/>
          <w:color w:val="000000"/>
          <w:sz w:val="24"/>
          <w:szCs w:val="24"/>
          <w:lang w:val="es-ES_tradnl"/>
        </w:rPr>
        <w:t xml:space="preserve">A estas biografías </w:t>
      </w:r>
      <w:r w:rsidR="008E2413" w:rsidRPr="00C23F84">
        <w:rPr>
          <w:rFonts w:ascii="Avenir Next" w:hAnsi="Avenir Next" w:cs="Times New Roman"/>
          <w:color w:val="000000"/>
          <w:sz w:val="24"/>
          <w:szCs w:val="24"/>
          <w:lang w:val="es-ES_tradnl"/>
        </w:rPr>
        <w:t xml:space="preserve">de </w:t>
      </w:r>
      <w:r w:rsidR="009D64EE" w:rsidRPr="00C23F84">
        <w:rPr>
          <w:rFonts w:ascii="Avenir Next" w:hAnsi="Avenir Next" w:cs="Times New Roman"/>
          <w:color w:val="000000"/>
          <w:sz w:val="24"/>
          <w:szCs w:val="24"/>
          <w:lang w:val="es-ES_tradnl"/>
        </w:rPr>
        <w:t>individuos</w:t>
      </w:r>
      <w:r w:rsidR="008E2413" w:rsidRPr="00C23F84">
        <w:rPr>
          <w:rFonts w:ascii="Avenir Next" w:hAnsi="Avenir Next" w:cs="Times New Roman"/>
          <w:color w:val="000000"/>
          <w:sz w:val="24"/>
          <w:szCs w:val="24"/>
          <w:lang w:val="es-ES_tradnl"/>
        </w:rPr>
        <w:t xml:space="preserve"> </w:t>
      </w:r>
      <w:r w:rsidRPr="00C23F84">
        <w:rPr>
          <w:rFonts w:ascii="Avenir Next" w:hAnsi="Avenir Next" w:cs="Times New Roman"/>
          <w:color w:val="000000"/>
          <w:sz w:val="24"/>
          <w:szCs w:val="24"/>
          <w:lang w:eastAsia="es-CR"/>
        </w:rPr>
        <w:t xml:space="preserve">que </w:t>
      </w:r>
      <w:r w:rsidR="009D64EE" w:rsidRPr="00C23F84">
        <w:rPr>
          <w:rFonts w:ascii="Avenir Next" w:hAnsi="Avenir Next" w:cs="Times New Roman"/>
          <w:color w:val="000000"/>
          <w:sz w:val="24"/>
          <w:szCs w:val="24"/>
          <w:lang w:eastAsia="es-CR"/>
        </w:rPr>
        <w:t>realiz</w:t>
      </w:r>
      <w:r w:rsidRPr="00C23F84">
        <w:rPr>
          <w:rFonts w:ascii="Avenir Next" w:hAnsi="Avenir Next" w:cs="Times New Roman"/>
          <w:color w:val="000000"/>
          <w:sz w:val="24"/>
          <w:szCs w:val="24"/>
          <w:lang w:eastAsia="es-CR"/>
        </w:rPr>
        <w:t xml:space="preserve">aron </w:t>
      </w:r>
      <w:r w:rsidR="008E2413" w:rsidRPr="00C23F84">
        <w:rPr>
          <w:rFonts w:ascii="Avenir Next" w:hAnsi="Avenir Next" w:cs="Times New Roman"/>
          <w:color w:val="000000"/>
          <w:sz w:val="24"/>
          <w:szCs w:val="24"/>
          <w:lang w:eastAsia="es-CR"/>
        </w:rPr>
        <w:t xml:space="preserve">sus </w:t>
      </w:r>
      <w:r w:rsidR="008E5F56" w:rsidRPr="00C23F84">
        <w:rPr>
          <w:rFonts w:ascii="Avenir Next" w:hAnsi="Avenir Next" w:cs="Times New Roman"/>
          <w:color w:val="000000"/>
          <w:sz w:val="24"/>
          <w:szCs w:val="24"/>
          <w:lang w:eastAsia="es-CR"/>
        </w:rPr>
        <w:t xml:space="preserve">labores </w:t>
      </w:r>
      <w:r w:rsidRPr="00C23F84">
        <w:rPr>
          <w:rFonts w:ascii="Avenir Next" w:hAnsi="Avenir Next" w:cs="Times New Roman"/>
          <w:color w:val="000000"/>
          <w:sz w:val="24"/>
          <w:szCs w:val="24"/>
          <w:lang w:eastAsia="es-CR"/>
        </w:rPr>
        <w:t>en</w:t>
      </w:r>
      <w:r w:rsidR="00BE676F" w:rsidRPr="00C23F84">
        <w:rPr>
          <w:rFonts w:ascii="Avenir Next" w:hAnsi="Avenir Next" w:cs="Times New Roman"/>
          <w:color w:val="000000"/>
          <w:sz w:val="24"/>
          <w:szCs w:val="24"/>
          <w:lang w:eastAsia="es-CR"/>
        </w:rPr>
        <w:t xml:space="preserve"> </w:t>
      </w:r>
      <w:r w:rsidRPr="00C23F84">
        <w:rPr>
          <w:rFonts w:ascii="Avenir Next" w:hAnsi="Avenir Next" w:cs="Times New Roman"/>
          <w:color w:val="000000"/>
          <w:sz w:val="24"/>
          <w:szCs w:val="24"/>
          <w:lang w:eastAsia="es-CR"/>
        </w:rPr>
        <w:t>Costa Rica</w:t>
      </w:r>
      <w:r w:rsidR="008B01A0" w:rsidRPr="00C23F84">
        <w:rPr>
          <w:rFonts w:ascii="Avenir Next" w:hAnsi="Avenir Next" w:cs="Times New Roman"/>
          <w:color w:val="000000"/>
          <w:sz w:val="24"/>
          <w:szCs w:val="24"/>
          <w:lang w:eastAsia="es-CR"/>
        </w:rPr>
        <w:t xml:space="preserve"> </w:t>
      </w:r>
      <w:r w:rsidRPr="00C23F84">
        <w:rPr>
          <w:rFonts w:ascii="Avenir Next" w:hAnsi="Avenir Next" w:cs="Times New Roman"/>
          <w:color w:val="000000"/>
          <w:sz w:val="24"/>
          <w:szCs w:val="24"/>
          <w:lang w:eastAsia="es-CR"/>
        </w:rPr>
        <w:t>a partir del siglo XIX</w:t>
      </w:r>
      <w:r w:rsidR="00A40EA6" w:rsidRPr="00C23F84">
        <w:rPr>
          <w:rFonts w:ascii="Avenir Next" w:hAnsi="Avenir Next" w:cs="Times New Roman"/>
          <w:color w:val="000000"/>
          <w:sz w:val="24"/>
          <w:szCs w:val="24"/>
          <w:lang w:eastAsia="es-CR"/>
        </w:rPr>
        <w:t xml:space="preserve"> </w:t>
      </w:r>
      <w:bookmarkStart w:id="1" w:name="_Hlk102202245"/>
      <w:r w:rsidR="00A40EA6" w:rsidRPr="00C23F84">
        <w:rPr>
          <w:rFonts w:ascii="Avenir Next" w:hAnsi="Avenir Next" w:cs="Times New Roman"/>
          <w:color w:val="000000"/>
          <w:sz w:val="24"/>
          <w:szCs w:val="24"/>
          <w:lang w:eastAsia="es-CR"/>
        </w:rPr>
        <w:t>—</w:t>
      </w:r>
      <w:bookmarkEnd w:id="1"/>
      <w:r w:rsidR="00A40EA6" w:rsidRPr="00C23F84">
        <w:rPr>
          <w:rFonts w:ascii="Avenir Next" w:hAnsi="Avenir Next" w:cs="Times New Roman"/>
          <w:color w:val="000000"/>
          <w:sz w:val="24"/>
          <w:szCs w:val="24"/>
          <w:lang w:eastAsia="es-CR"/>
        </w:rPr>
        <w:t xml:space="preserve">o </w:t>
      </w:r>
      <w:r w:rsidR="005E15F9" w:rsidRPr="00C23F84">
        <w:rPr>
          <w:rFonts w:ascii="Avenir Next" w:hAnsi="Avenir Next" w:cs="Times New Roman"/>
          <w:color w:val="000000"/>
          <w:sz w:val="24"/>
          <w:szCs w:val="24"/>
          <w:lang w:eastAsia="es-CR"/>
        </w:rPr>
        <w:t xml:space="preserve">que </w:t>
      </w:r>
      <w:r w:rsidR="00A40EA6" w:rsidRPr="00C23F84">
        <w:rPr>
          <w:rFonts w:ascii="Avenir Next" w:hAnsi="Avenir Next" w:cs="Times New Roman"/>
          <w:color w:val="000000"/>
          <w:sz w:val="24"/>
          <w:szCs w:val="24"/>
          <w:lang w:eastAsia="es-CR"/>
        </w:rPr>
        <w:t>colaboraron desde el extranjero—</w:t>
      </w:r>
      <w:r w:rsidRPr="00C23F84">
        <w:rPr>
          <w:rFonts w:ascii="Avenir Next" w:hAnsi="Avenir Next" w:cs="Times New Roman"/>
          <w:color w:val="000000"/>
          <w:sz w:val="24"/>
          <w:szCs w:val="24"/>
          <w:lang w:eastAsia="es-CR"/>
        </w:rPr>
        <w:t xml:space="preserve">, deben sumarse ya en el siglo XX las </w:t>
      </w:r>
      <w:r w:rsidR="008E2413" w:rsidRPr="00C23F84">
        <w:rPr>
          <w:rFonts w:ascii="Avenir Next" w:hAnsi="Avenir Next" w:cs="Times New Roman"/>
          <w:color w:val="000000"/>
          <w:sz w:val="24"/>
          <w:szCs w:val="24"/>
          <w:lang w:eastAsia="es-CR"/>
        </w:rPr>
        <w:t xml:space="preserve">de naturalistas o científicos </w:t>
      </w:r>
      <w:r w:rsidR="00DE584E" w:rsidRPr="00C23F84">
        <w:rPr>
          <w:rFonts w:ascii="Avenir Next" w:hAnsi="Avenir Next" w:cs="Times New Roman"/>
          <w:color w:val="000000"/>
          <w:sz w:val="24"/>
          <w:szCs w:val="24"/>
          <w:lang w:eastAsia="es-CR"/>
        </w:rPr>
        <w:t xml:space="preserve">como </w:t>
      </w:r>
      <w:r w:rsidR="008E2413" w:rsidRPr="00C23F84">
        <w:rPr>
          <w:rFonts w:ascii="Avenir Next" w:hAnsi="Avenir Next" w:cs="Times New Roman"/>
          <w:color w:val="000000" w:themeColor="text1"/>
          <w:sz w:val="24"/>
          <w:szCs w:val="24"/>
        </w:rPr>
        <w:t xml:space="preserve">Adelaida Chaverri (Cleef y Kappelle, 2003; Kappelle y Cleef, 2004; Hilje, 2017), </w:t>
      </w:r>
      <w:r w:rsidR="007F685A" w:rsidRPr="00C23F84">
        <w:rPr>
          <w:rFonts w:ascii="Avenir Next" w:hAnsi="Avenir Next" w:cs="Times New Roman"/>
          <w:color w:val="000000" w:themeColor="text1"/>
          <w:sz w:val="24"/>
          <w:szCs w:val="24"/>
        </w:rPr>
        <w:t>Luis A. Fournier (García</w:t>
      </w:r>
      <w:r w:rsidR="0002597D">
        <w:rPr>
          <w:rFonts w:ascii="Avenir Next" w:hAnsi="Avenir Next" w:cs="Times New Roman"/>
          <w:color w:val="000000" w:themeColor="text1"/>
          <w:sz w:val="24"/>
          <w:szCs w:val="24"/>
        </w:rPr>
        <w:t xml:space="preserve"> y Di Stéfano</w:t>
      </w:r>
      <w:r w:rsidR="007F685A" w:rsidRPr="00C23F84">
        <w:rPr>
          <w:rFonts w:ascii="Avenir Next" w:hAnsi="Avenir Next" w:cs="Times New Roman"/>
          <w:color w:val="000000" w:themeColor="text1"/>
          <w:sz w:val="24"/>
          <w:szCs w:val="24"/>
        </w:rPr>
        <w:t>,</w:t>
      </w:r>
      <w:r w:rsidR="003B04A7" w:rsidRPr="00C23F84">
        <w:rPr>
          <w:rFonts w:ascii="Avenir Next" w:hAnsi="Avenir Next" w:cs="Times New Roman"/>
          <w:color w:val="000000" w:themeColor="text1"/>
          <w:sz w:val="24"/>
          <w:szCs w:val="24"/>
        </w:rPr>
        <w:t xml:space="preserve"> 2004</w:t>
      </w:r>
      <w:r w:rsidR="007F685A" w:rsidRPr="00C23F84">
        <w:rPr>
          <w:rFonts w:ascii="Avenir Next" w:hAnsi="Avenir Next" w:cs="Times New Roman"/>
          <w:color w:val="000000" w:themeColor="text1"/>
          <w:sz w:val="24"/>
          <w:szCs w:val="24"/>
        </w:rPr>
        <w:t xml:space="preserve">), Alexander </w:t>
      </w:r>
      <w:r w:rsidR="002655B9" w:rsidRPr="00C23F84">
        <w:rPr>
          <w:rFonts w:ascii="Avenir Next" w:hAnsi="Avenir Next" w:cs="Times New Roman"/>
          <w:color w:val="000000" w:themeColor="text1"/>
          <w:sz w:val="24"/>
          <w:szCs w:val="24"/>
        </w:rPr>
        <w:t xml:space="preserve">F. </w:t>
      </w:r>
      <w:r w:rsidR="007F685A" w:rsidRPr="00C23F84">
        <w:rPr>
          <w:rFonts w:ascii="Avenir Next" w:hAnsi="Avenir Next" w:cs="Times New Roman"/>
          <w:color w:val="000000" w:themeColor="text1"/>
          <w:sz w:val="24"/>
          <w:szCs w:val="24"/>
        </w:rPr>
        <w:t xml:space="preserve">Skutch (Abarca, </w:t>
      </w:r>
      <w:r w:rsidR="00566566" w:rsidRPr="00C23F84">
        <w:rPr>
          <w:rFonts w:ascii="Avenir Next" w:hAnsi="Avenir Next" w:cs="Times New Roman"/>
          <w:color w:val="000000" w:themeColor="text1"/>
          <w:sz w:val="24"/>
          <w:szCs w:val="24"/>
        </w:rPr>
        <w:t>2004</w:t>
      </w:r>
      <w:r w:rsidR="007F685A" w:rsidRPr="00C23F84">
        <w:rPr>
          <w:rFonts w:ascii="Avenir Next" w:hAnsi="Avenir Next" w:cs="Times New Roman"/>
          <w:color w:val="000000" w:themeColor="text1"/>
          <w:sz w:val="24"/>
          <w:szCs w:val="24"/>
        </w:rPr>
        <w:t xml:space="preserve">; </w:t>
      </w:r>
      <w:r w:rsidR="00861BE6" w:rsidRPr="00C23F84">
        <w:rPr>
          <w:rFonts w:ascii="Avenir Next" w:hAnsi="Avenir Next" w:cs="Times New Roman"/>
          <w:color w:val="000000" w:themeColor="text1"/>
          <w:sz w:val="24"/>
          <w:szCs w:val="24"/>
        </w:rPr>
        <w:t xml:space="preserve">Hilje, 2004; </w:t>
      </w:r>
      <w:r w:rsidR="007F685A" w:rsidRPr="00C23F84">
        <w:rPr>
          <w:rFonts w:ascii="Avenir Next" w:hAnsi="Avenir Next" w:cs="Times New Roman"/>
          <w:color w:val="000000" w:themeColor="text1"/>
          <w:sz w:val="24"/>
          <w:szCs w:val="24"/>
        </w:rPr>
        <w:t>May, 2021),</w:t>
      </w:r>
      <w:r w:rsidR="00566566" w:rsidRPr="00C23F84">
        <w:rPr>
          <w:rFonts w:ascii="Avenir Next" w:hAnsi="Avenir Next" w:cs="Times New Roman"/>
          <w:color w:val="000000" w:themeColor="text1"/>
          <w:sz w:val="24"/>
          <w:szCs w:val="24"/>
        </w:rPr>
        <w:t xml:space="preserve"> </w:t>
      </w:r>
      <w:r w:rsidR="00566566" w:rsidRPr="00C23F84">
        <w:rPr>
          <w:rFonts w:ascii="Avenir Next" w:hAnsi="Avenir Next" w:cs="Times New Roman"/>
          <w:sz w:val="24"/>
          <w:szCs w:val="24"/>
        </w:rPr>
        <w:t xml:space="preserve">Leslie R. </w:t>
      </w:r>
      <w:r w:rsidR="00566566" w:rsidRPr="00C23F84">
        <w:rPr>
          <w:rFonts w:ascii="Avenir Next" w:hAnsi="Avenir Next" w:cs="Times New Roman"/>
          <w:color w:val="000000" w:themeColor="text1"/>
          <w:sz w:val="24"/>
          <w:szCs w:val="24"/>
        </w:rPr>
        <w:t>Holdridge (Jiménez, 2005; Hilje y Jiménez, 2017),</w:t>
      </w:r>
      <w:r w:rsidR="00041634" w:rsidRPr="00C23F84">
        <w:rPr>
          <w:rFonts w:ascii="Avenir Next" w:hAnsi="Avenir Next" w:cs="Times New Roman"/>
          <w:sz w:val="24"/>
          <w:szCs w:val="24"/>
          <w:lang w:val="es-MX"/>
        </w:rPr>
        <w:t xml:space="preserve"> Austin P. Smith (Casto y Burke, 2010), </w:t>
      </w:r>
      <w:r w:rsidR="007F685A" w:rsidRPr="00C23F84">
        <w:rPr>
          <w:rFonts w:ascii="Avenir Next" w:hAnsi="Avenir Next" w:cs="Times New Roman"/>
          <w:color w:val="000000" w:themeColor="text1"/>
          <w:sz w:val="24"/>
          <w:szCs w:val="24"/>
        </w:rPr>
        <w:t xml:space="preserve">Douglas </w:t>
      </w:r>
      <w:r w:rsidR="002655B9" w:rsidRPr="00C23F84">
        <w:rPr>
          <w:rFonts w:ascii="Avenir Next" w:hAnsi="Avenir Next" w:cs="Times New Roman"/>
          <w:color w:val="000000" w:themeColor="text1"/>
          <w:sz w:val="24"/>
          <w:szCs w:val="24"/>
        </w:rPr>
        <w:t xml:space="preserve">C. </w:t>
      </w:r>
      <w:r w:rsidR="007F685A" w:rsidRPr="00C23F84">
        <w:rPr>
          <w:rFonts w:ascii="Avenir Next" w:hAnsi="Avenir Next" w:cs="Times New Roman"/>
          <w:color w:val="000000" w:themeColor="text1"/>
          <w:sz w:val="24"/>
          <w:szCs w:val="24"/>
        </w:rPr>
        <w:t xml:space="preserve">Robinson (Chaves, 2018), </w:t>
      </w:r>
      <w:r w:rsidR="00E32A84" w:rsidRPr="00C23F84">
        <w:rPr>
          <w:rFonts w:ascii="Avenir Next" w:hAnsi="Avenir Next" w:cs="Times New Roman"/>
          <w:color w:val="000000" w:themeColor="text1"/>
          <w:sz w:val="24"/>
          <w:szCs w:val="24"/>
        </w:rPr>
        <w:t xml:space="preserve">Joseph </w:t>
      </w:r>
      <w:r w:rsidR="002655B9" w:rsidRPr="00C23F84">
        <w:rPr>
          <w:rFonts w:ascii="Avenir Next" w:hAnsi="Avenir Next" w:cs="Times New Roman"/>
          <w:color w:val="000000" w:themeColor="text1"/>
          <w:sz w:val="24"/>
          <w:szCs w:val="24"/>
        </w:rPr>
        <w:t xml:space="preserve">A. </w:t>
      </w:r>
      <w:r w:rsidR="0098569B" w:rsidRPr="00C23F84">
        <w:rPr>
          <w:rFonts w:ascii="Avenir Next" w:hAnsi="Avenir Next" w:cs="Times New Roman"/>
          <w:color w:val="000000" w:themeColor="text1"/>
          <w:sz w:val="24"/>
          <w:szCs w:val="24"/>
        </w:rPr>
        <w:t>Tosi</w:t>
      </w:r>
      <w:r w:rsidR="00E32A84" w:rsidRPr="00C23F84">
        <w:rPr>
          <w:rFonts w:ascii="Avenir Next" w:hAnsi="Avenir Next" w:cs="Times New Roman"/>
          <w:color w:val="000000" w:themeColor="text1"/>
          <w:sz w:val="24"/>
          <w:szCs w:val="24"/>
        </w:rPr>
        <w:t xml:space="preserve"> (Bolaños, </w:t>
      </w:r>
      <w:r w:rsidR="00A07F50" w:rsidRPr="00C23F84">
        <w:rPr>
          <w:rFonts w:ascii="Avenir Next" w:hAnsi="Avenir Next" w:cs="Times New Roman"/>
          <w:color w:val="000000" w:themeColor="text1"/>
          <w:sz w:val="24"/>
          <w:szCs w:val="24"/>
        </w:rPr>
        <w:t>2019</w:t>
      </w:r>
      <w:r w:rsidR="00E32A84" w:rsidRPr="00C23F84">
        <w:rPr>
          <w:rFonts w:ascii="Avenir Next" w:hAnsi="Avenir Next" w:cs="Times New Roman"/>
          <w:color w:val="000000" w:themeColor="text1"/>
          <w:sz w:val="24"/>
          <w:szCs w:val="24"/>
        </w:rPr>
        <w:t xml:space="preserve">), </w:t>
      </w:r>
      <w:r w:rsidR="00693F90" w:rsidRPr="00C23F84">
        <w:rPr>
          <w:rFonts w:ascii="Avenir Next" w:hAnsi="Avenir Next" w:cs="Times New Roman"/>
          <w:color w:val="000000" w:themeColor="text1"/>
          <w:sz w:val="24"/>
          <w:szCs w:val="24"/>
        </w:rPr>
        <w:t>Álvaro</w:t>
      </w:r>
      <w:r w:rsidR="006200C9" w:rsidRPr="00C23F84">
        <w:rPr>
          <w:rFonts w:ascii="Avenir Next" w:hAnsi="Avenir Next" w:cs="Times New Roman"/>
          <w:color w:val="000000"/>
          <w:sz w:val="24"/>
          <w:szCs w:val="24"/>
          <w:lang w:val="es-ES_tradnl"/>
        </w:rPr>
        <w:t xml:space="preserve"> Wille </w:t>
      </w:r>
      <w:r w:rsidR="00E32A84" w:rsidRPr="00C23F84">
        <w:rPr>
          <w:rFonts w:ascii="Avenir Next" w:hAnsi="Avenir Next" w:cs="Times New Roman"/>
          <w:color w:val="000000"/>
          <w:sz w:val="24"/>
          <w:szCs w:val="24"/>
          <w:lang w:val="es-ES_tradnl"/>
        </w:rPr>
        <w:t xml:space="preserve">(Bozzoli, </w:t>
      </w:r>
      <w:r w:rsidR="00A33CF8" w:rsidRPr="00C23F84">
        <w:rPr>
          <w:rFonts w:ascii="Avenir Next" w:hAnsi="Avenir Next" w:cs="Times New Roman"/>
          <w:color w:val="000000"/>
          <w:sz w:val="24"/>
          <w:szCs w:val="24"/>
          <w:lang w:val="es-ES_tradnl"/>
        </w:rPr>
        <w:t>2020</w:t>
      </w:r>
      <w:r w:rsidR="00E32A84" w:rsidRPr="00C23F84">
        <w:rPr>
          <w:rFonts w:ascii="Avenir Next" w:hAnsi="Avenir Next" w:cs="Times New Roman"/>
          <w:color w:val="000000"/>
          <w:sz w:val="24"/>
          <w:szCs w:val="24"/>
          <w:lang w:val="es-ES_tradnl"/>
        </w:rPr>
        <w:t>)</w:t>
      </w:r>
      <w:r w:rsidR="00462BC1" w:rsidRPr="00C23F84">
        <w:rPr>
          <w:rFonts w:ascii="Avenir Next" w:hAnsi="Avenir Next" w:cs="Times New Roman"/>
          <w:color w:val="000000"/>
          <w:sz w:val="24"/>
          <w:szCs w:val="24"/>
          <w:lang w:val="es-ES_tradnl"/>
        </w:rPr>
        <w:t xml:space="preserve">, </w:t>
      </w:r>
      <w:r w:rsidR="00462BC1" w:rsidRPr="00C23F84">
        <w:rPr>
          <w:rFonts w:ascii="Avenir Next" w:hAnsi="Avenir Next" w:cs="Times New Roman"/>
          <w:color w:val="000000" w:themeColor="text1"/>
          <w:sz w:val="24"/>
          <w:szCs w:val="24"/>
        </w:rPr>
        <w:t>Peter Pritchard (Chaves, 2022) y</w:t>
      </w:r>
      <w:r w:rsidR="002746A3" w:rsidRPr="00C23F84">
        <w:rPr>
          <w:rFonts w:ascii="Avenir Next" w:hAnsi="Avenir Next" w:cs="Times New Roman"/>
          <w:color w:val="000000"/>
          <w:sz w:val="24"/>
          <w:szCs w:val="24"/>
          <w:lang w:val="es-ES_tradnl"/>
        </w:rPr>
        <w:t xml:space="preserve"> Alexander Bierig (Hilje</w:t>
      </w:r>
      <w:r w:rsidR="002746A3" w:rsidRPr="00C23F84">
        <w:rPr>
          <w:rFonts w:ascii="Avenir Next" w:hAnsi="Avenir Next" w:cs="Times New Roman"/>
          <w:color w:val="000000"/>
          <w:sz w:val="24"/>
          <w:szCs w:val="24"/>
        </w:rPr>
        <w:t xml:space="preserve"> </w:t>
      </w:r>
      <w:r w:rsidR="002746A3" w:rsidRPr="00C23F84">
        <w:rPr>
          <w:rFonts w:ascii="Avenir Next" w:hAnsi="Avenir Next" w:cs="Times New Roman"/>
          <w:i/>
          <w:color w:val="000000"/>
          <w:sz w:val="24"/>
          <w:szCs w:val="24"/>
        </w:rPr>
        <w:t>et al.</w:t>
      </w:r>
      <w:r w:rsidR="002746A3" w:rsidRPr="00C23F84">
        <w:rPr>
          <w:rFonts w:ascii="Avenir Next" w:hAnsi="Avenir Next" w:cs="Times New Roman"/>
          <w:color w:val="000000"/>
          <w:sz w:val="24"/>
          <w:szCs w:val="24"/>
        </w:rPr>
        <w:t>, 2022).</w:t>
      </w:r>
    </w:p>
    <w:p w14:paraId="5EAD785A" w14:textId="77777777" w:rsidR="00753F48" w:rsidRPr="00C23F84" w:rsidRDefault="00753F48" w:rsidP="00450159">
      <w:pPr>
        <w:autoSpaceDE w:val="0"/>
        <w:autoSpaceDN w:val="0"/>
        <w:adjustRightInd w:val="0"/>
        <w:spacing w:after="0" w:line="240" w:lineRule="auto"/>
        <w:jc w:val="both"/>
        <w:rPr>
          <w:rFonts w:ascii="Avenir Next" w:hAnsi="Avenir Next" w:cs="Times New Roman"/>
          <w:sz w:val="24"/>
          <w:szCs w:val="24"/>
        </w:rPr>
      </w:pPr>
    </w:p>
    <w:p w14:paraId="25A41527" w14:textId="21B3293B" w:rsidR="006270D5" w:rsidRPr="00C23F84" w:rsidRDefault="0002552A" w:rsidP="00052FE6">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Cabe</w:t>
      </w:r>
      <w:r w:rsidR="005D4A00" w:rsidRPr="00C23F84">
        <w:rPr>
          <w:rFonts w:ascii="Avenir Next" w:hAnsi="Avenir Next" w:cs="Times New Roman"/>
          <w:sz w:val="24"/>
          <w:szCs w:val="24"/>
        </w:rPr>
        <w:t xml:space="preserve"> resaltar </w:t>
      </w:r>
      <w:r w:rsidR="00450159" w:rsidRPr="00C23F84">
        <w:rPr>
          <w:rFonts w:ascii="Avenir Next" w:hAnsi="Avenir Next" w:cs="Times New Roman"/>
          <w:sz w:val="24"/>
          <w:szCs w:val="24"/>
        </w:rPr>
        <w:t>que</w:t>
      </w:r>
      <w:r w:rsidR="00FA6017" w:rsidRPr="00C23F84">
        <w:rPr>
          <w:rFonts w:ascii="Avenir Next" w:hAnsi="Avenir Next" w:cs="Times New Roman"/>
          <w:sz w:val="24"/>
          <w:szCs w:val="24"/>
        </w:rPr>
        <w:t xml:space="preserve">, tanto en términos cuantitativos como cualitativos, </w:t>
      </w:r>
      <w:r w:rsidR="00450159" w:rsidRPr="00C23F84">
        <w:rPr>
          <w:rFonts w:ascii="Avenir Next" w:hAnsi="Avenir Next" w:cs="Times New Roman"/>
          <w:sz w:val="24"/>
          <w:szCs w:val="24"/>
        </w:rPr>
        <w:t xml:space="preserve">este acervo se ha enriquecido </w:t>
      </w:r>
      <w:r w:rsidR="005D4A00" w:rsidRPr="00C23F84">
        <w:rPr>
          <w:rFonts w:ascii="Avenir Next" w:hAnsi="Avenir Next" w:cs="Times New Roman"/>
          <w:sz w:val="24"/>
          <w:szCs w:val="24"/>
        </w:rPr>
        <w:t>de manera vigorosa</w:t>
      </w:r>
      <w:r w:rsidR="00450159" w:rsidRPr="00C23F84">
        <w:rPr>
          <w:rFonts w:ascii="Avenir Next" w:hAnsi="Avenir Next" w:cs="Times New Roman"/>
          <w:sz w:val="24"/>
          <w:szCs w:val="24"/>
        </w:rPr>
        <w:t xml:space="preserve"> en lo poco que hemos recorrido del siglo XXI, </w:t>
      </w:r>
      <w:r w:rsidR="00FA6017" w:rsidRPr="00C23F84">
        <w:rPr>
          <w:rFonts w:ascii="Avenir Next" w:hAnsi="Avenir Next" w:cs="Times New Roman"/>
          <w:sz w:val="24"/>
          <w:szCs w:val="24"/>
        </w:rPr>
        <w:t xml:space="preserve">en </w:t>
      </w:r>
      <w:r w:rsidR="00FD6E5C" w:rsidRPr="00C23F84">
        <w:rPr>
          <w:rFonts w:ascii="Avenir Next" w:hAnsi="Avenir Next" w:cs="Times New Roman"/>
          <w:sz w:val="24"/>
          <w:szCs w:val="24"/>
        </w:rPr>
        <w:t>comparación con la centuria previa</w:t>
      </w:r>
      <w:r w:rsidR="005D4A00" w:rsidRPr="00C23F84">
        <w:rPr>
          <w:rFonts w:ascii="Avenir Next" w:hAnsi="Avenir Next" w:cs="Times New Roman"/>
          <w:sz w:val="24"/>
          <w:szCs w:val="24"/>
        </w:rPr>
        <w:t>. A</w:t>
      </w:r>
      <w:r w:rsidR="00243AB9" w:rsidRPr="00C23F84">
        <w:rPr>
          <w:rFonts w:ascii="Avenir Next" w:hAnsi="Avenir Next" w:cs="Times New Roman"/>
          <w:sz w:val="24"/>
          <w:szCs w:val="24"/>
        </w:rPr>
        <w:t xml:space="preserve">l respecto, es de esperar </w:t>
      </w:r>
      <w:r w:rsidR="005D4A00" w:rsidRPr="00C23F84">
        <w:rPr>
          <w:rFonts w:ascii="Avenir Next" w:hAnsi="Avenir Next" w:cs="Times New Roman"/>
          <w:sz w:val="24"/>
          <w:szCs w:val="24"/>
        </w:rPr>
        <w:t xml:space="preserve">que </w:t>
      </w:r>
      <w:r w:rsidR="0008481D" w:rsidRPr="00C23F84">
        <w:rPr>
          <w:rFonts w:ascii="Avenir Next" w:hAnsi="Avenir Next" w:cs="Times New Roman"/>
          <w:sz w:val="24"/>
          <w:szCs w:val="24"/>
        </w:rPr>
        <w:t xml:space="preserve">la </w:t>
      </w:r>
      <w:r w:rsidR="005D4A00" w:rsidRPr="00C23F84">
        <w:rPr>
          <w:rFonts w:ascii="Avenir Next" w:hAnsi="Avenir Next" w:cs="Times New Roman"/>
          <w:sz w:val="24"/>
          <w:szCs w:val="24"/>
        </w:rPr>
        <w:t xml:space="preserve">lectura </w:t>
      </w:r>
      <w:r w:rsidR="0008481D" w:rsidRPr="00C23F84">
        <w:rPr>
          <w:rFonts w:ascii="Avenir Next" w:hAnsi="Avenir Next" w:cs="Times New Roman"/>
          <w:sz w:val="24"/>
          <w:szCs w:val="24"/>
        </w:rPr>
        <w:t xml:space="preserve">y análisis de estas </w:t>
      </w:r>
      <w:r w:rsidR="007813A4" w:rsidRPr="00C23F84">
        <w:rPr>
          <w:rFonts w:ascii="Avenir Next" w:hAnsi="Avenir Next" w:cs="Times New Roman"/>
          <w:sz w:val="24"/>
          <w:szCs w:val="24"/>
        </w:rPr>
        <w:t xml:space="preserve">publicaciones </w:t>
      </w:r>
      <w:r w:rsidR="005D4A00" w:rsidRPr="00C23F84">
        <w:rPr>
          <w:rFonts w:ascii="Avenir Next" w:hAnsi="Avenir Next" w:cs="Times New Roman"/>
          <w:sz w:val="24"/>
          <w:szCs w:val="24"/>
        </w:rPr>
        <w:t xml:space="preserve">estimule </w:t>
      </w:r>
      <w:r w:rsidR="00294264" w:rsidRPr="00C23F84">
        <w:rPr>
          <w:rFonts w:ascii="Avenir Next" w:hAnsi="Avenir Next" w:cs="Times New Roman"/>
          <w:sz w:val="24"/>
          <w:szCs w:val="24"/>
        </w:rPr>
        <w:t xml:space="preserve">tanto a profesionales como </w:t>
      </w:r>
      <w:r w:rsidR="00AA30FB" w:rsidRPr="00C23F84">
        <w:rPr>
          <w:rFonts w:ascii="Avenir Next" w:hAnsi="Avenir Next" w:cs="Times New Roman"/>
          <w:sz w:val="24"/>
          <w:szCs w:val="24"/>
        </w:rPr>
        <w:t xml:space="preserve">a </w:t>
      </w:r>
      <w:r w:rsidR="00294264" w:rsidRPr="00C23F84">
        <w:rPr>
          <w:rFonts w:ascii="Avenir Next" w:hAnsi="Avenir Next" w:cs="Times New Roman"/>
          <w:sz w:val="24"/>
          <w:szCs w:val="24"/>
        </w:rPr>
        <w:t xml:space="preserve">estudiantes para acometer </w:t>
      </w:r>
      <w:r w:rsidR="00753F48" w:rsidRPr="00C23F84">
        <w:rPr>
          <w:rFonts w:ascii="Avenir Next" w:hAnsi="Avenir Next" w:cs="Times New Roman"/>
          <w:sz w:val="24"/>
          <w:szCs w:val="24"/>
        </w:rPr>
        <w:t xml:space="preserve">acciones </w:t>
      </w:r>
      <w:r w:rsidR="00FD6E5C" w:rsidRPr="00C23F84">
        <w:rPr>
          <w:rFonts w:ascii="Avenir Next" w:hAnsi="Avenir Next" w:cs="Times New Roman"/>
          <w:sz w:val="24"/>
          <w:szCs w:val="24"/>
        </w:rPr>
        <w:t xml:space="preserve">que </w:t>
      </w:r>
      <w:r w:rsidR="00AA30FB" w:rsidRPr="00C23F84">
        <w:rPr>
          <w:rFonts w:ascii="Avenir Next" w:hAnsi="Avenir Next" w:cs="Times New Roman"/>
          <w:sz w:val="24"/>
          <w:szCs w:val="24"/>
        </w:rPr>
        <w:t xml:space="preserve">enriquezcan aún más esta </w:t>
      </w:r>
      <w:r w:rsidR="00D762C6" w:rsidRPr="00C23F84">
        <w:rPr>
          <w:rFonts w:ascii="Avenir Next" w:hAnsi="Avenir Next" w:cs="Times New Roman"/>
          <w:sz w:val="24"/>
          <w:szCs w:val="24"/>
        </w:rPr>
        <w:t xml:space="preserve">importante </w:t>
      </w:r>
      <w:r w:rsidR="001621AA" w:rsidRPr="00C23F84">
        <w:rPr>
          <w:rFonts w:ascii="Avenir Next" w:hAnsi="Avenir Next" w:cs="Times New Roman"/>
          <w:sz w:val="24"/>
          <w:szCs w:val="24"/>
        </w:rPr>
        <w:t xml:space="preserve">vertiente </w:t>
      </w:r>
      <w:r w:rsidR="006270D5" w:rsidRPr="00C23F84">
        <w:rPr>
          <w:rFonts w:ascii="Avenir Next" w:hAnsi="Avenir Next" w:cs="Times New Roman"/>
          <w:sz w:val="24"/>
          <w:szCs w:val="24"/>
        </w:rPr>
        <w:t xml:space="preserve">de la </w:t>
      </w:r>
      <w:r w:rsidR="006270D5" w:rsidRPr="00503C80">
        <w:rPr>
          <w:rFonts w:ascii="Avenir Next" w:hAnsi="Avenir Next" w:cs="Times New Roman"/>
          <w:sz w:val="24"/>
          <w:szCs w:val="24"/>
        </w:rPr>
        <w:t xml:space="preserve">historia </w:t>
      </w:r>
      <w:r w:rsidR="00CD78C5" w:rsidRPr="00503C80">
        <w:rPr>
          <w:rFonts w:ascii="Avenir Next" w:hAnsi="Avenir Next" w:cs="Times New Roman"/>
          <w:sz w:val="24"/>
          <w:szCs w:val="24"/>
        </w:rPr>
        <w:t xml:space="preserve">cultural </w:t>
      </w:r>
      <w:r w:rsidR="006270D5" w:rsidRPr="00503C80">
        <w:rPr>
          <w:rFonts w:ascii="Avenir Next" w:hAnsi="Avenir Next" w:cs="Times New Roman"/>
          <w:sz w:val="24"/>
          <w:szCs w:val="24"/>
        </w:rPr>
        <w:t>de Costa Rica</w:t>
      </w:r>
      <w:r w:rsidR="00FD6E5C" w:rsidRPr="00503C80">
        <w:rPr>
          <w:rFonts w:ascii="Avenir Next" w:hAnsi="Avenir Next" w:cs="Times New Roman"/>
          <w:sz w:val="24"/>
          <w:szCs w:val="24"/>
        </w:rPr>
        <w:t>.</w:t>
      </w:r>
    </w:p>
    <w:p w14:paraId="3C22BB08" w14:textId="77777777" w:rsidR="00E21DD3" w:rsidRDefault="00E21DD3" w:rsidP="00C41CF7">
      <w:pPr>
        <w:spacing w:after="0" w:line="240" w:lineRule="auto"/>
        <w:rPr>
          <w:rFonts w:ascii="Avenir Next" w:hAnsi="Avenir Next" w:cs="Times New Roman"/>
          <w:b/>
          <w:bCs/>
          <w:sz w:val="24"/>
          <w:szCs w:val="24"/>
        </w:rPr>
      </w:pPr>
    </w:p>
    <w:p w14:paraId="19897B9B" w14:textId="520F80AE" w:rsidR="00C41CF7" w:rsidRPr="00C23F84" w:rsidRDefault="00C41CF7" w:rsidP="00C41CF7">
      <w:pPr>
        <w:spacing w:after="0" w:line="240" w:lineRule="auto"/>
        <w:rPr>
          <w:rFonts w:ascii="Avenir Next" w:hAnsi="Avenir Next" w:cs="Times New Roman"/>
          <w:b/>
          <w:bCs/>
          <w:sz w:val="24"/>
          <w:szCs w:val="24"/>
        </w:rPr>
      </w:pPr>
      <w:r w:rsidRPr="00C23F84">
        <w:rPr>
          <w:rFonts w:ascii="Avenir Next" w:hAnsi="Avenir Next" w:cs="Times New Roman"/>
          <w:b/>
          <w:bCs/>
          <w:sz w:val="24"/>
          <w:szCs w:val="24"/>
        </w:rPr>
        <w:t xml:space="preserve">Un documento </w:t>
      </w:r>
      <w:r w:rsidR="00C04F7D" w:rsidRPr="00C23F84">
        <w:rPr>
          <w:rFonts w:ascii="Avenir Next" w:hAnsi="Avenir Next" w:cs="Times New Roman"/>
          <w:b/>
          <w:bCs/>
          <w:sz w:val="24"/>
          <w:szCs w:val="24"/>
        </w:rPr>
        <w:t>enigmático</w:t>
      </w:r>
    </w:p>
    <w:p w14:paraId="658424ED" w14:textId="77777777" w:rsidR="00C41CF7" w:rsidRPr="00C23F84" w:rsidRDefault="00C41CF7" w:rsidP="00052FE6">
      <w:pPr>
        <w:autoSpaceDE w:val="0"/>
        <w:autoSpaceDN w:val="0"/>
        <w:adjustRightInd w:val="0"/>
        <w:spacing w:after="0" w:line="240" w:lineRule="auto"/>
        <w:jc w:val="both"/>
        <w:rPr>
          <w:rFonts w:ascii="Avenir Next" w:hAnsi="Avenir Next" w:cs="Times New Roman"/>
          <w:sz w:val="24"/>
          <w:szCs w:val="24"/>
        </w:rPr>
      </w:pPr>
    </w:p>
    <w:p w14:paraId="099EA306" w14:textId="4B54E789" w:rsidR="00D83D19" w:rsidRPr="00C23F84" w:rsidRDefault="004B2B23" w:rsidP="00052FE6">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Ahora bien</w:t>
      </w:r>
      <w:r w:rsidR="0002552A" w:rsidRPr="00C23F84">
        <w:rPr>
          <w:rFonts w:ascii="Avenir Next" w:hAnsi="Avenir Next" w:cs="Times New Roman"/>
          <w:color w:val="000000" w:themeColor="text1"/>
          <w:sz w:val="24"/>
          <w:szCs w:val="24"/>
        </w:rPr>
        <w:t>,</w:t>
      </w:r>
      <w:r w:rsidR="00D45B04" w:rsidRPr="00C23F84">
        <w:rPr>
          <w:rFonts w:ascii="Avenir Next" w:hAnsi="Avenir Next" w:cs="Times New Roman"/>
          <w:color w:val="000000" w:themeColor="text1"/>
          <w:sz w:val="24"/>
          <w:szCs w:val="24"/>
        </w:rPr>
        <w:t xml:space="preserve"> </w:t>
      </w:r>
      <w:r w:rsidR="00232EB4" w:rsidRPr="00C23F84">
        <w:rPr>
          <w:rFonts w:ascii="Avenir Next" w:hAnsi="Avenir Next" w:cs="Times New Roman"/>
          <w:sz w:val="24"/>
          <w:szCs w:val="24"/>
        </w:rPr>
        <w:t>en el contexto de esta especie de florecimiento, es</w:t>
      </w:r>
      <w:r w:rsidR="00232EB4" w:rsidRPr="00C23F84">
        <w:rPr>
          <w:rFonts w:ascii="Avenir Next" w:hAnsi="Avenir Next" w:cs="Times New Roman"/>
          <w:color w:val="000000" w:themeColor="text1"/>
          <w:sz w:val="24"/>
          <w:szCs w:val="24"/>
        </w:rPr>
        <w:t xml:space="preserve"> </w:t>
      </w:r>
      <w:r w:rsidR="00D45B04" w:rsidRPr="00C23F84">
        <w:rPr>
          <w:rFonts w:ascii="Avenir Next" w:hAnsi="Avenir Next" w:cs="Times New Roman"/>
          <w:color w:val="000000" w:themeColor="text1"/>
          <w:sz w:val="24"/>
          <w:szCs w:val="24"/>
        </w:rPr>
        <w:t>oportuno</w:t>
      </w:r>
      <w:r w:rsidR="004624F7" w:rsidRPr="00C23F84">
        <w:rPr>
          <w:rFonts w:ascii="Avenir Next" w:hAnsi="Avenir Next" w:cs="Times New Roman"/>
          <w:color w:val="000000" w:themeColor="text1"/>
          <w:sz w:val="24"/>
          <w:szCs w:val="24"/>
        </w:rPr>
        <w:t xml:space="preserve"> </w:t>
      </w:r>
      <w:r w:rsidR="00232EB4" w:rsidRPr="00C23F84">
        <w:rPr>
          <w:rFonts w:ascii="Avenir Next" w:hAnsi="Avenir Next" w:cs="Times New Roman"/>
          <w:color w:val="000000" w:themeColor="text1"/>
          <w:sz w:val="24"/>
          <w:szCs w:val="24"/>
        </w:rPr>
        <w:t xml:space="preserve">mirar en retrospectiva, para </w:t>
      </w:r>
      <w:r w:rsidR="004624F7" w:rsidRPr="00C23F84">
        <w:rPr>
          <w:rFonts w:ascii="Avenir Next" w:hAnsi="Avenir Next" w:cs="Times New Roman"/>
          <w:color w:val="000000" w:themeColor="text1"/>
          <w:sz w:val="24"/>
          <w:szCs w:val="24"/>
        </w:rPr>
        <w:t>destacar que l</w:t>
      </w:r>
      <w:r w:rsidR="00B336FD" w:rsidRPr="00C23F84">
        <w:rPr>
          <w:rFonts w:ascii="Avenir Next" w:hAnsi="Avenir Next" w:cs="Times New Roman"/>
          <w:sz w:val="24"/>
          <w:szCs w:val="24"/>
        </w:rPr>
        <w:t xml:space="preserve">a </w:t>
      </w:r>
      <w:r w:rsidR="004E2FF6" w:rsidRPr="00C23F84">
        <w:rPr>
          <w:rFonts w:ascii="Avenir Next" w:hAnsi="Avenir Next" w:cs="Times New Roman"/>
          <w:sz w:val="24"/>
          <w:szCs w:val="24"/>
        </w:rPr>
        <w:t>primer</w:t>
      </w:r>
      <w:r w:rsidR="00B336FD" w:rsidRPr="00C23F84">
        <w:rPr>
          <w:rFonts w:ascii="Avenir Next" w:hAnsi="Avenir Next" w:cs="Times New Roman"/>
          <w:sz w:val="24"/>
          <w:szCs w:val="24"/>
        </w:rPr>
        <w:t>a aproximación</w:t>
      </w:r>
      <w:r w:rsidR="004E2FF6" w:rsidRPr="00C23F84">
        <w:rPr>
          <w:rFonts w:ascii="Avenir Next" w:hAnsi="Avenir Next" w:cs="Times New Roman"/>
          <w:sz w:val="24"/>
          <w:szCs w:val="24"/>
        </w:rPr>
        <w:t xml:space="preserve"> </w:t>
      </w:r>
      <w:r w:rsidR="000B33C1" w:rsidRPr="00C23F84">
        <w:rPr>
          <w:rFonts w:ascii="Avenir Next" w:hAnsi="Avenir Next" w:cs="Times New Roman"/>
          <w:sz w:val="24"/>
          <w:szCs w:val="24"/>
        </w:rPr>
        <w:t>al estudio de la historia de la biología en Costa Rica</w:t>
      </w:r>
      <w:r w:rsidR="00FD428D" w:rsidRPr="00C23F84">
        <w:rPr>
          <w:rFonts w:ascii="Avenir Next" w:hAnsi="Avenir Next" w:cs="Times New Roman"/>
          <w:sz w:val="24"/>
          <w:szCs w:val="24"/>
        </w:rPr>
        <w:t xml:space="preserve"> </w:t>
      </w:r>
      <w:r w:rsidR="00232EB4" w:rsidRPr="00C23F84">
        <w:rPr>
          <w:rFonts w:ascii="Avenir Next" w:hAnsi="Avenir Next" w:cs="Times New Roman"/>
          <w:sz w:val="24"/>
          <w:szCs w:val="24"/>
        </w:rPr>
        <w:t>provino de</w:t>
      </w:r>
      <w:r w:rsidR="00544B0A" w:rsidRPr="00C23F84">
        <w:rPr>
          <w:rFonts w:ascii="Avenir Next" w:hAnsi="Avenir Next" w:cs="Times New Roman"/>
          <w:sz w:val="24"/>
          <w:szCs w:val="24"/>
        </w:rPr>
        <w:t xml:space="preserve">l eximio </w:t>
      </w:r>
      <w:r w:rsidR="00232EB4" w:rsidRPr="00C23F84">
        <w:rPr>
          <w:rFonts w:ascii="Avenir Next" w:hAnsi="Avenir Next" w:cs="Times New Roman"/>
          <w:sz w:val="24"/>
          <w:szCs w:val="24"/>
        </w:rPr>
        <w:t>educador Luis Felipe González Flores</w:t>
      </w:r>
      <w:r w:rsidR="00C842EF" w:rsidRPr="00C23F84">
        <w:rPr>
          <w:rFonts w:ascii="Avenir Next" w:hAnsi="Avenir Next" w:cs="Times New Roman"/>
          <w:sz w:val="24"/>
          <w:szCs w:val="24"/>
        </w:rPr>
        <w:t xml:space="preserve"> (1882-1973)</w:t>
      </w:r>
      <w:r w:rsidR="00F92899" w:rsidRPr="00C23F84">
        <w:rPr>
          <w:rFonts w:ascii="Avenir Next" w:hAnsi="Avenir Next" w:cs="Times New Roman"/>
          <w:sz w:val="24"/>
          <w:szCs w:val="24"/>
        </w:rPr>
        <w:t>. No obstante, en su</w:t>
      </w:r>
      <w:r w:rsidR="004E2FF6" w:rsidRPr="00C23F84">
        <w:rPr>
          <w:rFonts w:ascii="Avenir Next" w:hAnsi="Avenir Next" w:cs="Times New Roman"/>
          <w:sz w:val="24"/>
          <w:szCs w:val="24"/>
        </w:rPr>
        <w:t xml:space="preserve"> </w:t>
      </w:r>
      <w:r w:rsidR="00F37820" w:rsidRPr="00C23F84">
        <w:rPr>
          <w:rFonts w:ascii="Avenir Next" w:hAnsi="Avenir Next" w:cs="Times New Roman"/>
          <w:sz w:val="24"/>
          <w:szCs w:val="24"/>
        </w:rPr>
        <w:t>libro</w:t>
      </w:r>
      <w:r w:rsidR="00F92899" w:rsidRPr="00C23F84">
        <w:rPr>
          <w:rFonts w:ascii="Avenir Next" w:hAnsi="Avenir Next" w:cs="Times New Roman"/>
          <w:sz w:val="24"/>
          <w:szCs w:val="24"/>
        </w:rPr>
        <w:t xml:space="preserve"> pionero </w:t>
      </w:r>
      <w:r w:rsidR="00F92899" w:rsidRPr="00C23F84">
        <w:rPr>
          <w:rFonts w:ascii="Avenir Next" w:hAnsi="Avenir Next" w:cs="Times New Roman"/>
          <w:color w:val="000000"/>
          <w:sz w:val="24"/>
          <w:szCs w:val="24"/>
          <w:lang w:eastAsia="es-CR"/>
        </w:rPr>
        <w:t>—</w:t>
      </w:r>
      <w:r w:rsidR="00F92899" w:rsidRPr="00C23F84">
        <w:rPr>
          <w:rFonts w:ascii="Avenir Next" w:hAnsi="Avenir Next" w:cs="Times New Roman"/>
          <w:sz w:val="24"/>
          <w:szCs w:val="24"/>
        </w:rPr>
        <w:t>que data de hace un siglo, pues apareció en 1921</w:t>
      </w:r>
      <w:r w:rsidR="00F92899" w:rsidRPr="00C23F84">
        <w:rPr>
          <w:rFonts w:ascii="Avenir Next" w:hAnsi="Avenir Next" w:cs="Times New Roman"/>
          <w:color w:val="000000"/>
          <w:sz w:val="24"/>
          <w:szCs w:val="24"/>
          <w:lang w:eastAsia="es-CR"/>
        </w:rPr>
        <w:t>—</w:t>
      </w:r>
      <w:r w:rsidR="00F92899" w:rsidRPr="00C23F84">
        <w:rPr>
          <w:rFonts w:ascii="Avenir Next" w:hAnsi="Avenir Next" w:cs="Times New Roman"/>
          <w:sz w:val="24"/>
          <w:szCs w:val="24"/>
        </w:rPr>
        <w:t xml:space="preserve"> </w:t>
      </w:r>
      <w:r w:rsidR="00F37820" w:rsidRPr="00C23F84">
        <w:rPr>
          <w:rFonts w:ascii="Avenir Next" w:hAnsi="Avenir Next" w:cs="Times New Roman"/>
          <w:sz w:val="24"/>
          <w:szCs w:val="24"/>
        </w:rPr>
        <w:t xml:space="preserve">en realidad él abarcó todas las ciencias y el sistema </w:t>
      </w:r>
      <w:r w:rsidR="004050E9" w:rsidRPr="00C23F84">
        <w:rPr>
          <w:rFonts w:ascii="Avenir Next" w:hAnsi="Avenir Next" w:cs="Times New Roman"/>
          <w:sz w:val="24"/>
          <w:szCs w:val="24"/>
        </w:rPr>
        <w:t>e</w:t>
      </w:r>
      <w:r w:rsidR="00F37820" w:rsidRPr="00C23F84">
        <w:rPr>
          <w:rFonts w:ascii="Avenir Next" w:hAnsi="Avenir Next" w:cs="Times New Roman"/>
          <w:iCs/>
          <w:color w:val="000000"/>
          <w:sz w:val="24"/>
          <w:szCs w:val="24"/>
          <w:lang w:val="es-ES_tradnl"/>
        </w:rPr>
        <w:t>ducacional, además de que lo hizo únicamente desde la óptica de la influencia extranjera</w:t>
      </w:r>
      <w:r w:rsidR="004050E9" w:rsidRPr="00C23F84">
        <w:rPr>
          <w:rFonts w:ascii="Avenir Next" w:hAnsi="Avenir Next" w:cs="Times New Roman"/>
          <w:iCs/>
          <w:color w:val="000000"/>
          <w:sz w:val="24"/>
          <w:szCs w:val="24"/>
          <w:lang w:val="es-ES_tradnl"/>
        </w:rPr>
        <w:t xml:space="preserve">, por lo que omitió </w:t>
      </w:r>
      <w:r w:rsidR="003A0805" w:rsidRPr="00C23F84">
        <w:rPr>
          <w:rFonts w:ascii="Avenir Next" w:hAnsi="Avenir Next" w:cs="Times New Roman"/>
          <w:iCs/>
          <w:color w:val="000000"/>
          <w:sz w:val="24"/>
          <w:szCs w:val="24"/>
          <w:lang w:val="es-ES_tradnl"/>
        </w:rPr>
        <w:t>el desarrollo endógeno de nuestras ciencias biológicas</w:t>
      </w:r>
      <w:r w:rsidR="00F92899" w:rsidRPr="00C23F84">
        <w:rPr>
          <w:rFonts w:ascii="Avenir Next" w:hAnsi="Avenir Next" w:cs="Times New Roman"/>
          <w:iCs/>
          <w:color w:val="000000"/>
          <w:sz w:val="24"/>
          <w:szCs w:val="24"/>
          <w:lang w:val="es-ES_tradnl"/>
        </w:rPr>
        <w:t xml:space="preserve"> (</w:t>
      </w:r>
      <w:r w:rsidR="00F92899" w:rsidRPr="00C23F84">
        <w:rPr>
          <w:rFonts w:ascii="Avenir Next" w:hAnsi="Avenir Next" w:cs="Times New Roman"/>
          <w:sz w:val="24"/>
          <w:szCs w:val="24"/>
        </w:rPr>
        <w:t>González, 19</w:t>
      </w:r>
      <w:r w:rsidR="004D29D4" w:rsidRPr="00C23F84">
        <w:rPr>
          <w:rFonts w:ascii="Avenir Next" w:hAnsi="Avenir Next" w:cs="Times New Roman"/>
          <w:sz w:val="24"/>
          <w:szCs w:val="24"/>
        </w:rPr>
        <w:t>21</w:t>
      </w:r>
      <w:r w:rsidR="00F92899" w:rsidRPr="00C23F84">
        <w:rPr>
          <w:rFonts w:ascii="Avenir Next" w:hAnsi="Avenir Next" w:cs="Times New Roman"/>
          <w:sz w:val="24"/>
          <w:szCs w:val="24"/>
        </w:rPr>
        <w:t>)</w:t>
      </w:r>
      <w:r w:rsidR="00D83D19" w:rsidRPr="00C23F84">
        <w:rPr>
          <w:rFonts w:ascii="Avenir Next" w:hAnsi="Avenir Next" w:cs="Times New Roman"/>
          <w:sz w:val="24"/>
          <w:szCs w:val="24"/>
        </w:rPr>
        <w:t>; asimismo,</w:t>
      </w:r>
      <w:r w:rsidR="00055BC3">
        <w:rPr>
          <w:rFonts w:ascii="Avenir Next" w:hAnsi="Avenir Next" w:cs="Times New Roman"/>
          <w:sz w:val="24"/>
          <w:szCs w:val="24"/>
        </w:rPr>
        <w:t xml:space="preserve"> organizó el texto</w:t>
      </w:r>
      <w:r w:rsidR="00D83D19" w:rsidRPr="00C23F84">
        <w:rPr>
          <w:rFonts w:ascii="Avenir Next" w:hAnsi="Avenir Next" w:cs="Times New Roman"/>
          <w:sz w:val="24"/>
          <w:szCs w:val="24"/>
        </w:rPr>
        <w:t xml:space="preserve"> no por disciplinas, sino por nacionalidades, por lo que </w:t>
      </w:r>
      <w:r w:rsidR="00956731" w:rsidRPr="00C23F84">
        <w:rPr>
          <w:rFonts w:ascii="Avenir Next" w:hAnsi="Avenir Next" w:cs="Times New Roman"/>
          <w:sz w:val="24"/>
          <w:szCs w:val="24"/>
        </w:rPr>
        <w:t xml:space="preserve">resulta </w:t>
      </w:r>
      <w:r w:rsidR="00D83D19" w:rsidRPr="00C23F84">
        <w:rPr>
          <w:rFonts w:ascii="Avenir Next" w:hAnsi="Avenir Next" w:cs="Times New Roman"/>
          <w:sz w:val="24"/>
          <w:szCs w:val="24"/>
        </w:rPr>
        <w:t>muy difícil seguir el curso histórico de una determinada rama del conocimiento</w:t>
      </w:r>
      <w:r w:rsidR="000742C4" w:rsidRPr="00C23F84">
        <w:rPr>
          <w:rFonts w:ascii="Avenir Next" w:hAnsi="Avenir Next" w:cs="Times New Roman"/>
          <w:sz w:val="24"/>
          <w:szCs w:val="24"/>
        </w:rPr>
        <w:t xml:space="preserve"> científico</w:t>
      </w:r>
      <w:r w:rsidR="009330B6" w:rsidRPr="00C23F84">
        <w:rPr>
          <w:rFonts w:ascii="Avenir Next" w:hAnsi="Avenir Next" w:cs="Times New Roman"/>
          <w:sz w:val="24"/>
          <w:szCs w:val="24"/>
        </w:rPr>
        <w:t>.</w:t>
      </w:r>
    </w:p>
    <w:p w14:paraId="3F802E5F" w14:textId="77777777" w:rsidR="00D83D19" w:rsidRPr="00C23F84" w:rsidRDefault="00D83D19" w:rsidP="00052FE6">
      <w:pPr>
        <w:autoSpaceDE w:val="0"/>
        <w:autoSpaceDN w:val="0"/>
        <w:adjustRightInd w:val="0"/>
        <w:spacing w:after="0" w:line="240" w:lineRule="auto"/>
        <w:jc w:val="both"/>
        <w:rPr>
          <w:rFonts w:ascii="Avenir Next" w:hAnsi="Avenir Next" w:cs="Times New Roman"/>
          <w:sz w:val="24"/>
          <w:szCs w:val="24"/>
        </w:rPr>
      </w:pPr>
    </w:p>
    <w:p w14:paraId="42BE79A6" w14:textId="67D54DC8" w:rsidR="00C84F39" w:rsidRDefault="00EE5AF2" w:rsidP="00844BF2">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iCs/>
          <w:color w:val="000000"/>
          <w:sz w:val="24"/>
          <w:szCs w:val="24"/>
          <w:lang w:val="es-ES_tradnl"/>
        </w:rPr>
        <w:t>Posteriormente</w:t>
      </w:r>
      <w:r w:rsidR="00F92899" w:rsidRPr="00C23F84">
        <w:rPr>
          <w:rFonts w:ascii="Avenir Next" w:hAnsi="Avenir Next" w:cs="Times New Roman"/>
          <w:iCs/>
          <w:color w:val="000000"/>
          <w:sz w:val="24"/>
          <w:szCs w:val="24"/>
          <w:lang w:val="es-ES_tradnl"/>
        </w:rPr>
        <w:t xml:space="preserve"> a este </w:t>
      </w:r>
      <w:r w:rsidR="005379A8" w:rsidRPr="00C23F84">
        <w:rPr>
          <w:rFonts w:ascii="Avenir Next" w:hAnsi="Avenir Next" w:cs="Times New Roman"/>
          <w:iCs/>
          <w:color w:val="000000"/>
          <w:sz w:val="24"/>
          <w:szCs w:val="24"/>
          <w:lang w:val="es-ES_tradnl"/>
        </w:rPr>
        <w:t>ingente</w:t>
      </w:r>
      <w:r w:rsidR="00F92899" w:rsidRPr="00C23F84">
        <w:rPr>
          <w:rFonts w:ascii="Avenir Next" w:hAnsi="Avenir Next" w:cs="Times New Roman"/>
          <w:iCs/>
          <w:color w:val="000000"/>
          <w:sz w:val="24"/>
          <w:szCs w:val="24"/>
          <w:lang w:val="es-ES_tradnl"/>
        </w:rPr>
        <w:t xml:space="preserve"> esfuerzo</w:t>
      </w:r>
      <w:r w:rsidRPr="00C23F84">
        <w:rPr>
          <w:rFonts w:ascii="Avenir Next" w:hAnsi="Avenir Next" w:cs="Times New Roman"/>
          <w:iCs/>
          <w:color w:val="000000"/>
          <w:sz w:val="24"/>
          <w:szCs w:val="24"/>
          <w:lang w:val="es-ES_tradnl"/>
        </w:rPr>
        <w:t xml:space="preserve">, </w:t>
      </w:r>
      <w:r w:rsidR="00106D59" w:rsidRPr="00C23F84">
        <w:rPr>
          <w:rFonts w:ascii="Avenir Next" w:hAnsi="Avenir Next" w:cs="Times New Roman"/>
          <w:iCs/>
          <w:color w:val="000000"/>
          <w:sz w:val="24"/>
          <w:szCs w:val="24"/>
          <w:lang w:val="es-ES_tradnl"/>
        </w:rPr>
        <w:t>todo cuanto se publicó fueron u</w:t>
      </w:r>
      <w:r w:rsidRPr="00C23F84">
        <w:rPr>
          <w:rFonts w:ascii="Avenir Next" w:hAnsi="Avenir Next" w:cs="Times New Roman"/>
          <w:iCs/>
          <w:color w:val="000000"/>
          <w:sz w:val="24"/>
          <w:szCs w:val="24"/>
          <w:lang w:val="es-ES_tradnl"/>
        </w:rPr>
        <w:t xml:space="preserve">nas </w:t>
      </w:r>
      <w:r w:rsidR="001D762D" w:rsidRPr="00C23F84">
        <w:rPr>
          <w:rFonts w:ascii="Avenir Next" w:hAnsi="Avenir Next" w:cs="Times New Roman"/>
          <w:iCs/>
          <w:color w:val="000000"/>
          <w:sz w:val="24"/>
          <w:szCs w:val="24"/>
          <w:lang w:val="es-ES_tradnl"/>
        </w:rPr>
        <w:t xml:space="preserve">pocas </w:t>
      </w:r>
      <w:r w:rsidRPr="00C23F84">
        <w:rPr>
          <w:rFonts w:ascii="Avenir Next" w:hAnsi="Avenir Next" w:cs="Times New Roman"/>
          <w:iCs/>
          <w:color w:val="000000"/>
          <w:sz w:val="24"/>
          <w:szCs w:val="24"/>
          <w:lang w:val="es-ES_tradnl"/>
        </w:rPr>
        <w:t xml:space="preserve">biografías </w:t>
      </w:r>
      <w:r w:rsidR="00D45B04" w:rsidRPr="00C23F84">
        <w:rPr>
          <w:rFonts w:ascii="Avenir Next" w:hAnsi="Avenir Next" w:cs="Times New Roman"/>
          <w:iCs/>
          <w:color w:val="000000"/>
          <w:sz w:val="24"/>
          <w:szCs w:val="24"/>
          <w:lang w:val="es-ES_tradnl"/>
        </w:rPr>
        <w:t xml:space="preserve">cortas sobre algunos personajes </w:t>
      </w:r>
      <w:r w:rsidR="00F21BC6" w:rsidRPr="00C23F84">
        <w:rPr>
          <w:rFonts w:ascii="Avenir Next" w:hAnsi="Avenir Next" w:cs="Times New Roman"/>
          <w:iCs/>
          <w:color w:val="000000"/>
          <w:sz w:val="24"/>
          <w:szCs w:val="24"/>
          <w:lang w:val="es-ES_tradnl"/>
        </w:rPr>
        <w:t>i</w:t>
      </w:r>
      <w:r w:rsidR="00B36209" w:rsidRPr="00C23F84">
        <w:rPr>
          <w:rFonts w:ascii="Avenir Next" w:hAnsi="Avenir Next" w:cs="Times New Roman"/>
          <w:iCs/>
          <w:color w:val="000000"/>
          <w:sz w:val="24"/>
          <w:szCs w:val="24"/>
          <w:lang w:val="es-ES_tradnl"/>
        </w:rPr>
        <w:t>nfluyentes en nuestras ciencias biológicas</w:t>
      </w:r>
      <w:r w:rsidR="00FB5002" w:rsidRPr="00C23F84">
        <w:rPr>
          <w:rFonts w:ascii="Avenir Next" w:hAnsi="Avenir Next" w:cs="Times New Roman"/>
          <w:iCs/>
          <w:color w:val="000000"/>
          <w:sz w:val="24"/>
          <w:szCs w:val="24"/>
          <w:lang w:val="es-ES_tradnl"/>
        </w:rPr>
        <w:t xml:space="preserve"> </w:t>
      </w:r>
      <w:r w:rsidR="0084397E" w:rsidRPr="00C23F84">
        <w:rPr>
          <w:rFonts w:ascii="Avenir Next" w:hAnsi="Avenir Next" w:cs="Times New Roman"/>
          <w:color w:val="000000"/>
          <w:sz w:val="24"/>
          <w:szCs w:val="24"/>
          <w:lang w:eastAsia="es-CR"/>
        </w:rPr>
        <w:t>—previamente mencionadas—</w:t>
      </w:r>
      <w:r w:rsidR="00600D61" w:rsidRPr="00C23F84">
        <w:rPr>
          <w:rFonts w:ascii="Avenir Next" w:hAnsi="Avenir Next" w:cs="Times New Roman"/>
          <w:color w:val="000000"/>
          <w:sz w:val="24"/>
          <w:szCs w:val="24"/>
          <w:lang w:eastAsia="es-CR"/>
        </w:rPr>
        <w:t>,</w:t>
      </w:r>
      <w:r w:rsidR="00106D59" w:rsidRPr="00C23F84">
        <w:rPr>
          <w:rFonts w:ascii="Avenir Next" w:hAnsi="Avenir Next" w:cs="Times New Roman"/>
          <w:iCs/>
          <w:color w:val="000000"/>
          <w:sz w:val="24"/>
          <w:szCs w:val="24"/>
          <w:lang w:val="es-ES_tradnl"/>
        </w:rPr>
        <w:t xml:space="preserve"> hasta la </w:t>
      </w:r>
      <w:r w:rsidR="0084397E" w:rsidRPr="00C23F84">
        <w:rPr>
          <w:rFonts w:ascii="Avenir Next" w:hAnsi="Avenir Next" w:cs="Times New Roman"/>
          <w:iCs/>
          <w:color w:val="000000"/>
          <w:sz w:val="24"/>
          <w:szCs w:val="24"/>
          <w:lang w:val="es-ES_tradnl"/>
        </w:rPr>
        <w:t>apari</w:t>
      </w:r>
      <w:r w:rsidR="00F92899" w:rsidRPr="00C23F84">
        <w:rPr>
          <w:rFonts w:ascii="Avenir Next" w:hAnsi="Avenir Next" w:cs="Times New Roman"/>
          <w:iCs/>
          <w:color w:val="000000"/>
          <w:sz w:val="24"/>
          <w:szCs w:val="24"/>
          <w:lang w:val="es-ES_tradnl"/>
        </w:rPr>
        <w:t>c</w:t>
      </w:r>
      <w:r w:rsidR="00106D59" w:rsidRPr="00C23F84">
        <w:rPr>
          <w:rFonts w:ascii="Avenir Next" w:hAnsi="Avenir Next" w:cs="Times New Roman"/>
          <w:iCs/>
          <w:color w:val="000000"/>
          <w:sz w:val="24"/>
          <w:szCs w:val="24"/>
          <w:lang w:val="es-ES_tradnl"/>
        </w:rPr>
        <w:t xml:space="preserve">ión del recuento de </w:t>
      </w:r>
      <w:r w:rsidR="004E2FF6" w:rsidRPr="00C23F84">
        <w:rPr>
          <w:rFonts w:ascii="Avenir Next" w:hAnsi="Avenir Next" w:cs="Times New Roman"/>
          <w:sz w:val="24"/>
          <w:szCs w:val="24"/>
        </w:rPr>
        <w:t>Gómez y Savage</w:t>
      </w:r>
      <w:r w:rsidR="00106D59" w:rsidRPr="00C23F84">
        <w:rPr>
          <w:rFonts w:ascii="Avenir Next" w:hAnsi="Avenir Next" w:cs="Times New Roman"/>
          <w:sz w:val="24"/>
          <w:szCs w:val="24"/>
        </w:rPr>
        <w:t xml:space="preserve"> (</w:t>
      </w:r>
      <w:r w:rsidR="004E2FF6" w:rsidRPr="00C23F84">
        <w:rPr>
          <w:rFonts w:ascii="Avenir Next" w:hAnsi="Avenir Next" w:cs="Times New Roman"/>
          <w:sz w:val="24"/>
          <w:szCs w:val="24"/>
        </w:rPr>
        <w:t>1986</w:t>
      </w:r>
      <w:r w:rsidRPr="00C23F84">
        <w:rPr>
          <w:rFonts w:ascii="Avenir Next" w:hAnsi="Avenir Next" w:cs="Times New Roman"/>
          <w:sz w:val="24"/>
          <w:szCs w:val="24"/>
        </w:rPr>
        <w:t>)</w:t>
      </w:r>
      <w:r w:rsidR="005379A8" w:rsidRPr="00C23F84">
        <w:rPr>
          <w:rFonts w:ascii="Avenir Next" w:hAnsi="Avenir Next" w:cs="Times New Roman"/>
          <w:sz w:val="24"/>
          <w:szCs w:val="24"/>
        </w:rPr>
        <w:t>,</w:t>
      </w:r>
      <w:r w:rsidR="005379A8" w:rsidRPr="00C23F84">
        <w:rPr>
          <w:rFonts w:ascii="Avenir Next" w:hAnsi="Avenir Next" w:cs="Times New Roman"/>
          <w:iCs/>
          <w:color w:val="000000"/>
          <w:sz w:val="24"/>
          <w:szCs w:val="24"/>
          <w:lang w:val="es-ES_tradnl"/>
        </w:rPr>
        <w:t xml:space="preserve"> ya citado</w:t>
      </w:r>
      <w:r w:rsidR="0096103E" w:rsidRPr="00C23F84">
        <w:rPr>
          <w:rFonts w:ascii="Avenir Next" w:hAnsi="Avenir Next" w:cs="Times New Roman"/>
          <w:sz w:val="24"/>
          <w:szCs w:val="24"/>
        </w:rPr>
        <w:t xml:space="preserve">. </w:t>
      </w:r>
    </w:p>
    <w:p w14:paraId="22606A28" w14:textId="77777777" w:rsidR="00E21DD3" w:rsidRPr="00C23F84" w:rsidRDefault="00E21DD3" w:rsidP="00844BF2">
      <w:pPr>
        <w:autoSpaceDE w:val="0"/>
        <w:autoSpaceDN w:val="0"/>
        <w:adjustRightInd w:val="0"/>
        <w:spacing w:after="0" w:line="240" w:lineRule="auto"/>
        <w:jc w:val="both"/>
        <w:rPr>
          <w:rFonts w:ascii="Avenir Next" w:hAnsi="Avenir Next" w:cs="Times New Roman"/>
          <w:sz w:val="24"/>
          <w:szCs w:val="24"/>
        </w:rPr>
      </w:pPr>
    </w:p>
    <w:p w14:paraId="3AB0FDB4" w14:textId="77777777" w:rsidR="00EB464C" w:rsidRDefault="00E21DD3" w:rsidP="00E21DD3">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Figura 1.</w:t>
      </w:r>
      <w:r w:rsidRPr="00EB464C">
        <w:rPr>
          <w:rFonts w:ascii="Avenir Next" w:hAnsi="Avenir Next" w:cs="Times New Roman"/>
          <w:sz w:val="24"/>
        </w:rPr>
        <w:t xml:space="preserve"> </w:t>
      </w:r>
    </w:p>
    <w:p w14:paraId="47D79798" w14:textId="3301C333" w:rsidR="00E21DD3" w:rsidRPr="00EB464C" w:rsidRDefault="00E21DD3" w:rsidP="00E21DD3">
      <w:pPr>
        <w:autoSpaceDE w:val="0"/>
        <w:autoSpaceDN w:val="0"/>
        <w:adjustRightInd w:val="0"/>
        <w:spacing w:after="0" w:line="240" w:lineRule="auto"/>
        <w:jc w:val="center"/>
        <w:rPr>
          <w:rFonts w:ascii="Avenir Next" w:hAnsi="Avenir Next" w:cs="Times New Roman"/>
          <w:i/>
          <w:sz w:val="24"/>
        </w:rPr>
      </w:pPr>
      <w:r w:rsidRPr="00EB464C">
        <w:rPr>
          <w:rFonts w:ascii="Avenir Next" w:hAnsi="Avenir Next" w:cs="Times New Roman"/>
          <w:i/>
          <w:sz w:val="24"/>
        </w:rPr>
        <w:t xml:space="preserve">Rodríguez y Gómez, en junio de 1979, en una exposición de acuarelas de orquídeas del primero, en el Museo Nacional. </w:t>
      </w:r>
    </w:p>
    <w:p w14:paraId="525BC807" w14:textId="77777777" w:rsidR="00E21DD3" w:rsidRPr="00C23F84" w:rsidRDefault="00E21DD3" w:rsidP="00E21DD3">
      <w:pPr>
        <w:autoSpaceDE w:val="0"/>
        <w:autoSpaceDN w:val="0"/>
        <w:adjustRightInd w:val="0"/>
        <w:spacing w:after="0" w:line="240" w:lineRule="auto"/>
        <w:jc w:val="center"/>
        <w:rPr>
          <w:rFonts w:ascii="Avenir Next" w:hAnsi="Avenir Next" w:cs="Times New Roman"/>
        </w:rPr>
      </w:pPr>
    </w:p>
    <w:p w14:paraId="34DF7577" w14:textId="77777777" w:rsidR="00E21DD3" w:rsidRPr="00C23F84" w:rsidRDefault="00E21DD3" w:rsidP="00E21DD3">
      <w:pPr>
        <w:autoSpaceDE w:val="0"/>
        <w:autoSpaceDN w:val="0"/>
        <w:adjustRightInd w:val="0"/>
        <w:spacing w:after="0" w:line="240" w:lineRule="auto"/>
        <w:jc w:val="center"/>
        <w:rPr>
          <w:rFonts w:ascii="Avenir Next" w:hAnsi="Avenir Next" w:cs="Times New Roman"/>
          <w:sz w:val="24"/>
          <w:szCs w:val="24"/>
        </w:rPr>
      </w:pPr>
      <w:r w:rsidRPr="00C23F84">
        <w:rPr>
          <w:rFonts w:ascii="Avenir Next" w:hAnsi="Avenir Next" w:cs="Times New Roman"/>
          <w:noProof/>
          <w:sz w:val="24"/>
          <w:szCs w:val="24"/>
          <w:lang w:eastAsia="es-CR"/>
        </w:rPr>
        <w:drawing>
          <wp:inline distT="0" distB="0" distL="0" distR="0" wp14:anchorId="4997CE20" wp14:editId="63884D1D">
            <wp:extent cx="3600000" cy="2956461"/>
            <wp:effectExtent l="0" t="0" r="635" b="0"/>
            <wp:docPr id="1" name="Imagen 1" descr="Un grupo de personas con traje form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grupo de personas con traje formal&#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956461"/>
                    </a:xfrm>
                    <a:prstGeom prst="rect">
                      <a:avLst/>
                    </a:prstGeom>
                  </pic:spPr>
                </pic:pic>
              </a:graphicData>
            </a:graphic>
          </wp:inline>
        </w:drawing>
      </w:r>
    </w:p>
    <w:p w14:paraId="7BAA2880" w14:textId="66613812" w:rsidR="00E21DD3" w:rsidRDefault="00EB464C" w:rsidP="00E21DD3">
      <w:pPr>
        <w:autoSpaceDE w:val="0"/>
        <w:autoSpaceDN w:val="0"/>
        <w:adjustRightInd w:val="0"/>
        <w:spacing w:after="0" w:line="240" w:lineRule="auto"/>
        <w:jc w:val="both"/>
        <w:rPr>
          <w:rFonts w:ascii="Avenir Next" w:hAnsi="Avenir Next" w:cs="Times New Roman"/>
          <w:bCs/>
          <w:sz w:val="20"/>
          <w:szCs w:val="24"/>
        </w:rPr>
      </w:pPr>
      <w:r>
        <w:rPr>
          <w:rFonts w:ascii="Avenir Next" w:hAnsi="Avenir Next" w:cs="Times New Roman"/>
          <w:sz w:val="24"/>
          <w:szCs w:val="24"/>
        </w:rPr>
        <w:t xml:space="preserve">                        </w:t>
      </w:r>
      <w:r w:rsidR="00E21DD3" w:rsidRPr="00EB464C">
        <w:rPr>
          <w:rFonts w:ascii="Avenir Next" w:hAnsi="Avenir Next" w:cs="Times New Roman"/>
          <w:i/>
          <w:szCs w:val="24"/>
        </w:rPr>
        <w:t>Fuente:</w:t>
      </w:r>
      <w:r w:rsidR="00E21DD3" w:rsidRPr="00EB464C">
        <w:rPr>
          <w:rFonts w:ascii="Avenir Next" w:hAnsi="Avenir Next" w:cs="Times New Roman"/>
          <w:b/>
          <w:szCs w:val="24"/>
        </w:rPr>
        <w:t xml:space="preserve"> </w:t>
      </w:r>
      <w:r w:rsidR="00E21DD3" w:rsidRPr="00EB464C">
        <w:rPr>
          <w:rFonts w:ascii="Avenir Next" w:hAnsi="Avenir Next" w:cs="Times New Roman"/>
          <w:bCs/>
          <w:szCs w:val="24"/>
        </w:rPr>
        <w:t>Colección de Rafael Lucas Rodríguez Sevilla.</w:t>
      </w:r>
    </w:p>
    <w:p w14:paraId="7413B795" w14:textId="77777777" w:rsidR="00E21DD3" w:rsidRDefault="00E21DD3" w:rsidP="00844BF2">
      <w:pPr>
        <w:autoSpaceDE w:val="0"/>
        <w:autoSpaceDN w:val="0"/>
        <w:adjustRightInd w:val="0"/>
        <w:spacing w:after="0" w:line="240" w:lineRule="auto"/>
        <w:jc w:val="both"/>
        <w:rPr>
          <w:rFonts w:ascii="Avenir Next" w:hAnsi="Avenir Next" w:cs="Times New Roman"/>
          <w:sz w:val="24"/>
          <w:szCs w:val="24"/>
        </w:rPr>
      </w:pPr>
    </w:p>
    <w:p w14:paraId="5150F429" w14:textId="5C7448A5" w:rsidR="000D1CCD" w:rsidRPr="00C23F84" w:rsidRDefault="00F92899" w:rsidP="00844BF2">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Sin embargo</w:t>
      </w:r>
      <w:r w:rsidR="0096103E" w:rsidRPr="00C23F84">
        <w:rPr>
          <w:rFonts w:ascii="Avenir Next" w:hAnsi="Avenir Next" w:cs="Times New Roman"/>
          <w:sz w:val="24"/>
          <w:szCs w:val="24"/>
        </w:rPr>
        <w:t xml:space="preserve">, entre </w:t>
      </w:r>
      <w:r w:rsidR="00F87706" w:rsidRPr="00C23F84">
        <w:rPr>
          <w:rFonts w:ascii="Avenir Next" w:hAnsi="Avenir Next" w:cs="Times New Roman"/>
          <w:sz w:val="24"/>
          <w:szCs w:val="24"/>
        </w:rPr>
        <w:t>el libro de González (19</w:t>
      </w:r>
      <w:r w:rsidR="004D29D4" w:rsidRPr="00C23F84">
        <w:rPr>
          <w:rFonts w:ascii="Avenir Next" w:hAnsi="Avenir Next" w:cs="Times New Roman"/>
          <w:sz w:val="24"/>
          <w:szCs w:val="24"/>
        </w:rPr>
        <w:t>21</w:t>
      </w:r>
      <w:r w:rsidR="00F87706" w:rsidRPr="00C23F84">
        <w:rPr>
          <w:rFonts w:ascii="Avenir Next" w:hAnsi="Avenir Next" w:cs="Times New Roman"/>
          <w:sz w:val="24"/>
          <w:szCs w:val="24"/>
        </w:rPr>
        <w:t xml:space="preserve">) y </w:t>
      </w:r>
      <w:r w:rsidR="00BA4FC7" w:rsidRPr="00C23F84">
        <w:rPr>
          <w:rFonts w:ascii="Avenir Next" w:hAnsi="Avenir Next" w:cs="Times New Roman"/>
          <w:sz w:val="24"/>
          <w:szCs w:val="24"/>
        </w:rPr>
        <w:t xml:space="preserve">esta última </w:t>
      </w:r>
      <w:r w:rsidR="00B8336C" w:rsidRPr="00C23F84">
        <w:rPr>
          <w:rFonts w:ascii="Avenir Next" w:hAnsi="Avenir Next" w:cs="Times New Roman"/>
          <w:sz w:val="24"/>
          <w:szCs w:val="24"/>
        </w:rPr>
        <w:t>publicaci</w:t>
      </w:r>
      <w:r w:rsidR="00BA4FC7" w:rsidRPr="00C23F84">
        <w:rPr>
          <w:rFonts w:ascii="Avenir Next" w:hAnsi="Avenir Next" w:cs="Times New Roman"/>
          <w:sz w:val="24"/>
          <w:szCs w:val="24"/>
        </w:rPr>
        <w:t>ón</w:t>
      </w:r>
      <w:r w:rsidR="000D1CCD" w:rsidRPr="00C23F84">
        <w:rPr>
          <w:rFonts w:ascii="Avenir Next" w:hAnsi="Avenir Next" w:cs="Times New Roman"/>
          <w:sz w:val="24"/>
          <w:szCs w:val="24"/>
        </w:rPr>
        <w:t>, en 1972</w:t>
      </w:r>
      <w:r w:rsidR="00B8336C" w:rsidRPr="00C23F84">
        <w:rPr>
          <w:rFonts w:ascii="Avenir Next" w:hAnsi="Avenir Next" w:cs="Times New Roman"/>
          <w:sz w:val="24"/>
          <w:szCs w:val="24"/>
        </w:rPr>
        <w:t xml:space="preserve"> </w:t>
      </w:r>
      <w:r w:rsidR="0084397E" w:rsidRPr="00C23F84">
        <w:rPr>
          <w:rFonts w:ascii="Avenir Next" w:hAnsi="Avenir Next" w:cs="Times New Roman"/>
          <w:sz w:val="24"/>
          <w:szCs w:val="24"/>
        </w:rPr>
        <w:t xml:space="preserve">vio la luz </w:t>
      </w:r>
      <w:r w:rsidR="00B8336C" w:rsidRPr="00C23F84">
        <w:rPr>
          <w:rFonts w:ascii="Avenir Next" w:hAnsi="Avenir Next" w:cs="Times New Roman"/>
          <w:sz w:val="24"/>
          <w:szCs w:val="24"/>
        </w:rPr>
        <w:t xml:space="preserve">un </w:t>
      </w:r>
      <w:r w:rsidR="00C04F7D" w:rsidRPr="00C23F84">
        <w:rPr>
          <w:rFonts w:ascii="Avenir Next" w:hAnsi="Avenir Next" w:cs="Times New Roman"/>
          <w:sz w:val="24"/>
          <w:szCs w:val="24"/>
        </w:rPr>
        <w:t xml:space="preserve">enigmático </w:t>
      </w:r>
      <w:r w:rsidR="00BA4FC7" w:rsidRPr="00C23F84">
        <w:rPr>
          <w:rFonts w:ascii="Avenir Next" w:hAnsi="Avenir Next" w:cs="Times New Roman"/>
          <w:sz w:val="24"/>
          <w:szCs w:val="24"/>
        </w:rPr>
        <w:t xml:space="preserve">documento </w:t>
      </w:r>
      <w:r w:rsidR="009C16F3" w:rsidRPr="00C23F84">
        <w:rPr>
          <w:rFonts w:ascii="Avenir Next" w:hAnsi="Avenir Next" w:cs="Times New Roman"/>
          <w:sz w:val="24"/>
          <w:szCs w:val="24"/>
        </w:rPr>
        <w:t xml:space="preserve">intitulado </w:t>
      </w:r>
      <w:r w:rsidR="009C16F3" w:rsidRPr="00C23F84">
        <w:rPr>
          <w:rFonts w:ascii="Avenir Next" w:hAnsi="Avenir Next" w:cs="Times New Roman"/>
          <w:i/>
          <w:iCs/>
          <w:sz w:val="24"/>
          <w:szCs w:val="24"/>
        </w:rPr>
        <w:t>Historia de la biología en Costa Rica</w:t>
      </w:r>
      <w:r w:rsidR="009C16F3" w:rsidRPr="00C23F84">
        <w:rPr>
          <w:rFonts w:ascii="Avenir Next" w:hAnsi="Avenir Next" w:cs="Times New Roman"/>
          <w:sz w:val="24"/>
          <w:szCs w:val="24"/>
        </w:rPr>
        <w:t xml:space="preserve">, </w:t>
      </w:r>
      <w:r w:rsidR="00E53DE2" w:rsidRPr="00C23F84">
        <w:rPr>
          <w:rFonts w:ascii="Avenir Next" w:hAnsi="Avenir Next" w:cs="Times New Roman"/>
          <w:sz w:val="24"/>
          <w:szCs w:val="24"/>
        </w:rPr>
        <w:t>proveniente de la mente d</w:t>
      </w:r>
      <w:r w:rsidR="00844BF2" w:rsidRPr="00C23F84">
        <w:rPr>
          <w:rFonts w:ascii="Avenir Next" w:hAnsi="Avenir Next" w:cs="Times New Roman"/>
          <w:sz w:val="24"/>
          <w:szCs w:val="24"/>
        </w:rPr>
        <w:t>el botánico Rafael Lucas Rodríguez Caballero</w:t>
      </w:r>
      <w:r w:rsidR="003C77C6" w:rsidRPr="00C23F84">
        <w:rPr>
          <w:rFonts w:ascii="Avenir Next" w:hAnsi="Avenir Next" w:cs="Times New Roman"/>
          <w:sz w:val="24"/>
          <w:szCs w:val="24"/>
        </w:rPr>
        <w:t xml:space="preserve"> (Rodríguez, 1972)</w:t>
      </w:r>
      <w:r w:rsidR="00844BF2" w:rsidRPr="00C23F84">
        <w:rPr>
          <w:rFonts w:ascii="Avenir Next" w:hAnsi="Avenir Next" w:cs="Times New Roman"/>
          <w:sz w:val="24"/>
          <w:szCs w:val="24"/>
        </w:rPr>
        <w:t xml:space="preserve">, </w:t>
      </w:r>
      <w:r w:rsidR="009C16F3" w:rsidRPr="00C23F84">
        <w:rPr>
          <w:rFonts w:ascii="Avenir Next" w:hAnsi="Avenir Next" w:cs="Times New Roman"/>
          <w:sz w:val="24"/>
          <w:szCs w:val="24"/>
        </w:rPr>
        <w:t xml:space="preserve">el cual </w:t>
      </w:r>
      <w:r w:rsidR="00BA4FC7" w:rsidRPr="00C23F84">
        <w:rPr>
          <w:rFonts w:ascii="Avenir Next" w:hAnsi="Avenir Next" w:cs="Times New Roman"/>
          <w:sz w:val="24"/>
          <w:szCs w:val="24"/>
        </w:rPr>
        <w:t>pasó desapercibido</w:t>
      </w:r>
      <w:r w:rsidR="003C77C6" w:rsidRPr="00C23F84">
        <w:rPr>
          <w:rFonts w:ascii="Avenir Next" w:hAnsi="Avenir Next" w:cs="Times New Roman"/>
          <w:sz w:val="24"/>
          <w:szCs w:val="24"/>
        </w:rPr>
        <w:t xml:space="preserve">, </w:t>
      </w:r>
      <w:r w:rsidR="00844BF2" w:rsidRPr="00C23F84">
        <w:rPr>
          <w:rFonts w:ascii="Avenir Next" w:hAnsi="Avenir Next" w:cs="Times New Roman"/>
          <w:sz w:val="24"/>
          <w:szCs w:val="24"/>
        </w:rPr>
        <w:t>al punto de que</w:t>
      </w:r>
      <w:r w:rsidR="00BA4FC7" w:rsidRPr="00C23F84">
        <w:rPr>
          <w:rFonts w:ascii="Avenir Next" w:hAnsi="Avenir Next" w:cs="Times New Roman"/>
          <w:sz w:val="24"/>
          <w:szCs w:val="24"/>
        </w:rPr>
        <w:t xml:space="preserve"> ni siquiera fue citado por Gómez y Savage (1986)</w:t>
      </w:r>
      <w:r w:rsidR="00844BF2" w:rsidRPr="00C23F84">
        <w:rPr>
          <w:rFonts w:ascii="Avenir Next" w:hAnsi="Avenir Next" w:cs="Times New Roman"/>
          <w:sz w:val="24"/>
          <w:szCs w:val="24"/>
        </w:rPr>
        <w:t xml:space="preserve">. Esto </w:t>
      </w:r>
      <w:r w:rsidR="006E1B06" w:rsidRPr="00C23F84">
        <w:rPr>
          <w:rFonts w:ascii="Avenir Next" w:hAnsi="Avenir Next" w:cs="Times New Roman"/>
          <w:sz w:val="24"/>
          <w:szCs w:val="24"/>
        </w:rPr>
        <w:t xml:space="preserve">es </w:t>
      </w:r>
      <w:r w:rsidR="00844BF2" w:rsidRPr="00C23F84">
        <w:rPr>
          <w:rFonts w:ascii="Avenir Next" w:hAnsi="Avenir Next" w:cs="Times New Roman"/>
          <w:sz w:val="24"/>
          <w:szCs w:val="24"/>
        </w:rPr>
        <w:t xml:space="preserve">de </w:t>
      </w:r>
      <w:r w:rsidR="00844BF2" w:rsidRPr="00C23F84">
        <w:rPr>
          <w:rFonts w:ascii="Avenir Next" w:hAnsi="Avenir Next" w:cs="Times New Roman"/>
          <w:sz w:val="24"/>
          <w:szCs w:val="24"/>
        </w:rPr>
        <w:lastRenderedPageBreak/>
        <w:t>extrañar</w:t>
      </w:r>
      <w:r w:rsidR="000D1CCD" w:rsidRPr="00C23F84">
        <w:rPr>
          <w:rFonts w:ascii="Avenir Next" w:hAnsi="Avenir Next" w:cs="Times New Roman"/>
          <w:sz w:val="24"/>
          <w:szCs w:val="24"/>
        </w:rPr>
        <w:t xml:space="preserve">, pues </w:t>
      </w:r>
      <w:r w:rsidR="003C77C6" w:rsidRPr="00C23F84">
        <w:rPr>
          <w:rFonts w:ascii="Avenir Next" w:hAnsi="Avenir Next" w:cs="Times New Roman"/>
          <w:sz w:val="24"/>
          <w:szCs w:val="24"/>
        </w:rPr>
        <w:t xml:space="preserve">aunque dicho artículo no fue publicado de manera formal, sino </w:t>
      </w:r>
      <w:r w:rsidR="00F30352" w:rsidRPr="00C23F84">
        <w:rPr>
          <w:rFonts w:ascii="Avenir Next" w:hAnsi="Avenir Next" w:cs="Times New Roman"/>
          <w:sz w:val="24"/>
          <w:szCs w:val="24"/>
        </w:rPr>
        <w:t>como un folleto</w:t>
      </w:r>
      <w:r w:rsidR="003C77C6" w:rsidRPr="00C23F84">
        <w:rPr>
          <w:rFonts w:ascii="Avenir Next" w:hAnsi="Avenir Next" w:cs="Times New Roman"/>
          <w:sz w:val="24"/>
          <w:szCs w:val="24"/>
        </w:rPr>
        <w:t xml:space="preserve"> </w:t>
      </w:r>
      <w:r w:rsidR="00600D61" w:rsidRPr="00C23F84">
        <w:rPr>
          <w:rFonts w:ascii="Avenir Next" w:hAnsi="Avenir Next" w:cs="Times New Roman"/>
          <w:sz w:val="24"/>
          <w:szCs w:val="24"/>
        </w:rPr>
        <w:t xml:space="preserve">empastado </w:t>
      </w:r>
      <w:r w:rsidR="00FF1626" w:rsidRPr="00C23F84">
        <w:rPr>
          <w:rFonts w:ascii="Avenir Next" w:hAnsi="Avenir Next" w:cs="Times New Roman"/>
          <w:sz w:val="24"/>
          <w:szCs w:val="24"/>
        </w:rPr>
        <w:t>—</w:t>
      </w:r>
      <w:r w:rsidR="00600D61" w:rsidRPr="00C23F84">
        <w:rPr>
          <w:rFonts w:ascii="Avenir Next" w:hAnsi="Avenir Next" w:cs="Times New Roman"/>
          <w:sz w:val="24"/>
          <w:szCs w:val="24"/>
        </w:rPr>
        <w:t xml:space="preserve">es decir, </w:t>
      </w:r>
      <w:r w:rsidR="00F30352" w:rsidRPr="00C23F84">
        <w:rPr>
          <w:rFonts w:ascii="Avenir Next" w:hAnsi="Avenir Next" w:cs="Times New Roman"/>
          <w:sz w:val="24"/>
          <w:szCs w:val="24"/>
        </w:rPr>
        <w:t xml:space="preserve">parte de la llamada </w:t>
      </w:r>
      <w:r w:rsidR="003C77C6" w:rsidRPr="00C23F84">
        <w:rPr>
          <w:rFonts w:ascii="Avenir Next" w:hAnsi="Avenir Next" w:cs="Times New Roman"/>
          <w:sz w:val="24"/>
          <w:szCs w:val="24"/>
        </w:rPr>
        <w:t>“literatura gris”</w:t>
      </w:r>
      <w:r w:rsidR="00FF1626" w:rsidRPr="00C23F84">
        <w:rPr>
          <w:rFonts w:ascii="Avenir Next" w:hAnsi="Avenir Next" w:cs="Times New Roman"/>
          <w:sz w:val="24"/>
          <w:szCs w:val="24"/>
        </w:rPr>
        <w:t>—</w:t>
      </w:r>
      <w:r w:rsidR="007A0B82" w:rsidRPr="00C23F84">
        <w:rPr>
          <w:rFonts w:ascii="Avenir Next" w:hAnsi="Avenir Next" w:cs="Times New Roman"/>
          <w:sz w:val="24"/>
          <w:szCs w:val="24"/>
        </w:rPr>
        <w:t>,</w:t>
      </w:r>
      <w:r w:rsidR="003C77C6" w:rsidRPr="00C23F84">
        <w:rPr>
          <w:rFonts w:ascii="Avenir Next" w:hAnsi="Avenir Next" w:cs="Times New Roman"/>
          <w:sz w:val="24"/>
          <w:szCs w:val="24"/>
        </w:rPr>
        <w:t xml:space="preserve"> </w:t>
      </w:r>
      <w:r w:rsidR="00701AED" w:rsidRPr="00201AA4">
        <w:rPr>
          <w:rFonts w:ascii="Avenir Next" w:hAnsi="Avenir Next" w:cs="Times New Roman"/>
          <w:sz w:val="24"/>
          <w:szCs w:val="24"/>
        </w:rPr>
        <w:t>Luis Diego Gómez Pignataro</w:t>
      </w:r>
      <w:r w:rsidR="000D1CCD" w:rsidRPr="00C23F84">
        <w:rPr>
          <w:rFonts w:ascii="Avenir Next" w:hAnsi="Avenir Next" w:cs="Times New Roman"/>
          <w:sz w:val="24"/>
          <w:szCs w:val="24"/>
        </w:rPr>
        <w:t xml:space="preserve"> </w:t>
      </w:r>
      <w:r w:rsidR="00622664" w:rsidRPr="00C23F84">
        <w:rPr>
          <w:rFonts w:ascii="Avenir Next" w:hAnsi="Avenir Next" w:cs="Times New Roman"/>
          <w:sz w:val="24"/>
          <w:szCs w:val="24"/>
        </w:rPr>
        <w:t>siempre mantuvo una muy cercana relación con</w:t>
      </w:r>
      <w:r w:rsidR="000D1CCD" w:rsidRPr="00C23F84">
        <w:rPr>
          <w:rFonts w:ascii="Avenir Next" w:hAnsi="Avenir Next" w:cs="Times New Roman"/>
          <w:sz w:val="24"/>
          <w:szCs w:val="24"/>
        </w:rPr>
        <w:t xml:space="preserve"> </w:t>
      </w:r>
      <w:r w:rsidR="00844BF2" w:rsidRPr="00C23F84">
        <w:rPr>
          <w:rFonts w:ascii="Avenir Next" w:hAnsi="Avenir Next" w:cs="Times New Roman"/>
          <w:sz w:val="24"/>
          <w:szCs w:val="24"/>
        </w:rPr>
        <w:t xml:space="preserve">Rodríguez </w:t>
      </w:r>
      <w:r w:rsidR="003C28C6" w:rsidRPr="00C23F84">
        <w:rPr>
          <w:rFonts w:ascii="Avenir Next" w:hAnsi="Avenir Next" w:cs="Times New Roman"/>
          <w:sz w:val="24"/>
          <w:szCs w:val="24"/>
        </w:rPr>
        <w:t>(Figura 1)</w:t>
      </w:r>
      <w:r w:rsidR="00837CEB" w:rsidRPr="00C23F84">
        <w:rPr>
          <w:rFonts w:ascii="Avenir Next" w:hAnsi="Avenir Next" w:cs="Times New Roman"/>
          <w:sz w:val="24"/>
          <w:szCs w:val="24"/>
        </w:rPr>
        <w:t xml:space="preserve">, al punto de que en </w:t>
      </w:r>
      <w:r w:rsidR="00CD2A4D" w:rsidRPr="00C23F84">
        <w:rPr>
          <w:rFonts w:ascii="Avenir Next" w:hAnsi="Avenir Next" w:cs="Times New Roman"/>
          <w:sz w:val="24"/>
          <w:szCs w:val="24"/>
        </w:rPr>
        <w:t>dos pasajes d</w:t>
      </w:r>
      <w:r w:rsidR="00837CEB" w:rsidRPr="00C23F84">
        <w:rPr>
          <w:rFonts w:ascii="Avenir Next" w:hAnsi="Avenir Next" w:cs="Times New Roman"/>
          <w:sz w:val="24"/>
          <w:szCs w:val="24"/>
        </w:rPr>
        <w:t xml:space="preserve">el presente </w:t>
      </w:r>
      <w:r w:rsidR="00CD2A4D" w:rsidRPr="00C23F84">
        <w:rPr>
          <w:rFonts w:ascii="Avenir Next" w:hAnsi="Avenir Next" w:cs="Times New Roman"/>
          <w:sz w:val="24"/>
          <w:szCs w:val="24"/>
        </w:rPr>
        <w:t>recuento</w:t>
      </w:r>
      <w:r w:rsidR="00837CEB" w:rsidRPr="00C23F84">
        <w:rPr>
          <w:rFonts w:ascii="Avenir Next" w:hAnsi="Avenir Next" w:cs="Times New Roman"/>
          <w:sz w:val="24"/>
          <w:szCs w:val="24"/>
        </w:rPr>
        <w:t xml:space="preserve"> </w:t>
      </w:r>
      <w:r w:rsidR="00622664" w:rsidRPr="00C23F84">
        <w:rPr>
          <w:rFonts w:ascii="Avenir Next" w:hAnsi="Avenir Next" w:cs="Times New Roman"/>
          <w:sz w:val="24"/>
          <w:szCs w:val="24"/>
        </w:rPr>
        <w:t xml:space="preserve">éste </w:t>
      </w:r>
      <w:r w:rsidR="00837CEB" w:rsidRPr="00C23F84">
        <w:rPr>
          <w:rFonts w:ascii="Avenir Next" w:hAnsi="Avenir Next" w:cs="Times New Roman"/>
          <w:sz w:val="24"/>
          <w:szCs w:val="24"/>
        </w:rPr>
        <w:t>lo menciona con regocijo</w:t>
      </w:r>
      <w:r w:rsidR="000D1CCD" w:rsidRPr="00C23F84">
        <w:rPr>
          <w:rFonts w:ascii="Avenir Next" w:hAnsi="Avenir Next" w:cs="Times New Roman"/>
          <w:sz w:val="24"/>
          <w:szCs w:val="24"/>
        </w:rPr>
        <w:t>.</w:t>
      </w:r>
      <w:r w:rsidR="00201AA4">
        <w:rPr>
          <w:rFonts w:ascii="Avenir Next" w:hAnsi="Avenir Next" w:cs="Times New Roman"/>
          <w:sz w:val="24"/>
          <w:szCs w:val="24"/>
        </w:rPr>
        <w:t xml:space="preserve"> </w:t>
      </w:r>
      <w:r w:rsidR="00201AA4" w:rsidRPr="00201AA4">
        <w:rPr>
          <w:rFonts w:ascii="Avenir Next" w:hAnsi="Avenir Next" w:cs="Times New Roman"/>
          <w:sz w:val="24"/>
          <w:szCs w:val="24"/>
        </w:rPr>
        <w:t>Conviene acotar que Gómez fue un destacado naturalista, que fungió como curador del Herbario Nacional de Costa Rica, director del Departamento de Historia Natural y director general del Museo Nacional de Costa Rica.</w:t>
      </w:r>
    </w:p>
    <w:p w14:paraId="3424197C" w14:textId="77777777" w:rsidR="00204B47" w:rsidRPr="00C23F84" w:rsidRDefault="00204B47" w:rsidP="00844BF2">
      <w:pPr>
        <w:autoSpaceDE w:val="0"/>
        <w:autoSpaceDN w:val="0"/>
        <w:adjustRightInd w:val="0"/>
        <w:spacing w:after="0" w:line="240" w:lineRule="auto"/>
        <w:jc w:val="both"/>
        <w:rPr>
          <w:rFonts w:ascii="Avenir Next" w:hAnsi="Avenir Next" w:cs="Times New Roman"/>
          <w:sz w:val="24"/>
          <w:szCs w:val="24"/>
        </w:rPr>
      </w:pPr>
    </w:p>
    <w:p w14:paraId="3AA03ED6" w14:textId="245CFC28" w:rsidR="007866FE" w:rsidRPr="00C23F84" w:rsidRDefault="00F73050" w:rsidP="00C84F39">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cuanto al origen de </w:t>
      </w:r>
      <w:r w:rsidR="003C12F6" w:rsidRPr="00C23F84">
        <w:rPr>
          <w:rFonts w:ascii="Avenir Next" w:hAnsi="Avenir Next" w:cs="Times New Roman"/>
          <w:sz w:val="24"/>
          <w:szCs w:val="24"/>
        </w:rPr>
        <w:t>esta</w:t>
      </w:r>
      <w:r w:rsidRPr="00C23F84">
        <w:rPr>
          <w:rFonts w:ascii="Avenir Next" w:hAnsi="Avenir Next" w:cs="Times New Roman"/>
          <w:sz w:val="24"/>
          <w:szCs w:val="24"/>
        </w:rPr>
        <w:t xml:space="preserve"> publicación, cabe </w:t>
      </w:r>
      <w:r w:rsidR="00AC2623" w:rsidRPr="00C23F84">
        <w:rPr>
          <w:rFonts w:ascii="Avenir Next" w:hAnsi="Avenir Next" w:cs="Times New Roman"/>
          <w:sz w:val="24"/>
          <w:szCs w:val="24"/>
        </w:rPr>
        <w:t>indica</w:t>
      </w:r>
      <w:r w:rsidRPr="00C23F84">
        <w:rPr>
          <w:rFonts w:ascii="Avenir Next" w:hAnsi="Avenir Next" w:cs="Times New Roman"/>
          <w:sz w:val="24"/>
          <w:szCs w:val="24"/>
        </w:rPr>
        <w:t xml:space="preserve">r que correspondió a una conferencia </w:t>
      </w:r>
      <w:r w:rsidR="00524E44" w:rsidRPr="00C23F84">
        <w:rPr>
          <w:rFonts w:ascii="Avenir Next" w:hAnsi="Avenir Next" w:cs="Times New Roman"/>
          <w:sz w:val="24"/>
          <w:szCs w:val="24"/>
        </w:rPr>
        <w:t>dicta</w:t>
      </w:r>
      <w:r w:rsidRPr="00C23F84">
        <w:rPr>
          <w:rFonts w:ascii="Avenir Next" w:hAnsi="Avenir Next" w:cs="Times New Roman"/>
          <w:sz w:val="24"/>
          <w:szCs w:val="24"/>
        </w:rPr>
        <w:t>da por Rodríguez en el llamado Seminario Monográfico de Costa Rica</w:t>
      </w:r>
      <w:r w:rsidR="000F761E" w:rsidRPr="00C23F84">
        <w:rPr>
          <w:rFonts w:ascii="Avenir Next" w:hAnsi="Avenir Next" w:cs="Times New Roman"/>
          <w:sz w:val="24"/>
          <w:szCs w:val="24"/>
        </w:rPr>
        <w:t xml:space="preserve"> (SR-300)</w:t>
      </w:r>
      <w:r w:rsidRPr="00C23F84">
        <w:rPr>
          <w:rFonts w:ascii="Avenir Next" w:hAnsi="Avenir Next" w:cs="Times New Roman"/>
          <w:sz w:val="24"/>
          <w:szCs w:val="24"/>
        </w:rPr>
        <w:t>, el cual se ofrecía</w:t>
      </w:r>
      <w:r w:rsidRPr="00C23F84">
        <w:rPr>
          <w:rFonts w:ascii="Avenir Next" w:hAnsi="Avenir Next" w:cs="Times New Roman"/>
          <w:sz w:val="24"/>
          <w:szCs w:val="24"/>
          <w:lang w:val="es-ES_tradnl"/>
        </w:rPr>
        <w:t xml:space="preserve"> </w:t>
      </w:r>
      <w:r w:rsidR="000024AF" w:rsidRPr="00C23F84">
        <w:rPr>
          <w:rFonts w:ascii="Avenir Next" w:hAnsi="Avenir Next" w:cs="Times New Roman"/>
          <w:sz w:val="24"/>
          <w:szCs w:val="24"/>
          <w:lang w:val="es-ES_tradnl"/>
        </w:rPr>
        <w:t>en su c</w:t>
      </w:r>
      <w:r w:rsidR="000F761E" w:rsidRPr="00C23F84">
        <w:rPr>
          <w:rFonts w:ascii="Avenir Next" w:hAnsi="Avenir Next" w:cs="Times New Roman"/>
          <w:sz w:val="24"/>
          <w:szCs w:val="24"/>
          <w:lang w:val="es-ES_tradnl"/>
        </w:rPr>
        <w:t xml:space="preserve">iudad </w:t>
      </w:r>
      <w:r w:rsidR="000024AF" w:rsidRPr="00C23F84">
        <w:rPr>
          <w:rFonts w:ascii="Avenir Next" w:hAnsi="Avenir Next" w:cs="Times New Roman"/>
          <w:sz w:val="24"/>
          <w:szCs w:val="24"/>
          <w:lang w:val="es-ES_tradnl"/>
        </w:rPr>
        <w:t xml:space="preserve">natal, </w:t>
      </w:r>
      <w:r w:rsidRPr="00C23F84">
        <w:rPr>
          <w:rFonts w:ascii="Avenir Next" w:hAnsi="Avenir Next" w:cs="Times New Roman"/>
          <w:sz w:val="24"/>
          <w:szCs w:val="24"/>
          <w:lang w:val="es-ES_tradnl"/>
        </w:rPr>
        <w:t xml:space="preserve">en </w:t>
      </w:r>
      <w:r w:rsidR="000F761E" w:rsidRPr="00C23F84">
        <w:rPr>
          <w:rFonts w:ascii="Avenir Next" w:hAnsi="Avenir Next" w:cs="Times New Roman"/>
          <w:sz w:val="24"/>
          <w:szCs w:val="24"/>
          <w:lang w:val="es-ES_tradnl"/>
        </w:rPr>
        <w:t>la sede d</w:t>
      </w:r>
      <w:r w:rsidRPr="00C23F84">
        <w:rPr>
          <w:rFonts w:ascii="Avenir Next" w:hAnsi="Avenir Next" w:cs="Times New Roman"/>
          <w:sz w:val="24"/>
          <w:szCs w:val="24"/>
          <w:lang w:val="es-ES_tradnl"/>
        </w:rPr>
        <w:t>el Centro Universitario Regional de San Ramón</w:t>
      </w:r>
      <w:r w:rsidR="00121D52" w:rsidRPr="00C23F84">
        <w:rPr>
          <w:rFonts w:ascii="Avenir Next" w:hAnsi="Avenir Next" w:cs="Times New Roman"/>
          <w:sz w:val="24"/>
          <w:szCs w:val="24"/>
          <w:lang w:val="es-ES_tradnl"/>
        </w:rPr>
        <w:t xml:space="preserve"> </w:t>
      </w:r>
      <w:r w:rsidR="00FF1626" w:rsidRPr="00C23F84">
        <w:rPr>
          <w:rFonts w:ascii="Avenir Next" w:hAnsi="Avenir Next" w:cs="Times New Roman"/>
          <w:sz w:val="24"/>
          <w:szCs w:val="24"/>
          <w:lang w:val="es-ES_tradnl"/>
        </w:rPr>
        <w:t>—</w:t>
      </w:r>
      <w:r w:rsidR="00121D52" w:rsidRPr="00C23F84">
        <w:rPr>
          <w:rFonts w:ascii="Avenir Next" w:hAnsi="Avenir Next" w:cs="Times New Roman"/>
          <w:sz w:val="24"/>
          <w:szCs w:val="24"/>
          <w:lang w:val="es-ES_tradnl"/>
        </w:rPr>
        <w:t>hoy Sede de Occidente</w:t>
      </w:r>
      <w:r w:rsidR="00FF1626" w:rsidRPr="00C23F84">
        <w:rPr>
          <w:rFonts w:ascii="Avenir Next" w:hAnsi="Avenir Next" w:cs="Times New Roman"/>
          <w:sz w:val="24"/>
          <w:szCs w:val="24"/>
          <w:lang w:val="es-ES_tradnl"/>
        </w:rPr>
        <w:t>—</w:t>
      </w:r>
      <w:r w:rsidRPr="00C23F84">
        <w:rPr>
          <w:rFonts w:ascii="Avenir Next" w:hAnsi="Avenir Next" w:cs="Times New Roman"/>
          <w:sz w:val="24"/>
          <w:szCs w:val="24"/>
          <w:lang w:val="es-ES_tradnl"/>
        </w:rPr>
        <w:t>, de la Universidad de Costa Rica</w:t>
      </w:r>
      <w:r w:rsidR="00AC2623" w:rsidRPr="00C23F84">
        <w:rPr>
          <w:rFonts w:ascii="Avenir Next" w:hAnsi="Avenir Next" w:cs="Times New Roman"/>
          <w:sz w:val="24"/>
          <w:szCs w:val="24"/>
          <w:lang w:val="es-ES_tradnl"/>
        </w:rPr>
        <w:t xml:space="preserve">. Así lo indica en una nota introductoria el biólogo </w:t>
      </w:r>
      <w:r w:rsidR="006E6A34" w:rsidRPr="008E7BD6">
        <w:rPr>
          <w:rFonts w:ascii="Avenir Next" w:hAnsi="Avenir Next" w:cs="Times New Roman"/>
          <w:sz w:val="24"/>
          <w:szCs w:val="24"/>
          <w:lang w:val="es-ES_tradnl"/>
        </w:rPr>
        <w:t>Ó</w:t>
      </w:r>
      <w:r w:rsidR="00AC2623" w:rsidRPr="008E7BD6">
        <w:rPr>
          <w:rFonts w:ascii="Avenir Next" w:hAnsi="Avenir Next" w:cs="Times New Roman"/>
          <w:sz w:val="24"/>
          <w:szCs w:val="24"/>
        </w:rPr>
        <w:t>scar Blanco Brenes</w:t>
      </w:r>
      <w:r w:rsidR="00DF67DF" w:rsidRPr="008E7BD6">
        <w:rPr>
          <w:rFonts w:ascii="Avenir Next" w:hAnsi="Avenir Next" w:cs="Times New Roman"/>
          <w:color w:val="000000"/>
          <w:sz w:val="24"/>
          <w:szCs w:val="24"/>
          <w:lang w:val="es-ES_tradnl"/>
        </w:rPr>
        <w:t>,</w:t>
      </w:r>
      <w:r w:rsidR="00AC2623" w:rsidRPr="00C23F84">
        <w:rPr>
          <w:rFonts w:ascii="Avenir Next" w:hAnsi="Avenir Next" w:cs="Times New Roman"/>
          <w:sz w:val="24"/>
          <w:szCs w:val="24"/>
        </w:rPr>
        <w:t xml:space="preserve"> quien tuvo a su cargo la organización del evento, al igual que la edición de la versión resultante, </w:t>
      </w:r>
      <w:r w:rsidR="0004597A" w:rsidRPr="00C23F84">
        <w:rPr>
          <w:rFonts w:ascii="Avenir Next" w:hAnsi="Avenir Next" w:cs="Times New Roman"/>
          <w:sz w:val="24"/>
          <w:szCs w:val="24"/>
        </w:rPr>
        <w:t>tecleada en máquina de escribir</w:t>
      </w:r>
      <w:r w:rsidR="00F30352" w:rsidRPr="00C23F84">
        <w:rPr>
          <w:rFonts w:ascii="Avenir Next" w:hAnsi="Avenir Next" w:cs="Times New Roman"/>
          <w:sz w:val="24"/>
          <w:szCs w:val="24"/>
        </w:rPr>
        <w:t xml:space="preserve"> y empastada</w:t>
      </w:r>
      <w:r w:rsidR="0004597A" w:rsidRPr="00C23F84">
        <w:rPr>
          <w:rFonts w:ascii="Avenir Next" w:hAnsi="Avenir Next" w:cs="Times New Roman"/>
          <w:sz w:val="24"/>
          <w:szCs w:val="24"/>
        </w:rPr>
        <w:t>. F</w:t>
      </w:r>
      <w:r w:rsidR="00AC2623" w:rsidRPr="00C23F84">
        <w:rPr>
          <w:rFonts w:ascii="Avenir Next" w:hAnsi="Avenir Next" w:cs="Times New Roman"/>
          <w:sz w:val="24"/>
          <w:szCs w:val="24"/>
        </w:rPr>
        <w:t>echad</w:t>
      </w:r>
      <w:r w:rsidR="0004597A" w:rsidRPr="00C23F84">
        <w:rPr>
          <w:rFonts w:ascii="Avenir Next" w:hAnsi="Avenir Next" w:cs="Times New Roman"/>
          <w:sz w:val="24"/>
          <w:szCs w:val="24"/>
        </w:rPr>
        <w:t>o</w:t>
      </w:r>
      <w:r w:rsidR="00AC2623" w:rsidRPr="00C23F84">
        <w:rPr>
          <w:rFonts w:ascii="Avenir Next" w:hAnsi="Avenir Next" w:cs="Times New Roman"/>
          <w:sz w:val="24"/>
          <w:szCs w:val="24"/>
        </w:rPr>
        <w:t xml:space="preserve"> en diciembre de 1972</w:t>
      </w:r>
      <w:r w:rsidR="0004597A" w:rsidRPr="00C23F84">
        <w:rPr>
          <w:rFonts w:ascii="Avenir Next" w:hAnsi="Avenir Next" w:cs="Times New Roman"/>
          <w:sz w:val="24"/>
          <w:szCs w:val="24"/>
        </w:rPr>
        <w:t>, u</w:t>
      </w:r>
      <w:r w:rsidR="002A6BDF" w:rsidRPr="00C23F84">
        <w:rPr>
          <w:rFonts w:ascii="Avenir Next" w:hAnsi="Avenir Next" w:cs="Times New Roman"/>
          <w:sz w:val="24"/>
          <w:szCs w:val="24"/>
        </w:rPr>
        <w:t xml:space="preserve">n ejemplar de dicho documento está en manos de </w:t>
      </w:r>
      <w:r w:rsidR="008E7BD6">
        <w:rPr>
          <w:rFonts w:ascii="Avenir Next" w:hAnsi="Avenir Next" w:cs="Times New Roman"/>
          <w:sz w:val="24"/>
          <w:szCs w:val="24"/>
        </w:rPr>
        <w:t>los</w:t>
      </w:r>
      <w:r w:rsidR="00F349F2" w:rsidRPr="00C23F84">
        <w:rPr>
          <w:rFonts w:ascii="Avenir Next" w:hAnsi="Avenir Next" w:cs="Times New Roman"/>
          <w:sz w:val="24"/>
          <w:szCs w:val="24"/>
        </w:rPr>
        <w:t xml:space="preserve"> deudos</w:t>
      </w:r>
      <w:r w:rsidR="008E7BD6">
        <w:rPr>
          <w:rFonts w:ascii="Avenir Next" w:hAnsi="Avenir Next" w:cs="Times New Roman"/>
          <w:sz w:val="24"/>
          <w:szCs w:val="24"/>
        </w:rPr>
        <w:t xml:space="preserve"> de Rodríguez</w:t>
      </w:r>
      <w:r w:rsidR="00F349F2" w:rsidRPr="00C23F84">
        <w:rPr>
          <w:rFonts w:ascii="Avenir Next" w:hAnsi="Avenir Next" w:cs="Times New Roman"/>
          <w:sz w:val="24"/>
          <w:szCs w:val="24"/>
        </w:rPr>
        <w:t xml:space="preserve">. </w:t>
      </w:r>
    </w:p>
    <w:p w14:paraId="3AE20A57" w14:textId="77777777" w:rsidR="007866FE" w:rsidRPr="00C23F84" w:rsidRDefault="007866FE" w:rsidP="00C84F39">
      <w:pPr>
        <w:autoSpaceDE w:val="0"/>
        <w:autoSpaceDN w:val="0"/>
        <w:adjustRightInd w:val="0"/>
        <w:spacing w:after="0" w:line="240" w:lineRule="auto"/>
        <w:jc w:val="both"/>
        <w:rPr>
          <w:rFonts w:ascii="Avenir Next" w:hAnsi="Avenir Next" w:cs="Times New Roman"/>
          <w:sz w:val="24"/>
          <w:szCs w:val="24"/>
        </w:rPr>
      </w:pPr>
    </w:p>
    <w:p w14:paraId="461D0365" w14:textId="2BCA29E9" w:rsidR="00C04F7D" w:rsidRPr="00C23F84" w:rsidRDefault="00C84F39" w:rsidP="00C84F39">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sz w:val="24"/>
          <w:szCs w:val="24"/>
        </w:rPr>
        <w:t xml:space="preserve">No obstante, hubo una versión posterior, </w:t>
      </w:r>
      <w:r w:rsidR="0004597A" w:rsidRPr="00C23F84">
        <w:rPr>
          <w:rFonts w:ascii="Avenir Next" w:hAnsi="Avenir Next" w:cs="Times New Roman"/>
          <w:sz w:val="24"/>
          <w:szCs w:val="24"/>
        </w:rPr>
        <w:t>teclead</w:t>
      </w:r>
      <w:r w:rsidR="00C04F7D" w:rsidRPr="00C23F84">
        <w:rPr>
          <w:rFonts w:ascii="Avenir Next" w:hAnsi="Avenir Next" w:cs="Times New Roman"/>
          <w:sz w:val="24"/>
          <w:szCs w:val="24"/>
        </w:rPr>
        <w:t>a</w:t>
      </w:r>
      <w:r w:rsidR="0004597A" w:rsidRPr="00C23F84">
        <w:rPr>
          <w:rFonts w:ascii="Avenir Next" w:hAnsi="Avenir Next" w:cs="Times New Roman"/>
          <w:sz w:val="24"/>
          <w:szCs w:val="24"/>
        </w:rPr>
        <w:t xml:space="preserve"> </w:t>
      </w:r>
      <w:r w:rsidR="00301FAB" w:rsidRPr="00C23F84">
        <w:rPr>
          <w:rFonts w:ascii="Avenir Next" w:hAnsi="Avenir Next" w:cs="Times New Roman"/>
          <w:sz w:val="24"/>
          <w:szCs w:val="24"/>
        </w:rPr>
        <w:t>en computadora</w:t>
      </w:r>
      <w:r w:rsidR="007866FE" w:rsidRPr="00C23F84">
        <w:rPr>
          <w:rFonts w:ascii="Avenir Next" w:hAnsi="Avenir Next" w:cs="Times New Roman"/>
          <w:sz w:val="24"/>
          <w:szCs w:val="24"/>
        </w:rPr>
        <w:t xml:space="preserve"> por parte d</w:t>
      </w:r>
      <w:r w:rsidRPr="00C23F84">
        <w:rPr>
          <w:rFonts w:ascii="Avenir Next" w:hAnsi="Avenir Next" w:cs="Times New Roman"/>
          <w:sz w:val="24"/>
          <w:szCs w:val="24"/>
        </w:rPr>
        <w:t>el entomólogo Gilbert Fuentes</w:t>
      </w:r>
      <w:r w:rsidRPr="00C23F84">
        <w:rPr>
          <w:rFonts w:ascii="Avenir Next" w:eastAsia="Times New Roman" w:hAnsi="Avenir Next" w:cs="Times New Roman"/>
          <w:color w:val="000000"/>
          <w:sz w:val="24"/>
          <w:szCs w:val="24"/>
        </w:rPr>
        <w:t xml:space="preserve"> González </w:t>
      </w:r>
      <w:r w:rsidR="00FE334C" w:rsidRPr="00C23F84">
        <w:rPr>
          <w:rFonts w:ascii="Avenir Next" w:hAnsi="Avenir Next" w:cs="Times New Roman"/>
          <w:sz w:val="24"/>
          <w:szCs w:val="24"/>
          <w:lang w:val="es-ES_tradnl"/>
        </w:rPr>
        <w:t>—</w:t>
      </w:r>
      <w:r w:rsidRPr="00C23F84">
        <w:rPr>
          <w:rFonts w:ascii="Avenir Next" w:eastAsia="Times New Roman" w:hAnsi="Avenir Next" w:cs="Times New Roman"/>
          <w:color w:val="000000"/>
          <w:sz w:val="24"/>
          <w:szCs w:val="24"/>
        </w:rPr>
        <w:t>por entonces encargado de la base de datos</w:t>
      </w:r>
      <w:r w:rsidRPr="00C23F84">
        <w:rPr>
          <w:rFonts w:ascii="Avenir Next" w:hAnsi="Avenir Next" w:cs="Times New Roman"/>
          <w:color w:val="000000"/>
          <w:sz w:val="24"/>
          <w:szCs w:val="24"/>
        </w:rPr>
        <w:t xml:space="preserve"> </w:t>
      </w:r>
      <w:r w:rsidRPr="00C23F84">
        <w:rPr>
          <w:rFonts w:ascii="Avenir Next" w:hAnsi="Avenir Next" w:cs="Times New Roman"/>
          <w:sz w:val="24"/>
          <w:szCs w:val="24"/>
        </w:rPr>
        <w:t>BINABITROP</w:t>
      </w:r>
      <w:r w:rsidRPr="00C23F84">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lang w:val="es-ES"/>
        </w:rPr>
        <w:t>(</w:t>
      </w:r>
      <w:r w:rsidRPr="00C23F84">
        <w:rPr>
          <w:rStyle w:val="st1"/>
          <w:rFonts w:ascii="Avenir Next" w:hAnsi="Avenir Next" w:cs="Times New Roman"/>
          <w:color w:val="000000" w:themeColor="text1"/>
          <w:sz w:val="24"/>
          <w:szCs w:val="24"/>
        </w:rPr>
        <w:t xml:space="preserve">Bibliografía Nacional en Biología Tropical), de la </w:t>
      </w:r>
      <w:r w:rsidRPr="00C23F84">
        <w:rPr>
          <w:rFonts w:ascii="Avenir Next" w:hAnsi="Avenir Next" w:cs="Times New Roman"/>
          <w:color w:val="000000" w:themeColor="text1"/>
          <w:sz w:val="24"/>
          <w:szCs w:val="24"/>
          <w:lang w:val="es-ES"/>
        </w:rPr>
        <w:t>Organización para Estudios Tropicales</w:t>
      </w:r>
      <w:r w:rsidR="00B61FA4" w:rsidRPr="00C23F84">
        <w:rPr>
          <w:rFonts w:ascii="Avenir Next" w:hAnsi="Avenir Next" w:cs="Times New Roman"/>
          <w:color w:val="000000" w:themeColor="text1"/>
          <w:sz w:val="24"/>
          <w:szCs w:val="24"/>
          <w:lang w:val="es-ES"/>
        </w:rPr>
        <w:t xml:space="preserve"> (OET</w:t>
      </w:r>
      <w:r w:rsidRPr="00C23F84">
        <w:rPr>
          <w:rFonts w:ascii="Avenir Next" w:eastAsia="Times New Roman" w:hAnsi="Avenir Next" w:cs="Times New Roman"/>
          <w:color w:val="000000"/>
          <w:sz w:val="24"/>
          <w:szCs w:val="24"/>
        </w:rPr>
        <w:t>)</w:t>
      </w:r>
      <w:r w:rsidR="00FE334C" w:rsidRPr="00C23F84">
        <w:rPr>
          <w:rFonts w:ascii="Avenir Next" w:hAnsi="Avenir Next" w:cs="Times New Roman"/>
          <w:sz w:val="24"/>
          <w:szCs w:val="24"/>
          <w:lang w:val="es-ES_tradnl"/>
        </w:rPr>
        <w:t>—</w:t>
      </w:r>
      <w:r w:rsidR="00927754" w:rsidRPr="00C23F84">
        <w:rPr>
          <w:rFonts w:ascii="Avenir Next" w:hAnsi="Avenir Next" w:cs="Times New Roman"/>
          <w:sz w:val="24"/>
          <w:szCs w:val="24"/>
          <w:lang w:val="es-ES_tradnl"/>
        </w:rPr>
        <w:t>, quien además lo</w:t>
      </w:r>
      <w:r w:rsidR="00975808" w:rsidRPr="00C23F84">
        <w:rPr>
          <w:rFonts w:ascii="Avenir Next" w:eastAsia="Times New Roman" w:hAnsi="Avenir Next" w:cs="Times New Roman"/>
          <w:color w:val="000000"/>
          <w:sz w:val="24"/>
          <w:szCs w:val="24"/>
        </w:rPr>
        <w:t xml:space="preserve"> </w:t>
      </w:r>
      <w:r w:rsidRPr="00C23F84">
        <w:rPr>
          <w:rFonts w:ascii="Avenir Next" w:eastAsia="Times New Roman" w:hAnsi="Avenir Next" w:cs="Times New Roman"/>
          <w:color w:val="000000"/>
          <w:sz w:val="24"/>
          <w:szCs w:val="24"/>
        </w:rPr>
        <w:t xml:space="preserve">escaneó </w:t>
      </w:r>
      <w:r w:rsidR="00B1332A" w:rsidRPr="00C23F84">
        <w:rPr>
          <w:rFonts w:ascii="Avenir Next" w:eastAsia="Times New Roman" w:hAnsi="Avenir Next" w:cs="Times New Roman"/>
          <w:color w:val="000000"/>
          <w:sz w:val="24"/>
          <w:szCs w:val="24"/>
        </w:rPr>
        <w:t xml:space="preserve">y lo </w:t>
      </w:r>
      <w:r w:rsidRPr="00C23F84">
        <w:rPr>
          <w:rFonts w:ascii="Avenir Next" w:eastAsia="Times New Roman" w:hAnsi="Avenir Next" w:cs="Times New Roman"/>
          <w:color w:val="000000"/>
          <w:sz w:val="24"/>
          <w:szCs w:val="24"/>
        </w:rPr>
        <w:t>ingresó en dicha base e</w:t>
      </w:r>
      <w:r w:rsidR="00927754" w:rsidRPr="00C23F84">
        <w:rPr>
          <w:rFonts w:ascii="Avenir Next" w:eastAsia="Times New Roman" w:hAnsi="Avenir Next" w:cs="Times New Roman"/>
          <w:color w:val="000000"/>
          <w:sz w:val="24"/>
          <w:szCs w:val="24"/>
        </w:rPr>
        <w:t>l 17 de</w:t>
      </w:r>
      <w:r w:rsidRPr="00C23F84">
        <w:rPr>
          <w:rFonts w:ascii="Avenir Next" w:eastAsia="Times New Roman" w:hAnsi="Avenir Next" w:cs="Times New Roman"/>
          <w:color w:val="000000"/>
          <w:sz w:val="24"/>
          <w:szCs w:val="24"/>
        </w:rPr>
        <w:t xml:space="preserve"> diciembre de</w:t>
      </w:r>
      <w:r w:rsidR="00B7025E">
        <w:rPr>
          <w:rFonts w:ascii="Avenir Next" w:eastAsia="Times New Roman" w:hAnsi="Avenir Next" w:cs="Times New Roman"/>
          <w:color w:val="000000"/>
          <w:sz w:val="24"/>
          <w:szCs w:val="24"/>
        </w:rPr>
        <w:t>l</w:t>
      </w:r>
      <w:r w:rsidRPr="00C23F84">
        <w:rPr>
          <w:rFonts w:ascii="Avenir Next" w:eastAsia="Times New Roman" w:hAnsi="Avenir Next" w:cs="Times New Roman"/>
          <w:color w:val="000000"/>
          <w:sz w:val="24"/>
          <w:szCs w:val="24"/>
        </w:rPr>
        <w:t xml:space="preserve"> 2003.</w:t>
      </w:r>
      <w:r w:rsidR="00C04F7D" w:rsidRPr="00C23F84">
        <w:rPr>
          <w:rFonts w:ascii="Avenir Next" w:eastAsia="Times New Roman" w:hAnsi="Avenir Next" w:cs="Times New Roman"/>
          <w:color w:val="000000"/>
          <w:sz w:val="24"/>
          <w:szCs w:val="24"/>
        </w:rPr>
        <w:t xml:space="preserve"> </w:t>
      </w:r>
      <w:r w:rsidR="003A23A1" w:rsidRPr="00C23F84">
        <w:rPr>
          <w:rFonts w:ascii="Avenir Next" w:eastAsia="Times New Roman" w:hAnsi="Avenir Next" w:cs="Times New Roman"/>
          <w:color w:val="000000"/>
          <w:sz w:val="24"/>
          <w:szCs w:val="24"/>
        </w:rPr>
        <w:t>Él halló una fotocopia del folleto entre mucho material que había en la biblioteca de</w:t>
      </w:r>
      <w:r w:rsidR="003A23A1" w:rsidRPr="005A26A7">
        <w:rPr>
          <w:rFonts w:ascii="Avenir Next" w:eastAsia="Times New Roman" w:hAnsi="Avenir Next" w:cs="Times New Roman"/>
          <w:sz w:val="24"/>
          <w:szCs w:val="24"/>
        </w:rPr>
        <w:t xml:space="preserve"> </w:t>
      </w:r>
      <w:r w:rsidR="00BE16B8" w:rsidRPr="005A26A7">
        <w:rPr>
          <w:rFonts w:ascii="Avenir Next" w:eastAsia="Times New Roman" w:hAnsi="Avenir Next" w:cs="Times New Roman"/>
          <w:sz w:val="24"/>
          <w:szCs w:val="24"/>
        </w:rPr>
        <w:t xml:space="preserve">la </w:t>
      </w:r>
      <w:r w:rsidR="003A23A1" w:rsidRPr="00C23F84">
        <w:rPr>
          <w:rFonts w:ascii="Avenir Next" w:eastAsia="Times New Roman" w:hAnsi="Avenir Next" w:cs="Times New Roman"/>
          <w:color w:val="000000"/>
          <w:sz w:val="24"/>
          <w:szCs w:val="24"/>
        </w:rPr>
        <w:t xml:space="preserve">OET, que permanecía sin catalogar. </w:t>
      </w:r>
      <w:r w:rsidR="00C04F7D" w:rsidRPr="00C23F84">
        <w:rPr>
          <w:rFonts w:ascii="Avenir Next" w:eastAsia="Times New Roman" w:hAnsi="Avenir Next" w:cs="Times New Roman"/>
          <w:color w:val="000000"/>
          <w:sz w:val="24"/>
          <w:szCs w:val="24"/>
        </w:rPr>
        <w:t xml:space="preserve">Este fue el </w:t>
      </w:r>
      <w:r w:rsidR="00C04F7D" w:rsidRPr="00C23F84">
        <w:rPr>
          <w:rFonts w:ascii="Avenir Next" w:hAnsi="Avenir Next" w:cs="Times New Roman"/>
          <w:color w:val="000000" w:themeColor="text1"/>
          <w:sz w:val="24"/>
          <w:szCs w:val="24"/>
        </w:rPr>
        <w:t>documento que Fuentes nos hizo llegar hace unos años.</w:t>
      </w:r>
    </w:p>
    <w:p w14:paraId="4EB27119" w14:textId="1B4A5CAE" w:rsidR="00C04F7D" w:rsidRPr="00C23F84" w:rsidRDefault="00C04F7D" w:rsidP="00C84F39">
      <w:pPr>
        <w:autoSpaceDE w:val="0"/>
        <w:autoSpaceDN w:val="0"/>
        <w:adjustRightInd w:val="0"/>
        <w:spacing w:after="0" w:line="240" w:lineRule="auto"/>
        <w:jc w:val="both"/>
        <w:rPr>
          <w:rFonts w:ascii="Avenir Next" w:hAnsi="Avenir Next" w:cs="Times New Roman"/>
          <w:color w:val="000000" w:themeColor="text1"/>
          <w:sz w:val="24"/>
          <w:szCs w:val="24"/>
        </w:rPr>
      </w:pPr>
    </w:p>
    <w:p w14:paraId="037B9F42" w14:textId="77777777" w:rsidR="00547B52" w:rsidRPr="005A26A7" w:rsidRDefault="004F791F" w:rsidP="00522787">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 xml:space="preserve">Como se verá pronto, </w:t>
      </w:r>
      <w:r w:rsidR="00522787" w:rsidRPr="00C23F84">
        <w:rPr>
          <w:rFonts w:ascii="Avenir Next" w:hAnsi="Avenir Next" w:cs="Times New Roman"/>
          <w:color w:val="000000" w:themeColor="text1"/>
          <w:sz w:val="24"/>
          <w:szCs w:val="24"/>
        </w:rPr>
        <w:t xml:space="preserve">es un texto demasiado extenso como para </w:t>
      </w:r>
      <w:r w:rsidRPr="00C23F84">
        <w:rPr>
          <w:rFonts w:ascii="Avenir Next" w:hAnsi="Avenir Next" w:cs="Times New Roman"/>
          <w:color w:val="000000" w:themeColor="text1"/>
          <w:sz w:val="24"/>
          <w:szCs w:val="24"/>
        </w:rPr>
        <w:t xml:space="preserve">que fuera </w:t>
      </w:r>
      <w:r w:rsidR="00522787" w:rsidRPr="00C23F84">
        <w:rPr>
          <w:rFonts w:ascii="Avenir Next" w:hAnsi="Avenir Next" w:cs="Times New Roman"/>
          <w:color w:val="000000" w:themeColor="text1"/>
          <w:sz w:val="24"/>
          <w:szCs w:val="24"/>
        </w:rPr>
        <w:t xml:space="preserve">leído en apenas dos horas. </w:t>
      </w:r>
      <w:r w:rsidR="00BC612B" w:rsidRPr="00C23F84">
        <w:rPr>
          <w:rFonts w:ascii="Avenir Next" w:hAnsi="Avenir Next" w:cs="Times New Roman"/>
          <w:color w:val="000000" w:themeColor="text1"/>
          <w:sz w:val="24"/>
          <w:szCs w:val="24"/>
        </w:rPr>
        <w:t xml:space="preserve">Obviamente, </w:t>
      </w:r>
      <w:r w:rsidR="00522787" w:rsidRPr="00C23F84">
        <w:rPr>
          <w:rFonts w:ascii="Avenir Next" w:hAnsi="Avenir Next" w:cs="Times New Roman"/>
          <w:color w:val="000000" w:themeColor="text1"/>
          <w:sz w:val="24"/>
          <w:szCs w:val="24"/>
        </w:rPr>
        <w:t>con la gran capacidad pedagógica y retórica que caracterizaba</w:t>
      </w:r>
      <w:r w:rsidR="00BC612B" w:rsidRPr="00C23F84">
        <w:rPr>
          <w:rFonts w:ascii="Avenir Next" w:hAnsi="Avenir Next" w:cs="Times New Roman"/>
          <w:color w:val="000000" w:themeColor="text1"/>
          <w:sz w:val="24"/>
          <w:szCs w:val="24"/>
        </w:rPr>
        <w:t xml:space="preserve"> a Rodríguez,</w:t>
      </w:r>
      <w:r w:rsidR="00522787" w:rsidRPr="00C23F84">
        <w:rPr>
          <w:rFonts w:ascii="Avenir Next" w:hAnsi="Avenir Next" w:cs="Times New Roman"/>
          <w:color w:val="000000" w:themeColor="text1"/>
          <w:sz w:val="24"/>
          <w:szCs w:val="24"/>
        </w:rPr>
        <w:t xml:space="preserve"> lo hizo de manera oral, apoyado en algunas notas preparadas de previo, y su conferencia fue grabada y transcrita posteriormente.</w:t>
      </w:r>
      <w:r w:rsidR="00BC612B" w:rsidRPr="00C23F84">
        <w:rPr>
          <w:rFonts w:ascii="Avenir Next" w:hAnsi="Avenir Next" w:cs="Times New Roman"/>
          <w:color w:val="000000" w:themeColor="text1"/>
          <w:sz w:val="24"/>
          <w:szCs w:val="24"/>
        </w:rPr>
        <w:t xml:space="preserve"> </w:t>
      </w:r>
      <w:r w:rsidR="00427797" w:rsidRPr="00C23F84">
        <w:rPr>
          <w:rFonts w:ascii="Avenir Next" w:hAnsi="Avenir Next" w:cs="Times New Roman"/>
          <w:color w:val="000000" w:themeColor="text1"/>
          <w:sz w:val="24"/>
          <w:szCs w:val="24"/>
        </w:rPr>
        <w:t>En indagaciones con su familia, y gracias a que él llevaba un diario de muchas de sus actividades, ahora sabemos que impartió la charla el 22 de a</w:t>
      </w:r>
      <w:r w:rsidR="00427797" w:rsidRPr="00C23F84">
        <w:rPr>
          <w:rFonts w:ascii="Avenir Next" w:eastAsia="Times New Roman" w:hAnsi="Avenir Next" w:cs="Times New Roman"/>
          <w:sz w:val="24"/>
          <w:szCs w:val="24"/>
        </w:rPr>
        <w:t xml:space="preserve">gosto de 1972, y que revisó la transcripción de ésta el 27 de noviembre de ese año; dicha transcripción fue realizada </w:t>
      </w:r>
      <w:r w:rsidR="00427797" w:rsidRPr="00C23F84">
        <w:rPr>
          <w:rFonts w:ascii="Avenir Next" w:hAnsi="Avenir Next" w:cs="Times New Roman"/>
          <w:sz w:val="24"/>
          <w:szCs w:val="24"/>
        </w:rPr>
        <w:t>por cuatro estudiantes (</w:t>
      </w:r>
      <w:r w:rsidR="00427797" w:rsidRPr="00C23F84">
        <w:rPr>
          <w:rFonts w:ascii="Avenir Next" w:hAnsi="Avenir Next" w:cs="Times New Roman"/>
          <w:color w:val="000000"/>
          <w:sz w:val="24"/>
          <w:szCs w:val="24"/>
        </w:rPr>
        <w:t>Gerardo Arias Argüello, Rosa María Herra Monge, Miriam Pineda González e Isabel Vásquez Solórzano</w:t>
      </w:r>
      <w:r w:rsidR="00427797" w:rsidRPr="00C23F84">
        <w:rPr>
          <w:rFonts w:ascii="Avenir Next" w:hAnsi="Avenir Next" w:cs="Times New Roman"/>
          <w:sz w:val="24"/>
          <w:szCs w:val="24"/>
        </w:rPr>
        <w:t xml:space="preserve">), bajo la supervisión de </w:t>
      </w:r>
      <w:r w:rsidR="00427797" w:rsidRPr="005A26A7">
        <w:rPr>
          <w:rFonts w:ascii="Avenir Next" w:hAnsi="Avenir Next" w:cs="Times New Roman"/>
          <w:sz w:val="24"/>
          <w:szCs w:val="24"/>
        </w:rPr>
        <w:t xml:space="preserve">Blanco (Rodríguez, 2018a). </w:t>
      </w:r>
    </w:p>
    <w:p w14:paraId="6C781999" w14:textId="77777777" w:rsidR="00547B52" w:rsidRPr="00C23F84" w:rsidRDefault="00547B52" w:rsidP="00522787">
      <w:pPr>
        <w:autoSpaceDE w:val="0"/>
        <w:autoSpaceDN w:val="0"/>
        <w:adjustRightInd w:val="0"/>
        <w:spacing w:after="0" w:line="240" w:lineRule="auto"/>
        <w:jc w:val="both"/>
        <w:rPr>
          <w:rFonts w:ascii="Avenir Next" w:hAnsi="Avenir Next" w:cs="Times New Roman"/>
          <w:sz w:val="24"/>
          <w:szCs w:val="24"/>
        </w:rPr>
      </w:pPr>
    </w:p>
    <w:p w14:paraId="60AF67C8" w14:textId="05B69542" w:rsidR="00711B8A" w:rsidRPr="00C23F84" w:rsidRDefault="00427797" w:rsidP="00522787">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 obvio que</w:t>
      </w:r>
      <w:r w:rsidRPr="00C23F84">
        <w:rPr>
          <w:rFonts w:ascii="Avenir Next" w:hAnsi="Avenir Next" w:cs="Times New Roman"/>
          <w:color w:val="000000" w:themeColor="text1"/>
          <w:sz w:val="24"/>
          <w:szCs w:val="24"/>
        </w:rPr>
        <w:t xml:space="preserve"> Rodríguez</w:t>
      </w:r>
      <w:r w:rsidRPr="00C23F84">
        <w:rPr>
          <w:rFonts w:ascii="Avenir Next" w:hAnsi="Avenir Next" w:cs="Times New Roman"/>
          <w:sz w:val="24"/>
          <w:szCs w:val="24"/>
        </w:rPr>
        <w:t xml:space="preserve"> </w:t>
      </w:r>
      <w:r w:rsidRPr="00C23F84">
        <w:rPr>
          <w:rFonts w:ascii="Avenir Next" w:hAnsi="Avenir Next" w:cs="Times New Roman"/>
          <w:color w:val="000000" w:themeColor="text1"/>
          <w:sz w:val="24"/>
          <w:szCs w:val="24"/>
        </w:rPr>
        <w:t>revisó y editó</w:t>
      </w:r>
      <w:r w:rsidR="00AE7A28" w:rsidRPr="00C23F84">
        <w:rPr>
          <w:rFonts w:ascii="Avenir Next" w:hAnsi="Avenir Next" w:cs="Times New Roman"/>
          <w:color w:val="000000" w:themeColor="text1"/>
          <w:sz w:val="24"/>
          <w:szCs w:val="24"/>
        </w:rPr>
        <w:t xml:space="preserve"> esa versión</w:t>
      </w:r>
      <w:r w:rsidRPr="00C23F84">
        <w:rPr>
          <w:rFonts w:ascii="Avenir Next" w:hAnsi="Avenir Next" w:cs="Times New Roman"/>
          <w:color w:val="000000" w:themeColor="text1"/>
          <w:sz w:val="24"/>
          <w:szCs w:val="24"/>
        </w:rPr>
        <w:t>, pues está muy bien escrit</w:t>
      </w:r>
      <w:r w:rsidR="00AE7A28" w:rsidRPr="00C23F84">
        <w:rPr>
          <w:rFonts w:ascii="Avenir Next" w:hAnsi="Avenir Next" w:cs="Times New Roman"/>
          <w:color w:val="000000" w:themeColor="text1"/>
          <w:sz w:val="24"/>
          <w:szCs w:val="24"/>
        </w:rPr>
        <w:t>a</w:t>
      </w:r>
      <w:r w:rsidR="00DB4B06" w:rsidRPr="00C23F84">
        <w:rPr>
          <w:rFonts w:ascii="Avenir Next" w:hAnsi="Avenir Next" w:cs="Times New Roman"/>
          <w:color w:val="000000" w:themeColor="text1"/>
          <w:sz w:val="24"/>
          <w:szCs w:val="24"/>
        </w:rPr>
        <w:t xml:space="preserve"> y pulida</w:t>
      </w:r>
      <w:r w:rsidRPr="00C23F84">
        <w:rPr>
          <w:rFonts w:ascii="Avenir Next" w:hAnsi="Avenir Next" w:cs="Times New Roman"/>
          <w:color w:val="000000" w:themeColor="text1"/>
          <w:sz w:val="24"/>
          <w:szCs w:val="24"/>
        </w:rPr>
        <w:t xml:space="preserve">. </w:t>
      </w:r>
      <w:r w:rsidR="004F791F" w:rsidRPr="00C23F84">
        <w:rPr>
          <w:rFonts w:ascii="Avenir Next" w:hAnsi="Avenir Next" w:cs="Times New Roman"/>
          <w:color w:val="000000" w:themeColor="text1"/>
          <w:sz w:val="24"/>
          <w:szCs w:val="24"/>
        </w:rPr>
        <w:t>Lo que sí resulta extraño es que, si estuvo empastad</w:t>
      </w:r>
      <w:r w:rsidR="00DB4B06" w:rsidRPr="00C23F84">
        <w:rPr>
          <w:rFonts w:ascii="Avenir Next" w:hAnsi="Avenir Next" w:cs="Times New Roman"/>
          <w:color w:val="000000" w:themeColor="text1"/>
          <w:sz w:val="24"/>
          <w:szCs w:val="24"/>
        </w:rPr>
        <w:t>a</w:t>
      </w:r>
      <w:r w:rsidR="004F791F" w:rsidRPr="00C23F84">
        <w:rPr>
          <w:rFonts w:ascii="Avenir Next" w:hAnsi="Avenir Next" w:cs="Times New Roman"/>
          <w:color w:val="000000" w:themeColor="text1"/>
          <w:sz w:val="24"/>
          <w:szCs w:val="24"/>
        </w:rPr>
        <w:t xml:space="preserve"> en diciembre de 1972, a él no se le entregara un ejemplar</w:t>
      </w:r>
      <w:r w:rsidR="00DB4B06" w:rsidRPr="00C23F84">
        <w:rPr>
          <w:rFonts w:ascii="Avenir Next" w:hAnsi="Avenir Next" w:cs="Times New Roman"/>
          <w:color w:val="000000" w:themeColor="text1"/>
          <w:sz w:val="24"/>
          <w:szCs w:val="24"/>
        </w:rPr>
        <w:t xml:space="preserve"> de una vez</w:t>
      </w:r>
      <w:r w:rsidR="004F791F" w:rsidRPr="00C23F84">
        <w:rPr>
          <w:rFonts w:ascii="Avenir Next" w:hAnsi="Avenir Next" w:cs="Times New Roman"/>
          <w:color w:val="000000" w:themeColor="text1"/>
          <w:sz w:val="24"/>
          <w:szCs w:val="24"/>
        </w:rPr>
        <w:t>.</w:t>
      </w:r>
      <w:r w:rsidR="00EE671C" w:rsidRPr="00C23F84">
        <w:rPr>
          <w:rFonts w:ascii="Avenir Next" w:hAnsi="Avenir Next" w:cs="Times New Roman"/>
          <w:color w:val="000000" w:themeColor="text1"/>
          <w:sz w:val="24"/>
          <w:szCs w:val="24"/>
        </w:rPr>
        <w:t xml:space="preserve"> Su viuda, Hortensia Sevilla Álvarez, </w:t>
      </w:r>
      <w:r w:rsidR="00D630A0" w:rsidRPr="00C23F84">
        <w:rPr>
          <w:rFonts w:ascii="Avenir Next" w:hAnsi="Avenir Next" w:cs="Times New Roman"/>
          <w:color w:val="000000" w:themeColor="text1"/>
          <w:sz w:val="24"/>
          <w:szCs w:val="24"/>
        </w:rPr>
        <w:t xml:space="preserve">dice </w:t>
      </w:r>
      <w:r w:rsidR="00EE671C" w:rsidRPr="00C23F84">
        <w:rPr>
          <w:rFonts w:ascii="Avenir Next" w:eastAsia="Times New Roman" w:hAnsi="Avenir Next" w:cs="Times New Roman"/>
          <w:sz w:val="24"/>
          <w:szCs w:val="24"/>
        </w:rPr>
        <w:t>no ac</w:t>
      </w:r>
      <w:r w:rsidR="00D630A0" w:rsidRPr="00C23F84">
        <w:rPr>
          <w:rFonts w:ascii="Avenir Next" w:eastAsia="Times New Roman" w:hAnsi="Avenir Next" w:cs="Times New Roman"/>
          <w:sz w:val="24"/>
          <w:szCs w:val="24"/>
        </w:rPr>
        <w:t>o</w:t>
      </w:r>
      <w:r w:rsidR="00EE671C" w:rsidRPr="00C23F84">
        <w:rPr>
          <w:rFonts w:ascii="Avenir Next" w:eastAsia="Times New Roman" w:hAnsi="Avenir Next" w:cs="Times New Roman"/>
          <w:sz w:val="24"/>
          <w:szCs w:val="24"/>
        </w:rPr>
        <w:t>rda</w:t>
      </w:r>
      <w:r w:rsidR="00D630A0" w:rsidRPr="00C23F84">
        <w:rPr>
          <w:rFonts w:ascii="Avenir Next" w:eastAsia="Times New Roman" w:hAnsi="Avenir Next" w:cs="Times New Roman"/>
          <w:sz w:val="24"/>
          <w:szCs w:val="24"/>
        </w:rPr>
        <w:t>rse</w:t>
      </w:r>
      <w:r w:rsidR="00EE671C" w:rsidRPr="00C23F84">
        <w:rPr>
          <w:rFonts w:ascii="Avenir Next" w:eastAsia="Times New Roman" w:hAnsi="Avenir Next" w:cs="Times New Roman"/>
          <w:sz w:val="24"/>
          <w:szCs w:val="24"/>
        </w:rPr>
        <w:t xml:space="preserve"> exactamente </w:t>
      </w:r>
      <w:r w:rsidR="00D630A0" w:rsidRPr="00C23F84">
        <w:rPr>
          <w:rFonts w:ascii="Avenir Next" w:eastAsia="Times New Roman" w:hAnsi="Avenir Next" w:cs="Times New Roman"/>
          <w:sz w:val="24"/>
          <w:szCs w:val="24"/>
        </w:rPr>
        <w:t xml:space="preserve">de </w:t>
      </w:r>
      <w:r w:rsidR="00EE671C" w:rsidRPr="00C23F84">
        <w:rPr>
          <w:rFonts w:ascii="Avenir Next" w:eastAsia="Times New Roman" w:hAnsi="Avenir Next" w:cs="Times New Roman"/>
          <w:sz w:val="24"/>
          <w:szCs w:val="24"/>
        </w:rPr>
        <w:t xml:space="preserve">cuándo le </w:t>
      </w:r>
      <w:r w:rsidR="00D630A0" w:rsidRPr="00C23F84">
        <w:rPr>
          <w:rFonts w:ascii="Avenir Next" w:eastAsia="Times New Roman" w:hAnsi="Avenir Next" w:cs="Times New Roman"/>
          <w:sz w:val="24"/>
          <w:szCs w:val="24"/>
        </w:rPr>
        <w:t xml:space="preserve">entregaron </w:t>
      </w:r>
      <w:r w:rsidR="00EE671C" w:rsidRPr="00C23F84">
        <w:rPr>
          <w:rFonts w:ascii="Avenir Next" w:eastAsia="Times New Roman" w:hAnsi="Avenir Next" w:cs="Times New Roman"/>
          <w:sz w:val="24"/>
          <w:szCs w:val="24"/>
        </w:rPr>
        <w:t xml:space="preserve">el </w:t>
      </w:r>
      <w:r w:rsidR="00D630A0" w:rsidRPr="00C23F84">
        <w:rPr>
          <w:rFonts w:ascii="Avenir Next" w:eastAsia="Times New Roman" w:hAnsi="Avenir Next" w:cs="Times New Roman"/>
          <w:sz w:val="24"/>
          <w:szCs w:val="24"/>
        </w:rPr>
        <w:t xml:space="preserve">ejemplar del </w:t>
      </w:r>
      <w:r w:rsidR="00EE671C" w:rsidRPr="00C23F84">
        <w:rPr>
          <w:rFonts w:ascii="Avenir Next" w:eastAsia="Times New Roman" w:hAnsi="Avenir Next" w:cs="Times New Roman"/>
          <w:sz w:val="24"/>
          <w:szCs w:val="24"/>
        </w:rPr>
        <w:t xml:space="preserve">folleto que </w:t>
      </w:r>
      <w:r w:rsidR="00D630A0" w:rsidRPr="00C23F84">
        <w:rPr>
          <w:rFonts w:ascii="Avenir Next" w:eastAsia="Times New Roman" w:hAnsi="Avenir Next" w:cs="Times New Roman"/>
          <w:sz w:val="24"/>
          <w:szCs w:val="24"/>
        </w:rPr>
        <w:t>ella conserva</w:t>
      </w:r>
      <w:r w:rsidR="00EE671C" w:rsidRPr="00C23F84">
        <w:rPr>
          <w:rFonts w:ascii="Avenir Next" w:eastAsia="Times New Roman" w:hAnsi="Avenir Next" w:cs="Times New Roman"/>
          <w:sz w:val="24"/>
          <w:szCs w:val="24"/>
        </w:rPr>
        <w:t xml:space="preserve">, pero que fue después de la muerte de </w:t>
      </w:r>
      <w:r w:rsidR="00D630A0" w:rsidRPr="00C23F84">
        <w:rPr>
          <w:rFonts w:ascii="Avenir Next" w:hAnsi="Avenir Next" w:cs="Times New Roman"/>
          <w:color w:val="000000" w:themeColor="text1"/>
          <w:sz w:val="24"/>
          <w:szCs w:val="24"/>
        </w:rPr>
        <w:t xml:space="preserve">Rodríguez, ocurrida </w:t>
      </w:r>
      <w:r w:rsidR="00725654" w:rsidRPr="00C23F84">
        <w:rPr>
          <w:rFonts w:ascii="Avenir Next" w:hAnsi="Avenir Next" w:cs="Times New Roman"/>
          <w:color w:val="000000" w:themeColor="text1"/>
          <w:sz w:val="24"/>
          <w:szCs w:val="24"/>
        </w:rPr>
        <w:t>el</w:t>
      </w:r>
      <w:r w:rsidR="00725654" w:rsidRPr="00C23F84">
        <w:rPr>
          <w:rFonts w:ascii="Avenir Next" w:hAnsi="Avenir Next" w:cs="Times New Roman"/>
          <w:sz w:val="24"/>
          <w:szCs w:val="24"/>
        </w:rPr>
        <w:t xml:space="preserve"> 29 de enero de 1981.</w:t>
      </w:r>
      <w:r w:rsidR="00DB4B06" w:rsidRPr="00C23F84">
        <w:rPr>
          <w:rFonts w:ascii="Avenir Next" w:hAnsi="Avenir Next" w:cs="Times New Roman"/>
          <w:sz w:val="24"/>
          <w:szCs w:val="24"/>
        </w:rPr>
        <w:t xml:space="preserve"> Esto es imposible saberlo ahora, </w:t>
      </w:r>
      <w:r w:rsidR="001E52EE" w:rsidRPr="00C23F84">
        <w:rPr>
          <w:rFonts w:ascii="Avenir Next" w:hAnsi="Avenir Next" w:cs="Times New Roman"/>
          <w:color w:val="000000" w:themeColor="text1"/>
          <w:sz w:val="24"/>
          <w:szCs w:val="24"/>
        </w:rPr>
        <w:t xml:space="preserve">debido al fallecimiento de </w:t>
      </w:r>
      <w:r w:rsidR="00305E21" w:rsidRPr="00C23F84">
        <w:rPr>
          <w:rFonts w:ascii="Avenir Next" w:hAnsi="Avenir Next" w:cs="Times New Roman"/>
          <w:color w:val="000000" w:themeColor="text1"/>
          <w:sz w:val="24"/>
          <w:szCs w:val="24"/>
        </w:rPr>
        <w:t xml:space="preserve">Blanco, </w:t>
      </w:r>
      <w:r w:rsidR="001E52EE" w:rsidRPr="00C23F84">
        <w:rPr>
          <w:rFonts w:ascii="Avenir Next" w:hAnsi="Avenir Next" w:cs="Times New Roman"/>
          <w:color w:val="000000" w:themeColor="text1"/>
          <w:sz w:val="24"/>
          <w:szCs w:val="24"/>
        </w:rPr>
        <w:t>su editor original, e</w:t>
      </w:r>
      <w:r w:rsidR="00DB4B06" w:rsidRPr="00C23F84">
        <w:rPr>
          <w:rFonts w:ascii="Avenir Next" w:hAnsi="Avenir Next" w:cs="Times New Roman"/>
          <w:color w:val="000000" w:themeColor="text1"/>
          <w:sz w:val="24"/>
          <w:szCs w:val="24"/>
        </w:rPr>
        <w:t>l 11 de abril de</w:t>
      </w:r>
      <w:r w:rsidR="00B7025E">
        <w:rPr>
          <w:rFonts w:ascii="Avenir Next" w:hAnsi="Avenir Next" w:cs="Times New Roman"/>
          <w:color w:val="000000" w:themeColor="text1"/>
          <w:sz w:val="24"/>
          <w:szCs w:val="24"/>
        </w:rPr>
        <w:t>l</w:t>
      </w:r>
      <w:r w:rsidR="001E52EE" w:rsidRPr="00C23F84">
        <w:rPr>
          <w:rFonts w:ascii="Avenir Next" w:hAnsi="Avenir Next" w:cs="Times New Roman"/>
          <w:color w:val="000000" w:themeColor="text1"/>
          <w:sz w:val="24"/>
          <w:szCs w:val="24"/>
        </w:rPr>
        <w:t xml:space="preserve"> 2014. </w:t>
      </w:r>
      <w:r w:rsidR="000061E0" w:rsidRPr="00C23F84">
        <w:rPr>
          <w:rFonts w:ascii="Avenir Next" w:hAnsi="Avenir Next" w:cs="Times New Roman"/>
          <w:color w:val="000000" w:themeColor="text1"/>
          <w:sz w:val="24"/>
          <w:szCs w:val="24"/>
        </w:rPr>
        <w:t>En todo caso, como Rodríguez</w:t>
      </w:r>
      <w:r w:rsidR="00522787" w:rsidRPr="00C23F84">
        <w:rPr>
          <w:rFonts w:ascii="Avenir Next" w:hAnsi="Avenir Next" w:cs="Times New Roman"/>
          <w:color w:val="000000" w:themeColor="text1"/>
          <w:sz w:val="24"/>
          <w:szCs w:val="24"/>
        </w:rPr>
        <w:t xml:space="preserve"> nunca </w:t>
      </w:r>
      <w:r w:rsidR="000061E0" w:rsidRPr="00C23F84">
        <w:rPr>
          <w:rFonts w:ascii="Avenir Next" w:hAnsi="Avenir Next" w:cs="Times New Roman"/>
          <w:color w:val="000000" w:themeColor="text1"/>
          <w:sz w:val="24"/>
          <w:szCs w:val="24"/>
        </w:rPr>
        <w:t xml:space="preserve">tuvo en sus manos </w:t>
      </w:r>
      <w:r w:rsidR="00522787" w:rsidRPr="00C23F84">
        <w:rPr>
          <w:rFonts w:ascii="Avenir Next" w:hAnsi="Avenir Next" w:cs="Times New Roman"/>
          <w:color w:val="000000" w:themeColor="text1"/>
          <w:sz w:val="24"/>
          <w:szCs w:val="24"/>
        </w:rPr>
        <w:t xml:space="preserve">el documento ya impreso (Figura </w:t>
      </w:r>
      <w:r w:rsidR="000061E0" w:rsidRPr="00C23F84">
        <w:rPr>
          <w:rFonts w:ascii="Avenir Next" w:hAnsi="Avenir Next" w:cs="Times New Roman"/>
          <w:color w:val="000000" w:themeColor="text1"/>
          <w:sz w:val="24"/>
          <w:szCs w:val="24"/>
        </w:rPr>
        <w:t>2</w:t>
      </w:r>
      <w:r w:rsidR="00522787" w:rsidRPr="00C23F84">
        <w:rPr>
          <w:rFonts w:ascii="Avenir Next" w:hAnsi="Avenir Next" w:cs="Times New Roman"/>
          <w:color w:val="000000" w:themeColor="text1"/>
          <w:sz w:val="24"/>
          <w:szCs w:val="24"/>
        </w:rPr>
        <w:t xml:space="preserve">), </w:t>
      </w:r>
      <w:r w:rsidR="000061E0" w:rsidRPr="00C23F84">
        <w:rPr>
          <w:rFonts w:ascii="Avenir Next" w:hAnsi="Avenir Next" w:cs="Times New Roman"/>
          <w:color w:val="000000" w:themeColor="text1"/>
          <w:sz w:val="24"/>
          <w:szCs w:val="24"/>
        </w:rPr>
        <w:t>e</w:t>
      </w:r>
      <w:r w:rsidR="00522787" w:rsidRPr="00C23F84">
        <w:rPr>
          <w:rFonts w:ascii="Avenir Next" w:hAnsi="Avenir Next" w:cs="Times New Roman"/>
          <w:color w:val="000000" w:themeColor="text1"/>
          <w:sz w:val="24"/>
          <w:szCs w:val="24"/>
        </w:rPr>
        <w:t xml:space="preserve">sto explicaría por qué </w:t>
      </w:r>
      <w:r w:rsidR="00000E07" w:rsidRPr="00C23F84">
        <w:rPr>
          <w:rFonts w:ascii="Avenir Next" w:hAnsi="Avenir Next" w:cs="Times New Roman"/>
          <w:color w:val="000000" w:themeColor="text1"/>
          <w:sz w:val="24"/>
          <w:szCs w:val="24"/>
        </w:rPr>
        <w:t>no pudo compartirlo con</w:t>
      </w:r>
      <w:r w:rsidR="00000E07" w:rsidRPr="00C23F84">
        <w:rPr>
          <w:rFonts w:ascii="Avenir Next" w:hAnsi="Avenir Next" w:cs="Times New Roman"/>
          <w:sz w:val="24"/>
          <w:szCs w:val="24"/>
        </w:rPr>
        <w:t xml:space="preserve"> Luis Diego Gómez, quien de seguro lo </w:t>
      </w:r>
      <w:r w:rsidR="00000E07" w:rsidRPr="00C23F84">
        <w:rPr>
          <w:rFonts w:ascii="Avenir Next" w:hAnsi="Avenir Next" w:cs="Times New Roman"/>
          <w:sz w:val="24"/>
          <w:szCs w:val="24"/>
        </w:rPr>
        <w:lastRenderedPageBreak/>
        <w:t xml:space="preserve">habría citado en la reseña histórica que escribió con Jay M. </w:t>
      </w:r>
      <w:r w:rsidR="00522787" w:rsidRPr="00C23F84">
        <w:rPr>
          <w:rFonts w:ascii="Avenir Next" w:hAnsi="Avenir Next" w:cs="Times New Roman"/>
          <w:sz w:val="24"/>
          <w:szCs w:val="24"/>
        </w:rPr>
        <w:t>Savage</w:t>
      </w:r>
      <w:r w:rsidR="00711B8A" w:rsidRPr="00C23F84">
        <w:rPr>
          <w:rFonts w:ascii="Avenir Next" w:hAnsi="Avenir Next" w:cs="Times New Roman"/>
          <w:sz w:val="24"/>
          <w:szCs w:val="24"/>
        </w:rPr>
        <w:t>, también cercano amigo de Rodríguez, como se verá después.</w:t>
      </w:r>
    </w:p>
    <w:p w14:paraId="7C24675D" w14:textId="77777777" w:rsidR="005901AB" w:rsidRPr="00C23F84" w:rsidRDefault="005901AB" w:rsidP="0068074C">
      <w:pPr>
        <w:autoSpaceDE w:val="0"/>
        <w:autoSpaceDN w:val="0"/>
        <w:adjustRightInd w:val="0"/>
        <w:spacing w:after="0" w:line="240" w:lineRule="auto"/>
        <w:jc w:val="center"/>
        <w:rPr>
          <w:rFonts w:ascii="Avenir Next" w:hAnsi="Avenir Next" w:cs="Times New Roman"/>
          <w:b/>
        </w:rPr>
      </w:pPr>
    </w:p>
    <w:p w14:paraId="65AA4913" w14:textId="77777777" w:rsidR="00EB464C" w:rsidRPr="00EB464C" w:rsidRDefault="0068074C" w:rsidP="00917FA3">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Figura 2.</w:t>
      </w:r>
      <w:r w:rsidRPr="00EB464C">
        <w:rPr>
          <w:rFonts w:ascii="Avenir Next" w:hAnsi="Avenir Next" w:cs="Times New Roman"/>
          <w:sz w:val="24"/>
        </w:rPr>
        <w:t xml:space="preserve"> </w:t>
      </w:r>
    </w:p>
    <w:p w14:paraId="1B9E44D0" w14:textId="50C25E07" w:rsidR="005901AB" w:rsidRPr="00EB464C" w:rsidRDefault="0068074C" w:rsidP="00917FA3">
      <w:pPr>
        <w:autoSpaceDE w:val="0"/>
        <w:autoSpaceDN w:val="0"/>
        <w:adjustRightInd w:val="0"/>
        <w:spacing w:after="0" w:line="240" w:lineRule="auto"/>
        <w:jc w:val="center"/>
        <w:rPr>
          <w:rFonts w:ascii="Avenir Next" w:eastAsia="Times New Roman" w:hAnsi="Avenir Next" w:cs="Times New Roman"/>
          <w:i/>
          <w:color w:val="000000" w:themeColor="text1"/>
          <w:sz w:val="24"/>
          <w:lang w:val="es-ES_tradnl" w:eastAsia="es-ES"/>
        </w:rPr>
      </w:pPr>
      <w:r w:rsidRPr="00EB464C">
        <w:rPr>
          <w:rFonts w:ascii="Avenir Next" w:hAnsi="Avenir Next" w:cs="Times New Roman"/>
          <w:i/>
          <w:sz w:val="24"/>
        </w:rPr>
        <w:t>Carátula del documento de Rodríguez</w:t>
      </w:r>
      <w:r w:rsidRPr="00EB464C">
        <w:rPr>
          <w:rFonts w:ascii="Avenir Next" w:eastAsia="Times New Roman" w:hAnsi="Avenir Next" w:cs="Times New Roman"/>
          <w:i/>
          <w:color w:val="000000" w:themeColor="text1"/>
          <w:sz w:val="24"/>
          <w:lang w:val="es-ES_tradnl" w:eastAsia="es-ES"/>
        </w:rPr>
        <w:t xml:space="preserve">. </w:t>
      </w:r>
    </w:p>
    <w:p w14:paraId="32EBB453" w14:textId="77777777" w:rsidR="00917FA3" w:rsidRPr="00C23F84" w:rsidRDefault="00917FA3" w:rsidP="003A455E">
      <w:pPr>
        <w:autoSpaceDE w:val="0"/>
        <w:autoSpaceDN w:val="0"/>
        <w:adjustRightInd w:val="0"/>
        <w:spacing w:after="0" w:line="240" w:lineRule="auto"/>
        <w:rPr>
          <w:rFonts w:ascii="Avenir Next" w:eastAsia="Times New Roman" w:hAnsi="Avenir Next" w:cs="Times New Roman"/>
          <w:color w:val="000000" w:themeColor="text1"/>
          <w:lang w:val="es-ES_tradnl" w:eastAsia="es-ES"/>
        </w:rPr>
      </w:pPr>
    </w:p>
    <w:p w14:paraId="35ADCACD" w14:textId="330188A6" w:rsidR="0068074C" w:rsidRPr="003A10B2" w:rsidRDefault="005901AB" w:rsidP="0068074C">
      <w:pPr>
        <w:autoSpaceDE w:val="0"/>
        <w:autoSpaceDN w:val="0"/>
        <w:adjustRightInd w:val="0"/>
        <w:spacing w:after="0" w:line="240" w:lineRule="auto"/>
        <w:jc w:val="center"/>
        <w:rPr>
          <w:rFonts w:ascii="Avenir Next" w:eastAsia="Times New Roman" w:hAnsi="Avenir Next" w:cs="Times New Roman"/>
          <w:color w:val="000000" w:themeColor="text1"/>
          <w:lang w:val="es-ES_tradnl" w:eastAsia="es-ES"/>
        </w:rPr>
      </w:pPr>
      <w:r w:rsidRPr="003A10B2">
        <w:rPr>
          <w:rFonts w:ascii="Avenir Next" w:eastAsia="Times New Roman" w:hAnsi="Avenir Next" w:cs="Times New Roman"/>
          <w:noProof/>
          <w:color w:val="000000" w:themeColor="text1"/>
          <w:lang w:eastAsia="es-CR"/>
        </w:rPr>
        <w:drawing>
          <wp:inline distT="0" distB="0" distL="0" distR="0" wp14:anchorId="5CE4067E" wp14:editId="4D3A0D99">
            <wp:extent cx="3238501" cy="4191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Carátula folleto.png"/>
                    <pic:cNvPicPr/>
                  </pic:nvPicPr>
                  <pic:blipFill>
                    <a:blip r:embed="rId10">
                      <a:extLst>
                        <a:ext uri="{28A0092B-C50C-407E-A947-70E740481C1C}">
                          <a14:useLocalDpi xmlns:a14="http://schemas.microsoft.com/office/drawing/2010/main" val="0"/>
                        </a:ext>
                      </a:extLst>
                    </a:blip>
                    <a:stretch>
                      <a:fillRect/>
                    </a:stretch>
                  </pic:blipFill>
                  <pic:spPr>
                    <a:xfrm>
                      <a:off x="0" y="0"/>
                      <a:ext cx="3264937" cy="4225211"/>
                    </a:xfrm>
                    <a:prstGeom prst="rect">
                      <a:avLst/>
                    </a:prstGeom>
                  </pic:spPr>
                </pic:pic>
              </a:graphicData>
            </a:graphic>
          </wp:inline>
        </w:drawing>
      </w:r>
    </w:p>
    <w:p w14:paraId="21C293F1" w14:textId="372D4A0F" w:rsidR="005901AB" w:rsidRPr="0003319E" w:rsidRDefault="005901AB" w:rsidP="005901AB">
      <w:pPr>
        <w:autoSpaceDE w:val="0"/>
        <w:autoSpaceDN w:val="0"/>
        <w:adjustRightInd w:val="0"/>
        <w:spacing w:after="0" w:line="240" w:lineRule="auto"/>
        <w:rPr>
          <w:rFonts w:ascii="Avenir Next" w:eastAsia="Times New Roman" w:hAnsi="Avenir Next" w:cs="Times New Roman"/>
          <w:b/>
          <w:lang w:val="es-ES_tradnl" w:eastAsia="es-ES"/>
        </w:rPr>
      </w:pPr>
      <w:r w:rsidRPr="0003319E">
        <w:rPr>
          <w:rFonts w:ascii="Avenir Next" w:eastAsia="Times New Roman" w:hAnsi="Avenir Next" w:cs="Times New Roman"/>
          <w:b/>
          <w:lang w:val="es-ES_tradnl" w:eastAsia="es-ES"/>
        </w:rPr>
        <w:t xml:space="preserve">                                      </w:t>
      </w:r>
      <w:r w:rsidRPr="00EB464C">
        <w:rPr>
          <w:rFonts w:ascii="Avenir Next" w:eastAsia="Times New Roman" w:hAnsi="Avenir Next" w:cs="Times New Roman"/>
          <w:i/>
          <w:sz w:val="24"/>
          <w:lang w:val="es-ES_tradnl" w:eastAsia="es-ES"/>
        </w:rPr>
        <w:t>Fuente:</w:t>
      </w:r>
      <w:r w:rsidR="003A10B2" w:rsidRPr="00EB464C">
        <w:rPr>
          <w:rFonts w:ascii="Avenir Next" w:hAnsi="Avenir Next" w:cs="Times New Roman"/>
          <w:bCs/>
          <w:szCs w:val="24"/>
        </w:rPr>
        <w:t xml:space="preserve"> Colección de Rafael Lucas Rodríguez Sevilla.</w:t>
      </w:r>
    </w:p>
    <w:p w14:paraId="286BB9EF" w14:textId="77777777" w:rsidR="0068074C" w:rsidRPr="00C23F84" w:rsidRDefault="0068074C" w:rsidP="00522787">
      <w:pPr>
        <w:autoSpaceDE w:val="0"/>
        <w:autoSpaceDN w:val="0"/>
        <w:adjustRightInd w:val="0"/>
        <w:spacing w:after="0" w:line="240" w:lineRule="auto"/>
        <w:jc w:val="both"/>
        <w:rPr>
          <w:rFonts w:ascii="Avenir Next" w:hAnsi="Avenir Next" w:cs="Times New Roman"/>
          <w:sz w:val="24"/>
          <w:szCs w:val="24"/>
        </w:rPr>
      </w:pPr>
    </w:p>
    <w:p w14:paraId="11D8B905" w14:textId="729A312C" w:rsidR="0073662F" w:rsidRPr="00C23F84" w:rsidRDefault="00305E21" w:rsidP="00820AA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 xml:space="preserve">Ahora bien, ya esclarecido su origen, así como las vicisitudes sufridas por este documento, es </w:t>
      </w:r>
      <w:r w:rsidR="00204644" w:rsidRPr="00C23F84">
        <w:rPr>
          <w:rFonts w:ascii="Avenir Next" w:hAnsi="Avenir Next" w:cs="Times New Roman"/>
          <w:color w:val="000000" w:themeColor="text1"/>
          <w:sz w:val="24"/>
          <w:szCs w:val="24"/>
        </w:rPr>
        <w:t>importa</w:t>
      </w:r>
      <w:r w:rsidRPr="00C23F84">
        <w:rPr>
          <w:rFonts w:ascii="Avenir Next" w:hAnsi="Avenir Next" w:cs="Times New Roman"/>
          <w:color w:val="000000" w:themeColor="text1"/>
          <w:sz w:val="24"/>
          <w:szCs w:val="24"/>
        </w:rPr>
        <w:t xml:space="preserve">nte destacar que, </w:t>
      </w:r>
      <w:r w:rsidR="00FC66D0" w:rsidRPr="00FC66D0">
        <w:rPr>
          <w:rFonts w:ascii="Avenir Next" w:hAnsi="Avenir Next" w:cs="Times New Roman"/>
          <w:color w:val="000000" w:themeColor="text1"/>
          <w:sz w:val="24"/>
          <w:szCs w:val="24"/>
        </w:rPr>
        <w:t xml:space="preserve">como lo expresara Blanco en la introducción del </w:t>
      </w:r>
      <w:r w:rsidR="00A630C7">
        <w:rPr>
          <w:rFonts w:ascii="Avenir Next" w:hAnsi="Avenir Next" w:cs="Times New Roman"/>
          <w:color w:val="000000" w:themeColor="text1"/>
          <w:sz w:val="24"/>
          <w:szCs w:val="24"/>
        </w:rPr>
        <w:t xml:space="preserve">mismo </w:t>
      </w:r>
      <w:r w:rsidR="00FC66D0" w:rsidRPr="00FC66D0">
        <w:rPr>
          <w:rFonts w:ascii="Avenir Next" w:hAnsi="Avenir Next" w:cs="Times New Roman"/>
          <w:color w:val="000000" w:themeColor="text1"/>
          <w:sz w:val="24"/>
          <w:szCs w:val="24"/>
        </w:rPr>
        <w:t>documento</w:t>
      </w:r>
      <w:r w:rsidR="00A630C7">
        <w:rPr>
          <w:rFonts w:ascii="Avenir Next" w:hAnsi="Avenir Next" w:cs="Times New Roman"/>
          <w:color w:val="000000" w:themeColor="text1"/>
          <w:sz w:val="24"/>
          <w:szCs w:val="24"/>
        </w:rPr>
        <w:t>,</w:t>
      </w:r>
      <w:r w:rsidR="00FC66D0" w:rsidRPr="00FC66D0">
        <w:rPr>
          <w:rFonts w:ascii="Avenir Next" w:hAnsi="Avenir Next" w:cs="Times New Roman"/>
          <w:color w:val="000000" w:themeColor="text1"/>
          <w:sz w:val="24"/>
          <w:szCs w:val="24"/>
        </w:rPr>
        <w:t xml:space="preserve"> </w:t>
      </w:r>
      <w:r w:rsidR="00FD2860" w:rsidRPr="00C23F84">
        <w:rPr>
          <w:rFonts w:ascii="Avenir Next" w:hAnsi="Avenir Next" w:cs="Times New Roman"/>
          <w:sz w:val="24"/>
          <w:szCs w:val="24"/>
        </w:rPr>
        <w:t>“hemos considerado de tanto valor su exposición, que dispusimos publicarla. Por primera vez se presenta en nuestro país un trabajo histórico-científico que ofrece un conocimiento global del desarrollo de las ciencias naturales en Costa Rica”</w:t>
      </w:r>
      <w:r w:rsidR="00FC66D0">
        <w:rPr>
          <w:rFonts w:ascii="Avenir Next" w:hAnsi="Avenir Next" w:cs="Times New Roman"/>
          <w:sz w:val="24"/>
          <w:szCs w:val="24"/>
        </w:rPr>
        <w:t>.</w:t>
      </w:r>
      <w:r w:rsidR="004E75C2">
        <w:rPr>
          <w:rFonts w:ascii="Avenir Next" w:hAnsi="Avenir Next" w:cs="Times New Roman"/>
          <w:sz w:val="24"/>
          <w:szCs w:val="24"/>
        </w:rPr>
        <w:t xml:space="preserve"> </w:t>
      </w:r>
      <w:r w:rsidR="00AB0AAB" w:rsidRPr="00C23F84">
        <w:rPr>
          <w:rFonts w:ascii="Avenir Next" w:hAnsi="Avenir Next" w:cs="Times New Roman"/>
          <w:sz w:val="24"/>
          <w:szCs w:val="24"/>
        </w:rPr>
        <w:t>En efecto</w:t>
      </w:r>
      <w:r w:rsidR="00820AA5" w:rsidRPr="00C23F84">
        <w:rPr>
          <w:rFonts w:ascii="Avenir Next" w:hAnsi="Avenir Next" w:cs="Times New Roman"/>
          <w:sz w:val="24"/>
          <w:szCs w:val="24"/>
        </w:rPr>
        <w:t xml:space="preserve">, </w:t>
      </w:r>
      <w:r w:rsidR="007D6586" w:rsidRPr="00C23F84">
        <w:rPr>
          <w:rFonts w:ascii="Avenir Next" w:hAnsi="Avenir Next" w:cs="Times New Roman"/>
          <w:color w:val="000000"/>
          <w:sz w:val="24"/>
          <w:szCs w:val="24"/>
        </w:rPr>
        <w:t xml:space="preserve">con excepción de una valiosa reseña </w:t>
      </w:r>
      <w:r w:rsidR="00A96606" w:rsidRPr="00C23F84">
        <w:rPr>
          <w:rFonts w:ascii="Avenir Next" w:hAnsi="Avenir Next" w:cs="Times New Roman"/>
          <w:color w:val="000000"/>
          <w:sz w:val="24"/>
          <w:szCs w:val="24"/>
        </w:rPr>
        <w:t xml:space="preserve">referida a las exploraciones botánicas en el país, aparecida como introducción en un libro de </w:t>
      </w:r>
      <w:r w:rsidR="007D6586" w:rsidRPr="00C23F84">
        <w:rPr>
          <w:rFonts w:ascii="Avenir Next" w:hAnsi="Avenir Next" w:cs="Times New Roman"/>
          <w:color w:val="000000"/>
          <w:sz w:val="24"/>
          <w:szCs w:val="24"/>
        </w:rPr>
        <w:t>Pittier</w:t>
      </w:r>
      <w:r w:rsidR="00A96606" w:rsidRPr="00C23F84">
        <w:rPr>
          <w:rFonts w:ascii="Avenir Next" w:hAnsi="Avenir Next" w:cs="Times New Roman"/>
          <w:color w:val="000000"/>
          <w:sz w:val="24"/>
          <w:szCs w:val="24"/>
        </w:rPr>
        <w:t xml:space="preserve"> (</w:t>
      </w:r>
      <w:r w:rsidR="007D6586" w:rsidRPr="00C23F84">
        <w:rPr>
          <w:rFonts w:ascii="Avenir Next" w:hAnsi="Avenir Next" w:cs="Times New Roman"/>
          <w:color w:val="000000"/>
          <w:sz w:val="24"/>
          <w:szCs w:val="24"/>
        </w:rPr>
        <w:t>1908</w:t>
      </w:r>
      <w:r w:rsidR="00A96606" w:rsidRPr="00C23F84">
        <w:rPr>
          <w:rFonts w:ascii="Avenir Next" w:hAnsi="Avenir Next" w:cs="Times New Roman"/>
          <w:color w:val="000000"/>
          <w:sz w:val="24"/>
          <w:szCs w:val="24"/>
        </w:rPr>
        <w:t>)</w:t>
      </w:r>
      <w:r w:rsidR="004E463C" w:rsidRPr="00C23F84">
        <w:rPr>
          <w:rFonts w:ascii="Avenir Next" w:hAnsi="Avenir Next" w:cs="Times New Roman"/>
          <w:color w:val="000000"/>
          <w:sz w:val="24"/>
          <w:szCs w:val="24"/>
        </w:rPr>
        <w:t xml:space="preserve">, más </w:t>
      </w:r>
      <w:r w:rsidR="0073662F" w:rsidRPr="00C23F84">
        <w:rPr>
          <w:rFonts w:ascii="Avenir Next" w:hAnsi="Avenir Next" w:cs="Times New Roman"/>
          <w:color w:val="000000"/>
          <w:sz w:val="24"/>
          <w:szCs w:val="24"/>
        </w:rPr>
        <w:t>el ya citado artículo de Jiménez (1969)</w:t>
      </w:r>
      <w:r w:rsidR="00A96606" w:rsidRPr="00C23F84">
        <w:rPr>
          <w:rFonts w:ascii="Avenir Next" w:hAnsi="Avenir Next" w:cs="Times New Roman"/>
          <w:color w:val="000000"/>
          <w:sz w:val="24"/>
          <w:szCs w:val="24"/>
        </w:rPr>
        <w:t xml:space="preserve">, </w:t>
      </w:r>
      <w:r w:rsidR="00820AA5" w:rsidRPr="00C23F84">
        <w:rPr>
          <w:rFonts w:ascii="Avenir Next" w:hAnsi="Avenir Next" w:cs="Times New Roman"/>
          <w:sz w:val="24"/>
          <w:szCs w:val="24"/>
        </w:rPr>
        <w:t>este documento representa</w:t>
      </w:r>
      <w:r w:rsidR="00A96606" w:rsidRPr="00C23F84">
        <w:rPr>
          <w:rFonts w:ascii="Avenir Next" w:hAnsi="Avenir Next" w:cs="Times New Roman"/>
          <w:sz w:val="24"/>
          <w:szCs w:val="24"/>
        </w:rPr>
        <w:t xml:space="preserve"> </w:t>
      </w:r>
      <w:r w:rsidR="00820AA5" w:rsidRPr="00C23F84">
        <w:rPr>
          <w:rFonts w:ascii="Avenir Next" w:hAnsi="Avenir Next" w:cs="Times New Roman"/>
          <w:sz w:val="24"/>
          <w:szCs w:val="24"/>
        </w:rPr>
        <w:t xml:space="preserve">la primera síntesis acerca de la historia de la biología en Costa Rica, </w:t>
      </w:r>
      <w:r w:rsidR="00A96606" w:rsidRPr="00C23F84">
        <w:rPr>
          <w:rFonts w:ascii="Avenir Next" w:hAnsi="Avenir Next" w:cs="Times New Roman"/>
          <w:sz w:val="24"/>
          <w:szCs w:val="24"/>
        </w:rPr>
        <w:t xml:space="preserve">además de que </w:t>
      </w:r>
      <w:r w:rsidR="0073662F" w:rsidRPr="00C23F84">
        <w:rPr>
          <w:rFonts w:ascii="Avenir Next" w:hAnsi="Avenir Next" w:cs="Times New Roman"/>
          <w:sz w:val="24"/>
          <w:szCs w:val="24"/>
        </w:rPr>
        <w:t xml:space="preserve">se </w:t>
      </w:r>
      <w:r w:rsidR="00A96606" w:rsidRPr="00C23F84">
        <w:rPr>
          <w:rFonts w:ascii="Avenir Next" w:hAnsi="Avenir Next" w:cs="Times New Roman"/>
          <w:sz w:val="24"/>
          <w:szCs w:val="24"/>
        </w:rPr>
        <w:t xml:space="preserve">extiende </w:t>
      </w:r>
      <w:r w:rsidR="0073662F" w:rsidRPr="00C23F84">
        <w:rPr>
          <w:rFonts w:ascii="Avenir Next" w:hAnsi="Avenir Next" w:cs="Times New Roman"/>
          <w:sz w:val="24"/>
          <w:szCs w:val="24"/>
        </w:rPr>
        <w:t xml:space="preserve">bastante </w:t>
      </w:r>
      <w:r w:rsidR="00A96606" w:rsidRPr="00C23F84">
        <w:rPr>
          <w:rFonts w:ascii="Avenir Next" w:hAnsi="Avenir Next" w:cs="Times New Roman"/>
          <w:sz w:val="24"/>
          <w:szCs w:val="24"/>
        </w:rPr>
        <w:t xml:space="preserve">hasta el siglo XX. </w:t>
      </w:r>
    </w:p>
    <w:p w14:paraId="79385200" w14:textId="77777777" w:rsidR="0073662F" w:rsidRPr="00C23F84" w:rsidRDefault="0073662F" w:rsidP="00820AA5">
      <w:pPr>
        <w:autoSpaceDE w:val="0"/>
        <w:autoSpaceDN w:val="0"/>
        <w:adjustRightInd w:val="0"/>
        <w:spacing w:after="0" w:line="240" w:lineRule="auto"/>
        <w:jc w:val="both"/>
        <w:rPr>
          <w:rFonts w:ascii="Avenir Next" w:hAnsi="Avenir Next" w:cs="Times New Roman"/>
          <w:sz w:val="24"/>
          <w:szCs w:val="24"/>
        </w:rPr>
      </w:pPr>
    </w:p>
    <w:p w14:paraId="7631920D" w14:textId="22902AA2" w:rsidR="00517AC0" w:rsidRPr="00C23F84" w:rsidRDefault="00A96606" w:rsidP="00820AA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w:t>
      </w:r>
      <w:r w:rsidR="00820AA5" w:rsidRPr="00C23F84">
        <w:rPr>
          <w:rFonts w:ascii="Avenir Next" w:hAnsi="Avenir Next" w:cs="Times New Roman"/>
          <w:sz w:val="24"/>
          <w:szCs w:val="24"/>
        </w:rPr>
        <w:t>or</w:t>
      </w:r>
      <w:r w:rsidRPr="00C23F84">
        <w:rPr>
          <w:rFonts w:ascii="Avenir Next" w:hAnsi="Avenir Next" w:cs="Times New Roman"/>
          <w:sz w:val="24"/>
          <w:szCs w:val="24"/>
        </w:rPr>
        <w:t xml:space="preserve"> tanto, </w:t>
      </w:r>
      <w:r w:rsidR="00C00528" w:rsidRPr="00C23F84">
        <w:rPr>
          <w:rFonts w:ascii="Avenir Next" w:hAnsi="Avenir Next" w:cs="Times New Roman"/>
          <w:sz w:val="24"/>
          <w:szCs w:val="24"/>
        </w:rPr>
        <w:t>a</w:t>
      </w:r>
      <w:r w:rsidR="00820AA5" w:rsidRPr="00C23F84">
        <w:rPr>
          <w:rFonts w:ascii="Avenir Next" w:hAnsi="Avenir Next" w:cs="Times New Roman"/>
          <w:sz w:val="24"/>
          <w:szCs w:val="24"/>
        </w:rPr>
        <w:t>mer</w:t>
      </w:r>
      <w:r w:rsidR="00C00528" w:rsidRPr="00C23F84">
        <w:rPr>
          <w:rFonts w:ascii="Avenir Next" w:hAnsi="Avenir Next" w:cs="Times New Roman"/>
          <w:sz w:val="24"/>
          <w:szCs w:val="24"/>
        </w:rPr>
        <w:t>ita</w:t>
      </w:r>
      <w:r w:rsidR="00820AA5" w:rsidRPr="00C23F84">
        <w:rPr>
          <w:rFonts w:ascii="Avenir Next" w:hAnsi="Avenir Next" w:cs="Times New Roman"/>
          <w:sz w:val="24"/>
          <w:szCs w:val="24"/>
        </w:rPr>
        <w:t xml:space="preserve"> rescatarse del olvido, exactamente a medio siglo de su aparición</w:t>
      </w:r>
      <w:r w:rsidRPr="00C23F84">
        <w:rPr>
          <w:rFonts w:ascii="Avenir Next" w:hAnsi="Avenir Next" w:cs="Times New Roman"/>
          <w:sz w:val="24"/>
          <w:szCs w:val="24"/>
        </w:rPr>
        <w:t>, y</w:t>
      </w:r>
      <w:r w:rsidR="000F79F0" w:rsidRPr="00C23F84">
        <w:rPr>
          <w:rFonts w:ascii="Avenir Next" w:hAnsi="Avenir Next" w:cs="Times New Roman"/>
          <w:sz w:val="24"/>
          <w:szCs w:val="24"/>
        </w:rPr>
        <w:t xml:space="preserve"> esto es así no solo por su pertinencia y</w:t>
      </w:r>
      <w:r w:rsidR="0073662F" w:rsidRPr="00C23F84">
        <w:rPr>
          <w:rFonts w:ascii="Avenir Next" w:hAnsi="Avenir Next" w:cs="Times New Roman"/>
          <w:sz w:val="24"/>
          <w:szCs w:val="24"/>
        </w:rPr>
        <w:t xml:space="preserve"> su </w:t>
      </w:r>
      <w:r w:rsidR="000F79F0" w:rsidRPr="00C23F84">
        <w:rPr>
          <w:rFonts w:ascii="Avenir Next" w:hAnsi="Avenir Next" w:cs="Times New Roman"/>
          <w:sz w:val="24"/>
          <w:szCs w:val="24"/>
        </w:rPr>
        <w:t xml:space="preserve">rico contenido, sino que también porque está narrado </w:t>
      </w:r>
      <w:r w:rsidR="000F79F0" w:rsidRPr="00C23F84">
        <w:rPr>
          <w:rFonts w:ascii="Avenir Next" w:hAnsi="Avenir Next" w:cs="Times New Roman"/>
          <w:sz w:val="24"/>
          <w:szCs w:val="24"/>
        </w:rPr>
        <w:lastRenderedPageBreak/>
        <w:t>con la</w:t>
      </w:r>
      <w:r w:rsidR="00ED6B6E" w:rsidRPr="00C23F84">
        <w:rPr>
          <w:rFonts w:ascii="Avenir Next" w:hAnsi="Avenir Next" w:cs="Times New Roman"/>
          <w:sz w:val="24"/>
          <w:szCs w:val="24"/>
        </w:rPr>
        <w:t>s</w:t>
      </w:r>
      <w:r w:rsidR="000F79F0" w:rsidRPr="00C23F84">
        <w:rPr>
          <w:rFonts w:ascii="Avenir Next" w:hAnsi="Avenir Next" w:cs="Times New Roman"/>
          <w:sz w:val="24"/>
          <w:szCs w:val="24"/>
        </w:rPr>
        <w:t xml:space="preserve"> proverbial</w:t>
      </w:r>
      <w:r w:rsidR="00ED6B6E" w:rsidRPr="00C23F84">
        <w:rPr>
          <w:rFonts w:ascii="Avenir Next" w:hAnsi="Avenir Next" w:cs="Times New Roman"/>
          <w:sz w:val="24"/>
          <w:szCs w:val="24"/>
        </w:rPr>
        <w:t>es</w:t>
      </w:r>
      <w:r w:rsidR="000F79F0" w:rsidRPr="00C23F84">
        <w:rPr>
          <w:rFonts w:ascii="Avenir Next" w:hAnsi="Avenir Next" w:cs="Times New Roman"/>
          <w:sz w:val="24"/>
          <w:szCs w:val="24"/>
        </w:rPr>
        <w:t xml:space="preserve"> sabiduría</w:t>
      </w:r>
      <w:r w:rsidR="00C95EA7" w:rsidRPr="00C23F84">
        <w:rPr>
          <w:rFonts w:ascii="Avenir Next" w:hAnsi="Avenir Next" w:cs="Times New Roman"/>
          <w:sz w:val="24"/>
          <w:szCs w:val="24"/>
        </w:rPr>
        <w:t>, gracia y tono coloquial</w:t>
      </w:r>
      <w:r w:rsidR="000F79F0" w:rsidRPr="00C23F84">
        <w:rPr>
          <w:rFonts w:ascii="Avenir Next" w:hAnsi="Avenir Next" w:cs="Times New Roman"/>
          <w:sz w:val="24"/>
          <w:szCs w:val="24"/>
        </w:rPr>
        <w:t xml:space="preserve"> </w:t>
      </w:r>
      <w:r w:rsidR="00ED6B6E" w:rsidRPr="00C23F84">
        <w:rPr>
          <w:rFonts w:ascii="Avenir Next" w:hAnsi="Avenir Next" w:cs="Times New Roman"/>
          <w:sz w:val="24"/>
          <w:szCs w:val="24"/>
        </w:rPr>
        <w:t>con que ese consagrado maestro que fue Rodríguez</w:t>
      </w:r>
      <w:r w:rsidR="006145AA" w:rsidRPr="00C23F84">
        <w:rPr>
          <w:rFonts w:ascii="Avenir Next" w:hAnsi="Avenir Next" w:cs="Times New Roman"/>
          <w:sz w:val="24"/>
          <w:szCs w:val="24"/>
        </w:rPr>
        <w:t xml:space="preserve"> impartía sus lecciones.</w:t>
      </w:r>
    </w:p>
    <w:p w14:paraId="7CB9E0DF" w14:textId="77777777" w:rsidR="00517AC0" w:rsidRPr="00C23F84" w:rsidRDefault="00517AC0" w:rsidP="00820AA5">
      <w:pPr>
        <w:autoSpaceDE w:val="0"/>
        <w:autoSpaceDN w:val="0"/>
        <w:adjustRightInd w:val="0"/>
        <w:spacing w:after="0" w:line="240" w:lineRule="auto"/>
        <w:jc w:val="both"/>
        <w:rPr>
          <w:rFonts w:ascii="Avenir Next" w:hAnsi="Avenir Next" w:cs="Times New Roman"/>
          <w:sz w:val="24"/>
          <w:szCs w:val="24"/>
        </w:rPr>
      </w:pPr>
    </w:p>
    <w:p w14:paraId="1FBF56A6" w14:textId="35072236" w:rsidR="00AD6E95" w:rsidRPr="00C23F84" w:rsidRDefault="004558F1" w:rsidP="00820AA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Es pertinente hacer un paréntesis para resaltar que</w:t>
      </w:r>
      <w:r w:rsidR="00512ACB" w:rsidRPr="00C23F84">
        <w:rPr>
          <w:rFonts w:ascii="Avenir Next" w:hAnsi="Avenir Next" w:cs="Times New Roman"/>
          <w:color w:val="000000" w:themeColor="text1"/>
          <w:sz w:val="24"/>
          <w:szCs w:val="24"/>
        </w:rPr>
        <w:t>, al igual que</w:t>
      </w:r>
      <w:r w:rsidRPr="00C23F84">
        <w:rPr>
          <w:rFonts w:ascii="Avenir Next" w:hAnsi="Avenir Next" w:cs="Times New Roman"/>
          <w:color w:val="000000" w:themeColor="text1"/>
          <w:sz w:val="24"/>
          <w:szCs w:val="24"/>
        </w:rPr>
        <w:t xml:space="preserve"> este egregio biólogo</w:t>
      </w:r>
      <w:r w:rsidR="00512ACB" w:rsidRPr="00C23F84">
        <w:rPr>
          <w:rFonts w:ascii="Avenir Next" w:hAnsi="Avenir Next" w:cs="Times New Roman"/>
          <w:color w:val="000000" w:themeColor="text1"/>
          <w:sz w:val="24"/>
          <w:szCs w:val="24"/>
        </w:rPr>
        <w:t xml:space="preserve"> </w:t>
      </w:r>
      <w:r w:rsidR="00517AC0" w:rsidRPr="00C23F84">
        <w:rPr>
          <w:rFonts w:ascii="Avenir Next" w:hAnsi="Avenir Next" w:cs="Times New Roman"/>
          <w:color w:val="000000" w:themeColor="text1"/>
          <w:sz w:val="24"/>
          <w:szCs w:val="24"/>
        </w:rPr>
        <w:t>y humanista, así como</w:t>
      </w:r>
      <w:r w:rsidR="00C71B72" w:rsidRPr="00C23F84">
        <w:rPr>
          <w:rFonts w:ascii="Avenir Next" w:hAnsi="Avenir Next" w:cs="Times New Roman"/>
          <w:color w:val="000000" w:themeColor="text1"/>
          <w:sz w:val="24"/>
          <w:szCs w:val="24"/>
        </w:rPr>
        <w:t xml:space="preserve"> </w:t>
      </w:r>
      <w:r w:rsidR="0073662F" w:rsidRPr="00C23F84">
        <w:rPr>
          <w:rFonts w:ascii="Avenir Next" w:hAnsi="Avenir Next" w:cs="Times New Roman"/>
          <w:color w:val="000000" w:themeColor="text1"/>
          <w:sz w:val="24"/>
          <w:szCs w:val="24"/>
        </w:rPr>
        <w:t xml:space="preserve">destacado </w:t>
      </w:r>
      <w:r w:rsidR="00517AC0" w:rsidRPr="00C23F84">
        <w:rPr>
          <w:rFonts w:ascii="Avenir Next" w:hAnsi="Avenir Next" w:cs="Times New Roman"/>
          <w:color w:val="000000" w:themeColor="text1"/>
          <w:sz w:val="24"/>
          <w:szCs w:val="24"/>
        </w:rPr>
        <w:t xml:space="preserve">artista e </w:t>
      </w:r>
      <w:r w:rsidR="00C71B72" w:rsidRPr="00C23F84">
        <w:rPr>
          <w:rFonts w:ascii="Avenir Next" w:hAnsi="Avenir Next" w:cs="Times New Roman"/>
          <w:color w:val="000000" w:themeColor="text1"/>
          <w:sz w:val="24"/>
          <w:szCs w:val="24"/>
        </w:rPr>
        <w:t>intelectual de vasta cultura</w:t>
      </w:r>
      <w:r w:rsidR="00132CDB" w:rsidRPr="00C23F84">
        <w:rPr>
          <w:rFonts w:ascii="Avenir Next" w:hAnsi="Avenir Next" w:cs="Times New Roman"/>
          <w:color w:val="000000" w:themeColor="text1"/>
          <w:sz w:val="24"/>
          <w:szCs w:val="24"/>
        </w:rPr>
        <w:t xml:space="preserve"> </w:t>
      </w:r>
      <w:r w:rsidR="00512ACB" w:rsidRPr="00C23F84">
        <w:rPr>
          <w:rFonts w:ascii="Avenir Next" w:hAnsi="Avenir Next" w:cs="Times New Roman"/>
          <w:color w:val="000000"/>
          <w:sz w:val="24"/>
          <w:szCs w:val="24"/>
          <w:lang w:eastAsia="es-CR"/>
        </w:rPr>
        <w:t>—</w:t>
      </w:r>
      <w:r w:rsidRPr="00C23F84">
        <w:rPr>
          <w:rFonts w:ascii="Avenir Next" w:hAnsi="Avenir Next" w:cs="Times New Roman"/>
          <w:color w:val="000000" w:themeColor="text1"/>
          <w:sz w:val="24"/>
          <w:szCs w:val="24"/>
        </w:rPr>
        <w:t>nacido e</w:t>
      </w:r>
      <w:r w:rsidR="00517AC0" w:rsidRPr="00C23F84">
        <w:rPr>
          <w:rFonts w:ascii="Avenir Next" w:hAnsi="Avenir Next" w:cs="Times New Roman"/>
          <w:color w:val="000000" w:themeColor="text1"/>
          <w:sz w:val="24"/>
          <w:szCs w:val="24"/>
        </w:rPr>
        <w:t>l 24 de marzo de</w:t>
      </w:r>
      <w:r w:rsidRPr="00C23F84">
        <w:rPr>
          <w:rFonts w:ascii="Avenir Next" w:hAnsi="Avenir Next" w:cs="Times New Roman"/>
          <w:color w:val="000000" w:themeColor="text1"/>
          <w:sz w:val="24"/>
          <w:szCs w:val="24"/>
        </w:rPr>
        <w:t xml:space="preserve"> </w:t>
      </w:r>
      <w:r w:rsidR="00517AC0" w:rsidRPr="00C23F84">
        <w:rPr>
          <w:rFonts w:ascii="Avenir Next" w:hAnsi="Avenir Next" w:cs="Times New Roman"/>
          <w:color w:val="000000" w:themeColor="text1"/>
          <w:sz w:val="24"/>
          <w:szCs w:val="24"/>
        </w:rPr>
        <w:t>1915</w:t>
      </w:r>
      <w:r w:rsidRPr="00C23F84">
        <w:rPr>
          <w:rFonts w:ascii="Avenir Next" w:hAnsi="Avenir Next" w:cs="Times New Roman"/>
          <w:color w:val="000000" w:themeColor="text1"/>
          <w:sz w:val="24"/>
          <w:szCs w:val="24"/>
        </w:rPr>
        <w:t xml:space="preserve"> </w:t>
      </w:r>
      <w:r w:rsidR="00512ACB" w:rsidRPr="00C23F84">
        <w:rPr>
          <w:rFonts w:ascii="Avenir Next" w:hAnsi="Avenir Next" w:cs="Times New Roman"/>
          <w:color w:val="000000" w:themeColor="text1"/>
          <w:sz w:val="24"/>
          <w:szCs w:val="24"/>
        </w:rPr>
        <w:t>y</w:t>
      </w:r>
      <w:r w:rsidRPr="00C23F84">
        <w:rPr>
          <w:rFonts w:ascii="Avenir Next" w:hAnsi="Avenir Next" w:cs="Times New Roman"/>
          <w:color w:val="000000" w:themeColor="text1"/>
          <w:sz w:val="24"/>
          <w:szCs w:val="24"/>
        </w:rPr>
        <w:t xml:space="preserve"> fallecido </w:t>
      </w:r>
      <w:r w:rsidR="00061DAD" w:rsidRPr="00C23F84">
        <w:rPr>
          <w:rFonts w:ascii="Avenir Next" w:hAnsi="Avenir Next" w:cs="Times New Roman"/>
          <w:color w:val="000000" w:themeColor="text1"/>
          <w:sz w:val="24"/>
          <w:szCs w:val="24"/>
        </w:rPr>
        <w:t xml:space="preserve">cuando frisaba los </w:t>
      </w:r>
      <w:r w:rsidR="00221883" w:rsidRPr="00C23F84">
        <w:rPr>
          <w:rFonts w:ascii="Avenir Next" w:hAnsi="Avenir Next" w:cs="Times New Roman"/>
          <w:color w:val="000000" w:themeColor="text1"/>
          <w:sz w:val="24"/>
          <w:szCs w:val="24"/>
        </w:rPr>
        <w:t>6</w:t>
      </w:r>
      <w:r w:rsidR="00C71B72" w:rsidRPr="00C23F84">
        <w:rPr>
          <w:rFonts w:ascii="Avenir Next" w:hAnsi="Avenir Next" w:cs="Times New Roman"/>
          <w:color w:val="000000" w:themeColor="text1"/>
          <w:sz w:val="24"/>
          <w:szCs w:val="24"/>
        </w:rPr>
        <w:t>6</w:t>
      </w:r>
      <w:r w:rsidR="00061DAD" w:rsidRPr="00C23F84">
        <w:rPr>
          <w:rFonts w:ascii="Avenir Next" w:hAnsi="Avenir Next" w:cs="Times New Roman"/>
          <w:color w:val="000000" w:themeColor="text1"/>
          <w:sz w:val="24"/>
          <w:szCs w:val="24"/>
        </w:rPr>
        <w:t xml:space="preserve"> años</w:t>
      </w:r>
      <w:r w:rsidR="00512ACB" w:rsidRPr="00C23F84">
        <w:rPr>
          <w:rFonts w:ascii="Avenir Next" w:hAnsi="Avenir Next" w:cs="Times New Roman"/>
          <w:color w:val="000000"/>
          <w:sz w:val="24"/>
          <w:szCs w:val="24"/>
          <w:lang w:eastAsia="es-CR"/>
        </w:rPr>
        <w:t>— supo honrar a tantos naturalistas pioneros</w:t>
      </w:r>
      <w:r w:rsidRPr="00C23F84">
        <w:rPr>
          <w:rFonts w:ascii="Avenir Next" w:hAnsi="Avenir Next" w:cs="Times New Roman"/>
          <w:color w:val="000000" w:themeColor="text1"/>
          <w:sz w:val="24"/>
          <w:szCs w:val="24"/>
        </w:rPr>
        <w:t xml:space="preserve">, </w:t>
      </w:r>
      <w:r w:rsidR="00512ACB" w:rsidRPr="00C23F84">
        <w:rPr>
          <w:rFonts w:ascii="Avenir Next" w:hAnsi="Avenir Next" w:cs="Times New Roman"/>
          <w:color w:val="000000" w:themeColor="text1"/>
          <w:sz w:val="24"/>
          <w:szCs w:val="24"/>
        </w:rPr>
        <w:t xml:space="preserve">en años recientes fue honrado por su hijo </w:t>
      </w:r>
      <w:r w:rsidRPr="00C23F84">
        <w:rPr>
          <w:rFonts w:ascii="Avenir Next" w:hAnsi="Avenir Next" w:cs="Times New Roman"/>
          <w:color w:val="000000" w:themeColor="text1"/>
          <w:sz w:val="24"/>
          <w:szCs w:val="24"/>
        </w:rPr>
        <w:t xml:space="preserve">Rafael Lucas Rodríguez </w:t>
      </w:r>
      <w:r w:rsidR="001B3AE2" w:rsidRPr="00C23F84">
        <w:rPr>
          <w:rFonts w:ascii="Avenir Next" w:hAnsi="Avenir Next" w:cs="Times New Roman"/>
          <w:color w:val="000000" w:themeColor="text1"/>
          <w:sz w:val="24"/>
          <w:szCs w:val="24"/>
        </w:rPr>
        <w:t>Sevilla, también biólogo</w:t>
      </w:r>
      <w:r w:rsidR="00517AC0" w:rsidRPr="00C23F84">
        <w:rPr>
          <w:rFonts w:ascii="Avenir Next" w:hAnsi="Avenir Next" w:cs="Times New Roman"/>
          <w:color w:val="000000" w:themeColor="text1"/>
          <w:sz w:val="24"/>
          <w:szCs w:val="24"/>
        </w:rPr>
        <w:t xml:space="preserve">. Lo hizo </w:t>
      </w:r>
      <w:r w:rsidR="001B3AE2" w:rsidRPr="00C23F84">
        <w:rPr>
          <w:rFonts w:ascii="Avenir Next" w:hAnsi="Avenir Next" w:cs="Times New Roman"/>
          <w:color w:val="000000" w:themeColor="text1"/>
          <w:sz w:val="24"/>
          <w:szCs w:val="24"/>
        </w:rPr>
        <w:t xml:space="preserve">con un </w:t>
      </w:r>
      <w:r w:rsidR="00517AC0" w:rsidRPr="00C23F84">
        <w:rPr>
          <w:rFonts w:ascii="Avenir Next" w:hAnsi="Avenir Next" w:cs="Times New Roman"/>
          <w:color w:val="000000" w:themeColor="text1"/>
          <w:sz w:val="24"/>
          <w:szCs w:val="24"/>
        </w:rPr>
        <w:t xml:space="preserve">cálido </w:t>
      </w:r>
      <w:r w:rsidR="001B3AE2" w:rsidRPr="00C23F84">
        <w:rPr>
          <w:rFonts w:ascii="Avenir Next" w:hAnsi="Avenir Next" w:cs="Times New Roman"/>
          <w:color w:val="000000" w:themeColor="text1"/>
          <w:sz w:val="24"/>
          <w:szCs w:val="24"/>
        </w:rPr>
        <w:t xml:space="preserve">libro biográfico </w:t>
      </w:r>
      <w:r w:rsidR="006B113A" w:rsidRPr="00C11092">
        <w:rPr>
          <w:rFonts w:ascii="Avenir Next" w:hAnsi="Avenir Next" w:cs="Times New Roman"/>
          <w:sz w:val="24"/>
          <w:szCs w:val="24"/>
        </w:rPr>
        <w:t xml:space="preserve">(Rodríguez, 2018a), </w:t>
      </w:r>
      <w:r w:rsidR="001B3AE2" w:rsidRPr="00C11092">
        <w:rPr>
          <w:rFonts w:ascii="Avenir Next" w:hAnsi="Avenir Next" w:cs="Times New Roman"/>
          <w:sz w:val="24"/>
          <w:szCs w:val="24"/>
        </w:rPr>
        <w:t>así como con otro</w:t>
      </w:r>
      <w:r w:rsidR="00517AC0" w:rsidRPr="00C11092">
        <w:rPr>
          <w:rFonts w:ascii="Avenir Next" w:hAnsi="Avenir Next" w:cs="Times New Roman"/>
          <w:sz w:val="24"/>
          <w:szCs w:val="24"/>
        </w:rPr>
        <w:t>, realmente exqu</w:t>
      </w:r>
      <w:r w:rsidR="00087D07" w:rsidRPr="00C11092">
        <w:rPr>
          <w:rFonts w:ascii="Avenir Next" w:hAnsi="Avenir Next" w:cs="Times New Roman"/>
          <w:sz w:val="24"/>
          <w:szCs w:val="24"/>
        </w:rPr>
        <w:t>i</w:t>
      </w:r>
      <w:r w:rsidR="00517AC0" w:rsidRPr="00C11092">
        <w:rPr>
          <w:rFonts w:ascii="Avenir Next" w:hAnsi="Avenir Next" w:cs="Times New Roman"/>
          <w:sz w:val="24"/>
          <w:szCs w:val="24"/>
        </w:rPr>
        <w:t>sito,</w:t>
      </w:r>
      <w:r w:rsidR="001B3AE2" w:rsidRPr="00C11092">
        <w:rPr>
          <w:rFonts w:ascii="Avenir Next" w:hAnsi="Avenir Next" w:cs="Times New Roman"/>
          <w:sz w:val="24"/>
          <w:szCs w:val="24"/>
        </w:rPr>
        <w:t xml:space="preserve"> </w:t>
      </w:r>
      <w:r w:rsidR="006B113A" w:rsidRPr="00C11092">
        <w:rPr>
          <w:rFonts w:ascii="Avenir Next" w:hAnsi="Avenir Next" w:cs="Times New Roman"/>
          <w:sz w:val="24"/>
          <w:szCs w:val="24"/>
        </w:rPr>
        <w:t xml:space="preserve">en el </w:t>
      </w:r>
      <w:r w:rsidR="001B3AE2" w:rsidRPr="00C11092">
        <w:rPr>
          <w:rFonts w:ascii="Avenir Next" w:hAnsi="Avenir Next" w:cs="Times New Roman"/>
          <w:sz w:val="24"/>
          <w:szCs w:val="24"/>
        </w:rPr>
        <w:t xml:space="preserve">que </w:t>
      </w:r>
      <w:r w:rsidR="006B113A" w:rsidRPr="00C11092">
        <w:rPr>
          <w:rFonts w:ascii="Avenir Next" w:hAnsi="Avenir Next" w:cs="Times New Roman"/>
          <w:sz w:val="24"/>
          <w:szCs w:val="24"/>
        </w:rPr>
        <w:t xml:space="preserve">se compilan </w:t>
      </w:r>
      <w:r w:rsidR="00517AC0" w:rsidRPr="00C11092">
        <w:rPr>
          <w:rFonts w:ascii="Avenir Next" w:hAnsi="Avenir Next" w:cs="Times New Roman"/>
          <w:sz w:val="24"/>
          <w:szCs w:val="24"/>
        </w:rPr>
        <w:t xml:space="preserve">1054 láminas de las </w:t>
      </w:r>
      <w:r w:rsidR="001B3AE2" w:rsidRPr="00C11092">
        <w:rPr>
          <w:rFonts w:ascii="Avenir Next" w:hAnsi="Avenir Next" w:cs="Times New Roman"/>
          <w:sz w:val="24"/>
          <w:szCs w:val="24"/>
        </w:rPr>
        <w:t xml:space="preserve">acuarelas </w:t>
      </w:r>
      <w:r w:rsidR="00517AC0" w:rsidRPr="00C11092">
        <w:rPr>
          <w:rFonts w:ascii="Avenir Next" w:hAnsi="Avenir Next" w:cs="Times New Roman"/>
          <w:sz w:val="24"/>
          <w:szCs w:val="24"/>
        </w:rPr>
        <w:t xml:space="preserve">de orquídeas que su padre dibujó </w:t>
      </w:r>
      <w:r w:rsidRPr="00C11092">
        <w:rPr>
          <w:rFonts w:ascii="Avenir Next" w:hAnsi="Avenir Next" w:cs="Times New Roman"/>
          <w:sz w:val="24"/>
          <w:szCs w:val="24"/>
        </w:rPr>
        <w:t xml:space="preserve">(Rodríguez, </w:t>
      </w:r>
      <w:r w:rsidR="001B3AE2" w:rsidRPr="00C11092">
        <w:rPr>
          <w:rFonts w:ascii="Avenir Next" w:hAnsi="Avenir Next" w:cs="Times New Roman"/>
          <w:sz w:val="24"/>
          <w:szCs w:val="24"/>
        </w:rPr>
        <w:t>2018b</w:t>
      </w:r>
      <w:r w:rsidRPr="00C11092">
        <w:rPr>
          <w:rFonts w:ascii="Avenir Next" w:hAnsi="Avenir Next" w:cs="Times New Roman"/>
          <w:sz w:val="24"/>
          <w:szCs w:val="24"/>
        </w:rPr>
        <w:t>)</w:t>
      </w:r>
      <w:r w:rsidR="006B113A" w:rsidRPr="00C11092">
        <w:rPr>
          <w:rFonts w:ascii="Avenir Next" w:hAnsi="Avenir Next" w:cs="Times New Roman"/>
          <w:sz w:val="24"/>
          <w:szCs w:val="24"/>
        </w:rPr>
        <w:t>.</w:t>
      </w:r>
    </w:p>
    <w:p w14:paraId="452602AA" w14:textId="5E410D38" w:rsidR="00C71B72" w:rsidRPr="00C23F84" w:rsidRDefault="00C71B72" w:rsidP="00820AA5">
      <w:pPr>
        <w:autoSpaceDE w:val="0"/>
        <w:autoSpaceDN w:val="0"/>
        <w:adjustRightInd w:val="0"/>
        <w:spacing w:after="0" w:line="240" w:lineRule="auto"/>
        <w:jc w:val="both"/>
        <w:rPr>
          <w:rFonts w:ascii="Avenir Next" w:hAnsi="Avenir Next" w:cs="Times New Roman"/>
          <w:sz w:val="24"/>
          <w:szCs w:val="24"/>
        </w:rPr>
      </w:pPr>
    </w:p>
    <w:p w14:paraId="7A014033" w14:textId="47287E9F" w:rsidR="00D15EEB" w:rsidRPr="00C23F84" w:rsidRDefault="007A2E04" w:rsidP="00052FE6">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 continuación aparece el citado documento</w:t>
      </w:r>
      <w:r w:rsidR="004E3197" w:rsidRPr="00C23F84">
        <w:rPr>
          <w:rFonts w:ascii="Avenir Next" w:hAnsi="Avenir Next" w:cs="Times New Roman"/>
          <w:sz w:val="24"/>
          <w:szCs w:val="24"/>
        </w:rPr>
        <w:t>, emergido de</w:t>
      </w:r>
      <w:r w:rsidR="00255C81" w:rsidRPr="00C23F84">
        <w:rPr>
          <w:rFonts w:ascii="Avenir Next" w:hAnsi="Avenir Next" w:cs="Times New Roman"/>
          <w:sz w:val="24"/>
          <w:szCs w:val="24"/>
        </w:rPr>
        <w:t xml:space="preserve"> la conferencia de Rodríguez en el Seminario Monográfico de Costa Rica, </w:t>
      </w:r>
      <w:r w:rsidRPr="00C23F84">
        <w:rPr>
          <w:rFonts w:ascii="Avenir Next" w:hAnsi="Avenir Next" w:cs="Times New Roman"/>
          <w:sz w:val="24"/>
          <w:szCs w:val="24"/>
        </w:rPr>
        <w:t xml:space="preserve">al cual le hemos </w:t>
      </w:r>
      <w:r w:rsidR="006D3F97" w:rsidRPr="00C23F84">
        <w:rPr>
          <w:rFonts w:ascii="Avenir Next" w:hAnsi="Avenir Next" w:cs="Times New Roman"/>
          <w:sz w:val="24"/>
          <w:szCs w:val="24"/>
        </w:rPr>
        <w:t>agregado</w:t>
      </w:r>
      <w:r w:rsidRPr="00C23F84">
        <w:rPr>
          <w:rFonts w:ascii="Avenir Next" w:hAnsi="Avenir Next" w:cs="Times New Roman"/>
          <w:sz w:val="24"/>
          <w:szCs w:val="24"/>
        </w:rPr>
        <w:t xml:space="preserve"> algunas</w:t>
      </w:r>
      <w:r w:rsidR="00A31790" w:rsidRPr="00C23F84">
        <w:rPr>
          <w:rFonts w:ascii="Avenir Next" w:hAnsi="Avenir Next" w:cs="Times New Roman"/>
          <w:sz w:val="24"/>
          <w:szCs w:val="24"/>
        </w:rPr>
        <w:t xml:space="preserve"> </w:t>
      </w:r>
      <w:r w:rsidR="006D3F97" w:rsidRPr="00C23F84">
        <w:rPr>
          <w:rFonts w:ascii="Avenir Next" w:hAnsi="Avenir Next" w:cs="Times New Roman"/>
          <w:sz w:val="24"/>
          <w:szCs w:val="24"/>
        </w:rPr>
        <w:t xml:space="preserve">notas </w:t>
      </w:r>
      <w:r w:rsidR="00F65BE1" w:rsidRPr="00C23F84">
        <w:rPr>
          <w:rFonts w:ascii="Avenir Next" w:hAnsi="Avenir Next" w:cs="Times New Roman"/>
          <w:sz w:val="24"/>
          <w:szCs w:val="24"/>
        </w:rPr>
        <w:t>aclaratorias</w:t>
      </w:r>
      <w:r w:rsidR="00E4676A" w:rsidRPr="00C23F84">
        <w:rPr>
          <w:rFonts w:ascii="Avenir Next" w:hAnsi="Avenir Next" w:cs="Times New Roman"/>
          <w:sz w:val="24"/>
          <w:szCs w:val="24"/>
        </w:rPr>
        <w:t xml:space="preserve"> o complementarias al pie del texto</w:t>
      </w:r>
      <w:r w:rsidR="00255C81" w:rsidRPr="00C23F84">
        <w:rPr>
          <w:rFonts w:ascii="Avenir Next" w:hAnsi="Avenir Next" w:cs="Times New Roman"/>
          <w:sz w:val="24"/>
          <w:szCs w:val="24"/>
        </w:rPr>
        <w:t>,</w:t>
      </w:r>
      <w:r w:rsidR="006D3F97" w:rsidRPr="00C23F84">
        <w:rPr>
          <w:rFonts w:ascii="Avenir Next" w:hAnsi="Avenir Next" w:cs="Times New Roman"/>
          <w:sz w:val="24"/>
          <w:szCs w:val="24"/>
        </w:rPr>
        <w:t xml:space="preserve"> </w:t>
      </w:r>
      <w:r w:rsidR="00A31790" w:rsidRPr="00C23F84">
        <w:rPr>
          <w:rFonts w:ascii="Avenir Next" w:hAnsi="Avenir Next" w:cs="Times New Roman"/>
          <w:sz w:val="24"/>
          <w:szCs w:val="24"/>
        </w:rPr>
        <w:t xml:space="preserve">para </w:t>
      </w:r>
      <w:r w:rsidR="006D3F97" w:rsidRPr="00C23F84">
        <w:rPr>
          <w:rFonts w:ascii="Avenir Next" w:hAnsi="Avenir Next" w:cs="Times New Roman"/>
          <w:sz w:val="24"/>
          <w:szCs w:val="24"/>
        </w:rPr>
        <w:t>facilitarle a</w:t>
      </w:r>
      <w:r w:rsidR="00A31790" w:rsidRPr="00C23F84">
        <w:rPr>
          <w:rFonts w:ascii="Avenir Next" w:hAnsi="Avenir Next" w:cs="Times New Roman"/>
          <w:sz w:val="24"/>
          <w:szCs w:val="24"/>
        </w:rPr>
        <w:t xml:space="preserve">l lector </w:t>
      </w:r>
      <w:r w:rsidR="006D3F97" w:rsidRPr="00C23F84">
        <w:rPr>
          <w:rFonts w:ascii="Avenir Next" w:hAnsi="Avenir Next" w:cs="Times New Roman"/>
          <w:sz w:val="24"/>
          <w:szCs w:val="24"/>
        </w:rPr>
        <w:t>su plena comprensión</w:t>
      </w:r>
      <w:r w:rsidR="00E13DB8" w:rsidRPr="00C23F84">
        <w:rPr>
          <w:rFonts w:ascii="Avenir Next" w:hAnsi="Avenir Next" w:cs="Times New Roman"/>
          <w:sz w:val="24"/>
          <w:szCs w:val="24"/>
        </w:rPr>
        <w:t xml:space="preserve">; </w:t>
      </w:r>
      <w:r w:rsidR="00E4676A" w:rsidRPr="00C23F84">
        <w:rPr>
          <w:rFonts w:ascii="Avenir Next" w:hAnsi="Avenir Next" w:cs="Times New Roman"/>
          <w:sz w:val="24"/>
          <w:szCs w:val="24"/>
        </w:rPr>
        <w:t xml:space="preserve">las </w:t>
      </w:r>
      <w:r w:rsidR="00AF540A" w:rsidRPr="00C23F84">
        <w:rPr>
          <w:rFonts w:ascii="Avenir Next" w:hAnsi="Avenir Next" w:cs="Times New Roman"/>
          <w:sz w:val="24"/>
          <w:szCs w:val="24"/>
        </w:rPr>
        <w:t>acotaciones</w:t>
      </w:r>
      <w:r w:rsidR="00E4676A" w:rsidRPr="00C23F84">
        <w:rPr>
          <w:rFonts w:ascii="Avenir Next" w:hAnsi="Avenir Next" w:cs="Times New Roman"/>
          <w:sz w:val="24"/>
          <w:szCs w:val="24"/>
        </w:rPr>
        <w:t xml:space="preserve"> leves aparecen entre corchetes, en el propio texto</w:t>
      </w:r>
      <w:r w:rsidR="006D3F97" w:rsidRPr="00C23F84">
        <w:rPr>
          <w:rFonts w:ascii="Avenir Next" w:hAnsi="Avenir Next" w:cs="Times New Roman"/>
          <w:sz w:val="24"/>
          <w:szCs w:val="24"/>
        </w:rPr>
        <w:t xml:space="preserve">. </w:t>
      </w:r>
      <w:r w:rsidR="00A31790" w:rsidRPr="00C23F84">
        <w:rPr>
          <w:rFonts w:ascii="Avenir Next" w:hAnsi="Avenir Next" w:cs="Times New Roman"/>
          <w:sz w:val="24"/>
          <w:szCs w:val="24"/>
        </w:rPr>
        <w:t xml:space="preserve">Además, </w:t>
      </w:r>
      <w:r w:rsidR="006D3F97" w:rsidRPr="00C23F84">
        <w:rPr>
          <w:rFonts w:ascii="Avenir Next" w:hAnsi="Avenir Next" w:cs="Times New Roman"/>
          <w:sz w:val="24"/>
          <w:szCs w:val="24"/>
        </w:rPr>
        <w:t xml:space="preserve">hemos incorporado </w:t>
      </w:r>
      <w:r w:rsidR="00AA6CCD" w:rsidRPr="00C23F84">
        <w:rPr>
          <w:rFonts w:ascii="Avenir Next" w:hAnsi="Avenir Next" w:cs="Times New Roman"/>
          <w:sz w:val="24"/>
          <w:szCs w:val="24"/>
        </w:rPr>
        <w:t xml:space="preserve">varias </w:t>
      </w:r>
      <w:r w:rsidR="00A31790" w:rsidRPr="00C23F84">
        <w:rPr>
          <w:rFonts w:ascii="Avenir Next" w:hAnsi="Avenir Next" w:cs="Times New Roman"/>
          <w:sz w:val="24"/>
          <w:szCs w:val="24"/>
        </w:rPr>
        <w:t>imágenes</w:t>
      </w:r>
      <w:r w:rsidR="006D393F" w:rsidRPr="00C23F84">
        <w:rPr>
          <w:rFonts w:ascii="Avenir Next" w:hAnsi="Avenir Next" w:cs="Times New Roman"/>
          <w:sz w:val="24"/>
          <w:szCs w:val="24"/>
        </w:rPr>
        <w:t>,</w:t>
      </w:r>
      <w:r w:rsidR="006849A5" w:rsidRPr="00C23F84">
        <w:rPr>
          <w:rFonts w:ascii="Avenir Next" w:hAnsi="Avenir Next" w:cs="Times New Roman"/>
          <w:sz w:val="24"/>
          <w:szCs w:val="24"/>
        </w:rPr>
        <w:t xml:space="preserve"> con fines ilustrativos.</w:t>
      </w:r>
      <w:r w:rsidR="00D15EEB" w:rsidRPr="00C23F84">
        <w:rPr>
          <w:rFonts w:ascii="Avenir Next" w:hAnsi="Avenir Next" w:cs="Times New Roman"/>
          <w:sz w:val="24"/>
          <w:szCs w:val="24"/>
        </w:rPr>
        <w:t xml:space="preserve"> </w:t>
      </w:r>
    </w:p>
    <w:p w14:paraId="33E90353" w14:textId="7F149D01" w:rsidR="00617713" w:rsidRPr="00C23F84" w:rsidRDefault="00617713" w:rsidP="00521765">
      <w:pPr>
        <w:autoSpaceDE w:val="0"/>
        <w:autoSpaceDN w:val="0"/>
        <w:adjustRightInd w:val="0"/>
        <w:spacing w:after="0" w:line="240" w:lineRule="auto"/>
        <w:jc w:val="center"/>
        <w:rPr>
          <w:rFonts w:ascii="Avenir Next" w:hAnsi="Avenir Next" w:cs="Times New Roman"/>
          <w:b/>
          <w:bCs/>
          <w:sz w:val="28"/>
          <w:szCs w:val="28"/>
        </w:rPr>
      </w:pPr>
    </w:p>
    <w:p w14:paraId="54D83C87" w14:textId="77777777" w:rsidR="008C3129" w:rsidRPr="00C23F84" w:rsidRDefault="008C3129" w:rsidP="00521765">
      <w:pPr>
        <w:autoSpaceDE w:val="0"/>
        <w:autoSpaceDN w:val="0"/>
        <w:adjustRightInd w:val="0"/>
        <w:spacing w:after="0" w:line="240" w:lineRule="auto"/>
        <w:jc w:val="center"/>
        <w:rPr>
          <w:rFonts w:ascii="Avenir Next" w:hAnsi="Avenir Next" w:cs="Times New Roman"/>
          <w:b/>
          <w:bCs/>
          <w:sz w:val="28"/>
          <w:szCs w:val="28"/>
        </w:rPr>
      </w:pPr>
    </w:p>
    <w:p w14:paraId="05BB010E" w14:textId="4F2AB184" w:rsidR="009E0C32" w:rsidRPr="008461B4" w:rsidRDefault="00EF7C65" w:rsidP="00521765">
      <w:pPr>
        <w:autoSpaceDE w:val="0"/>
        <w:autoSpaceDN w:val="0"/>
        <w:adjustRightInd w:val="0"/>
        <w:spacing w:after="0" w:line="240" w:lineRule="auto"/>
        <w:jc w:val="center"/>
        <w:rPr>
          <w:rFonts w:ascii="Avenir Next" w:hAnsi="Avenir Next" w:cs="Times New Roman"/>
          <w:b/>
          <w:bCs/>
          <w:i/>
          <w:iCs/>
          <w:sz w:val="28"/>
          <w:szCs w:val="28"/>
        </w:rPr>
      </w:pPr>
      <w:r w:rsidRPr="008461B4">
        <w:rPr>
          <w:rFonts w:ascii="Avenir Next" w:hAnsi="Avenir Next" w:cs="Times New Roman"/>
          <w:b/>
          <w:bCs/>
          <w:i/>
          <w:iCs/>
          <w:sz w:val="28"/>
          <w:szCs w:val="28"/>
        </w:rPr>
        <w:t>Historia de la biología en Costa Rica</w:t>
      </w:r>
    </w:p>
    <w:p w14:paraId="347E851B" w14:textId="77777777" w:rsidR="00521765" w:rsidRPr="00C23F84" w:rsidRDefault="00521765" w:rsidP="00521765">
      <w:pPr>
        <w:autoSpaceDE w:val="0"/>
        <w:autoSpaceDN w:val="0"/>
        <w:adjustRightInd w:val="0"/>
        <w:spacing w:after="0" w:line="240" w:lineRule="auto"/>
        <w:jc w:val="both"/>
        <w:rPr>
          <w:rFonts w:ascii="Avenir Next" w:hAnsi="Avenir Next" w:cs="Times New Roman"/>
          <w:sz w:val="24"/>
          <w:szCs w:val="24"/>
        </w:rPr>
      </w:pPr>
    </w:p>
    <w:p w14:paraId="10EAE6E7" w14:textId="77777777" w:rsidR="008201E6" w:rsidRPr="00C23F84" w:rsidRDefault="009E0C32" w:rsidP="00A124A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Analizar en el corto período de dos horas la historia de las ciencias biológicas en Costa</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Rica es como la hazaña que dicen que una vez hizo cierta revista, que en la sección de libros</w:t>
      </w:r>
      <w:r w:rsidR="00E01188" w:rsidRPr="00C23F84">
        <w:rPr>
          <w:rFonts w:ascii="Avenir Next" w:hAnsi="Avenir Next" w:cs="Times New Roman"/>
          <w:sz w:val="24"/>
          <w:szCs w:val="24"/>
        </w:rPr>
        <w:t xml:space="preserve"> </w:t>
      </w:r>
      <w:r w:rsidR="00521765" w:rsidRPr="00C23F84">
        <w:rPr>
          <w:rFonts w:ascii="Avenir Next" w:hAnsi="Avenir Next" w:cs="Times New Roman"/>
          <w:sz w:val="24"/>
          <w:szCs w:val="24"/>
        </w:rPr>
        <w:t>p</w:t>
      </w:r>
      <w:r w:rsidRPr="00C23F84">
        <w:rPr>
          <w:rFonts w:ascii="Avenir Next" w:hAnsi="Avenir Next" w:cs="Times New Roman"/>
          <w:sz w:val="24"/>
          <w:szCs w:val="24"/>
        </w:rPr>
        <w:t xml:space="preserve">ublicó </w:t>
      </w:r>
      <w:r w:rsidR="000452CF" w:rsidRPr="00C23F84">
        <w:rPr>
          <w:rFonts w:ascii="Avenir Next" w:hAnsi="Avenir Next" w:cs="Times New Roman"/>
          <w:sz w:val="24"/>
          <w:szCs w:val="24"/>
        </w:rPr>
        <w:t xml:space="preserve">todos los cuarenta tomos de </w:t>
      </w:r>
      <w:r w:rsidRPr="00C23F84">
        <w:rPr>
          <w:rFonts w:ascii="Avenir Next" w:hAnsi="Avenir Next" w:cs="Times New Roman"/>
          <w:sz w:val="24"/>
          <w:szCs w:val="24"/>
        </w:rPr>
        <w:t>la Enciclopedia Británica.</w:t>
      </w:r>
      <w:r w:rsidR="000452CF" w:rsidRPr="00C23F84">
        <w:rPr>
          <w:rFonts w:ascii="Avenir Next" w:hAnsi="Avenir Next" w:cs="Times New Roman"/>
          <w:sz w:val="24"/>
          <w:szCs w:val="24"/>
        </w:rPr>
        <w:t xml:space="preserve"> </w:t>
      </w:r>
      <w:r w:rsidRPr="00C23F84">
        <w:rPr>
          <w:rFonts w:ascii="Avenir Next" w:hAnsi="Avenir Next" w:cs="Times New Roman"/>
          <w:sz w:val="24"/>
          <w:szCs w:val="24"/>
        </w:rPr>
        <w:t>No sabemos c</w:t>
      </w:r>
      <w:r w:rsidR="00521765" w:rsidRPr="00C23F84">
        <w:rPr>
          <w:rFonts w:ascii="Avenir Next" w:hAnsi="Avenir Next" w:cs="Times New Roman"/>
          <w:sz w:val="24"/>
          <w:szCs w:val="24"/>
        </w:rPr>
        <w:t>ó</w:t>
      </w:r>
      <w:r w:rsidRPr="00C23F84">
        <w:rPr>
          <w:rFonts w:ascii="Avenir Next" w:hAnsi="Avenir Next" w:cs="Times New Roman"/>
          <w:sz w:val="24"/>
          <w:szCs w:val="24"/>
        </w:rPr>
        <w:t>mo abarcar una cosa tan larga y detallada, para que pueda enfocarse</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conjuntamente en una sola conversación. He estado haciendo muchos esfuerzos para lograr</w:t>
      </w:r>
      <w:r w:rsidR="000452CF" w:rsidRPr="00C23F84">
        <w:rPr>
          <w:rFonts w:ascii="Avenir Next" w:hAnsi="Avenir Next" w:cs="Times New Roman"/>
          <w:sz w:val="24"/>
          <w:szCs w:val="24"/>
        </w:rPr>
        <w:t xml:space="preserve"> </w:t>
      </w:r>
      <w:r w:rsidRPr="00C23F84">
        <w:rPr>
          <w:rFonts w:ascii="Avenir Next" w:hAnsi="Avenir Next" w:cs="Times New Roman"/>
          <w:sz w:val="24"/>
          <w:szCs w:val="24"/>
        </w:rPr>
        <w:t>así una visión de conjunto</w:t>
      </w:r>
      <w:r w:rsidR="000452CF" w:rsidRPr="00C23F84">
        <w:rPr>
          <w:rFonts w:ascii="Avenir Next" w:hAnsi="Avenir Next" w:cs="Times New Roman"/>
          <w:sz w:val="24"/>
          <w:szCs w:val="24"/>
        </w:rPr>
        <w:t>,</w:t>
      </w:r>
      <w:r w:rsidRPr="00C23F84">
        <w:rPr>
          <w:rFonts w:ascii="Avenir Next" w:hAnsi="Avenir Next" w:cs="Times New Roman"/>
          <w:sz w:val="24"/>
          <w:szCs w:val="24"/>
        </w:rPr>
        <w:t xml:space="preserve"> y espero sea aceptable para ustedes esta interpretación.</w:t>
      </w:r>
    </w:p>
    <w:p w14:paraId="5212DA65" w14:textId="77777777" w:rsidR="008201E6" w:rsidRPr="00C23F84" w:rsidRDefault="008201E6" w:rsidP="00A124A4">
      <w:pPr>
        <w:autoSpaceDE w:val="0"/>
        <w:autoSpaceDN w:val="0"/>
        <w:adjustRightInd w:val="0"/>
        <w:spacing w:after="0" w:line="240" w:lineRule="auto"/>
        <w:jc w:val="both"/>
        <w:rPr>
          <w:rFonts w:ascii="Avenir Next" w:hAnsi="Avenir Next" w:cs="Times New Roman"/>
          <w:sz w:val="24"/>
          <w:szCs w:val="24"/>
        </w:rPr>
      </w:pPr>
    </w:p>
    <w:p w14:paraId="0C8F2707" w14:textId="1EA8F02E" w:rsidR="00A124A4" w:rsidRPr="00C23F84" w:rsidRDefault="009E0C32" w:rsidP="00A124A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Yo creo que antes de entrar a hablar del desarrollo de las ciencias naturales en Costa</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 xml:space="preserve">Rica, hay que dedicar unos minutos a pensar en el escenario de ese desarrollo. </w:t>
      </w:r>
    </w:p>
    <w:p w14:paraId="1D2A8299" w14:textId="77777777" w:rsidR="00A124A4" w:rsidRPr="00C23F84" w:rsidRDefault="00A124A4" w:rsidP="00A124A4">
      <w:pPr>
        <w:autoSpaceDE w:val="0"/>
        <w:autoSpaceDN w:val="0"/>
        <w:adjustRightInd w:val="0"/>
        <w:spacing w:after="0" w:line="240" w:lineRule="auto"/>
        <w:jc w:val="both"/>
        <w:rPr>
          <w:rFonts w:ascii="Avenir Next" w:hAnsi="Avenir Next" w:cs="Times New Roman"/>
          <w:sz w:val="24"/>
          <w:szCs w:val="24"/>
        </w:rPr>
      </w:pPr>
    </w:p>
    <w:p w14:paraId="640F7244" w14:textId="0B58666D" w:rsidR="009E0C32" w:rsidRPr="00C23F84" w:rsidRDefault="009E0C32" w:rsidP="00A124A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Tenemos un</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país muy pequeño</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de 51.000 km². Cualquiera podría suponer que el estudio de su naturaleza</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pudiera realizarse muy prontamente. Sin embargo</w:t>
      </w:r>
      <w:r w:rsidR="003F7762" w:rsidRPr="00C23F84">
        <w:rPr>
          <w:rFonts w:ascii="Avenir Next" w:hAnsi="Avenir Next" w:cs="Times New Roman"/>
          <w:sz w:val="24"/>
          <w:szCs w:val="24"/>
        </w:rPr>
        <w:t>,</w:t>
      </w:r>
      <w:r w:rsidRPr="00C23F84">
        <w:rPr>
          <w:rFonts w:ascii="Avenir Next" w:hAnsi="Avenir Next" w:cs="Times New Roman"/>
          <w:sz w:val="24"/>
          <w:szCs w:val="24"/>
        </w:rPr>
        <w:t xml:space="preserve"> en 1937, en la introducción a</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 xml:space="preserve">la </w:t>
      </w:r>
      <w:r w:rsidRPr="00C23F84">
        <w:rPr>
          <w:rFonts w:ascii="Avenir Next" w:hAnsi="Avenir Next" w:cs="Times New Roman"/>
          <w:i/>
          <w:iCs/>
          <w:sz w:val="24"/>
          <w:szCs w:val="24"/>
        </w:rPr>
        <w:t>Flora de Costa Rica</w:t>
      </w:r>
      <w:r w:rsidR="00A124A4" w:rsidRPr="00C23F84">
        <w:rPr>
          <w:rFonts w:ascii="Avenir Next" w:hAnsi="Avenir Next" w:cs="Times New Roman"/>
          <w:color w:val="000000"/>
          <w:spacing w:val="-3"/>
          <w:lang w:val="es-ES_tradnl"/>
        </w:rPr>
        <w:t xml:space="preserve">, </w:t>
      </w:r>
      <w:r w:rsidR="00567B8E" w:rsidRPr="00C23F84">
        <w:rPr>
          <w:rFonts w:ascii="Avenir Next" w:hAnsi="Avenir Next" w:cs="Times New Roman"/>
          <w:sz w:val="24"/>
          <w:szCs w:val="24"/>
        </w:rPr>
        <w:t xml:space="preserve">Paul Standley </w:t>
      </w:r>
      <w:r w:rsidRPr="00C23F84">
        <w:rPr>
          <w:rFonts w:ascii="Avenir Next" w:hAnsi="Avenir Next" w:cs="Times New Roman"/>
          <w:sz w:val="24"/>
          <w:szCs w:val="24"/>
        </w:rPr>
        <w:t xml:space="preserve">hace este comentario: </w:t>
      </w:r>
      <w:r w:rsidR="00C133FD" w:rsidRPr="00C23F84">
        <w:rPr>
          <w:rFonts w:ascii="Avenir Next" w:hAnsi="Avenir Next" w:cs="Times New Roman"/>
          <w:sz w:val="24"/>
          <w:szCs w:val="24"/>
        </w:rPr>
        <w:t>“</w:t>
      </w:r>
      <w:r w:rsidRPr="00C23F84">
        <w:rPr>
          <w:rFonts w:ascii="Avenir Next" w:hAnsi="Avenir Next" w:cs="Times New Roman"/>
          <w:sz w:val="24"/>
          <w:szCs w:val="24"/>
        </w:rPr>
        <w:t>Ninguna otra área de igual extensión en</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ningún lugar de América, posee tan rica y variada flora</w:t>
      </w:r>
      <w:r w:rsidR="00521765" w:rsidRPr="00C23F84">
        <w:rPr>
          <w:rFonts w:ascii="Avenir Next" w:hAnsi="Avenir Next" w:cs="Times New Roman"/>
          <w:sz w:val="24"/>
          <w:szCs w:val="24"/>
        </w:rPr>
        <w:t>,</w:t>
      </w:r>
      <w:r w:rsidRPr="00C23F84">
        <w:rPr>
          <w:rFonts w:ascii="Avenir Next" w:hAnsi="Avenir Next" w:cs="Times New Roman"/>
          <w:sz w:val="24"/>
          <w:szCs w:val="24"/>
        </w:rPr>
        <w:t xml:space="preserve"> y ninguna en Norteamérica se le</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puede comparar a est</w:t>
      </w:r>
      <w:r w:rsidR="00521765" w:rsidRPr="00C23F84">
        <w:rPr>
          <w:rFonts w:ascii="Avenir Next" w:hAnsi="Avenir Next" w:cs="Times New Roman"/>
          <w:sz w:val="24"/>
          <w:szCs w:val="24"/>
        </w:rPr>
        <w:t>e</w:t>
      </w:r>
      <w:r w:rsidRPr="00C23F84">
        <w:rPr>
          <w:rFonts w:ascii="Avenir Next" w:hAnsi="Avenir Next" w:cs="Times New Roman"/>
          <w:sz w:val="24"/>
          <w:szCs w:val="24"/>
        </w:rPr>
        <w:t xml:space="preserve"> respecto. Es poco probable que en cualquier parte de la tierra se</w:t>
      </w:r>
      <w:r w:rsidR="00521765" w:rsidRPr="00C23F84">
        <w:rPr>
          <w:rFonts w:ascii="Avenir Next" w:hAnsi="Avenir Next" w:cs="Times New Roman"/>
          <w:sz w:val="24"/>
          <w:szCs w:val="24"/>
        </w:rPr>
        <w:t xml:space="preserve"> </w:t>
      </w:r>
      <w:r w:rsidRPr="00C23F84">
        <w:rPr>
          <w:rFonts w:ascii="Avenir Next" w:hAnsi="Avenir Next" w:cs="Times New Roman"/>
          <w:sz w:val="24"/>
          <w:szCs w:val="24"/>
        </w:rPr>
        <w:t>pueda hallar un área igual con interés botánico mayor</w:t>
      </w:r>
      <w:r w:rsidR="00C133FD" w:rsidRPr="00C23F84">
        <w:rPr>
          <w:rFonts w:ascii="Avenir Next" w:hAnsi="Avenir Next" w:cs="Times New Roman"/>
          <w:sz w:val="24"/>
          <w:szCs w:val="24"/>
        </w:rPr>
        <w:t>”.</w:t>
      </w:r>
      <w:r w:rsidRPr="00C23F84">
        <w:rPr>
          <w:rFonts w:ascii="Avenir Next" w:hAnsi="Avenir Next" w:cs="Times New Roman"/>
          <w:sz w:val="24"/>
          <w:szCs w:val="24"/>
        </w:rPr>
        <w:t xml:space="preserve"> Lo que decía Standley sobre la</w:t>
      </w:r>
      <w:r w:rsidR="008778FF" w:rsidRPr="00C23F84">
        <w:rPr>
          <w:rFonts w:ascii="Avenir Next" w:hAnsi="Avenir Next" w:cs="Times New Roman"/>
          <w:sz w:val="24"/>
          <w:szCs w:val="24"/>
        </w:rPr>
        <w:t xml:space="preserve"> </w:t>
      </w:r>
      <w:r w:rsidRPr="00C23F84">
        <w:rPr>
          <w:rFonts w:ascii="Avenir Next" w:hAnsi="Avenir Next" w:cs="Times New Roman"/>
          <w:sz w:val="24"/>
          <w:szCs w:val="24"/>
        </w:rPr>
        <w:t>vegetación, lo hubiera podido repetir con idénticas palabras un entomólogo, un herpetólogo o</w:t>
      </w:r>
      <w:r w:rsidR="008778FF" w:rsidRPr="00C23F84">
        <w:rPr>
          <w:rFonts w:ascii="Avenir Next" w:hAnsi="Avenir Next" w:cs="Times New Roman"/>
          <w:sz w:val="24"/>
          <w:szCs w:val="24"/>
        </w:rPr>
        <w:t xml:space="preserve"> </w:t>
      </w:r>
      <w:r w:rsidRPr="00C23F84">
        <w:rPr>
          <w:rFonts w:ascii="Avenir Next" w:hAnsi="Avenir Next" w:cs="Times New Roman"/>
          <w:sz w:val="24"/>
          <w:szCs w:val="24"/>
        </w:rPr>
        <w:t>un ornitólogo. Por ejemplo, Costa Rica es el único país del continente americano en que todas</w:t>
      </w:r>
      <w:r w:rsidR="008778FF" w:rsidRPr="00C23F84">
        <w:rPr>
          <w:rFonts w:ascii="Avenir Next" w:hAnsi="Avenir Next" w:cs="Times New Roman"/>
          <w:sz w:val="24"/>
          <w:szCs w:val="24"/>
        </w:rPr>
        <w:t xml:space="preserve"> </w:t>
      </w:r>
      <w:r w:rsidRPr="00C23F84">
        <w:rPr>
          <w:rFonts w:ascii="Avenir Next" w:hAnsi="Avenir Next" w:cs="Times New Roman"/>
          <w:sz w:val="24"/>
          <w:szCs w:val="24"/>
        </w:rPr>
        <w:t>las familias de batracios anuros están representad</w:t>
      </w:r>
      <w:r w:rsidR="008726F2" w:rsidRPr="00C23F84">
        <w:rPr>
          <w:rFonts w:ascii="Avenir Next" w:hAnsi="Avenir Next" w:cs="Times New Roman"/>
          <w:sz w:val="24"/>
          <w:szCs w:val="24"/>
        </w:rPr>
        <w:t>a</w:t>
      </w:r>
      <w:r w:rsidRPr="00C23F84">
        <w:rPr>
          <w:rFonts w:ascii="Avenir Next" w:hAnsi="Avenir Next" w:cs="Times New Roman"/>
          <w:sz w:val="24"/>
          <w:szCs w:val="24"/>
        </w:rPr>
        <w:t>s.</w:t>
      </w:r>
    </w:p>
    <w:p w14:paraId="0594DB73" w14:textId="77777777" w:rsidR="008778FF" w:rsidRPr="00C23F84" w:rsidRDefault="008778FF" w:rsidP="00521765">
      <w:pPr>
        <w:autoSpaceDE w:val="0"/>
        <w:autoSpaceDN w:val="0"/>
        <w:adjustRightInd w:val="0"/>
        <w:spacing w:after="0" w:line="240" w:lineRule="auto"/>
        <w:jc w:val="both"/>
        <w:rPr>
          <w:rFonts w:ascii="Avenir Next" w:hAnsi="Avenir Next" w:cs="Times New Roman"/>
          <w:sz w:val="24"/>
          <w:szCs w:val="24"/>
        </w:rPr>
      </w:pPr>
    </w:p>
    <w:p w14:paraId="294F330A" w14:textId="56CE317A" w:rsidR="009F2F7D"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Junto con esa riqueza asombrosa de fauna y de flora, nos encontramos con una</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 xml:space="preserve">condición humana especial: Costa Rica fue el final del camino en tiempos de la </w:t>
      </w:r>
      <w:r w:rsidR="0073342B" w:rsidRPr="00C23F84">
        <w:rPr>
          <w:rFonts w:ascii="Avenir Next" w:hAnsi="Avenir Next" w:cs="Times New Roman"/>
          <w:sz w:val="24"/>
          <w:szCs w:val="24"/>
        </w:rPr>
        <w:t>c</w:t>
      </w:r>
      <w:r w:rsidRPr="00C23F84">
        <w:rPr>
          <w:rFonts w:ascii="Avenir Next" w:hAnsi="Avenir Next" w:cs="Times New Roman"/>
          <w:sz w:val="24"/>
          <w:szCs w:val="24"/>
        </w:rPr>
        <w:t>olonia. Ya</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 xml:space="preserve">había </w:t>
      </w:r>
      <w:r w:rsidR="009F2F7D" w:rsidRPr="00C23F84">
        <w:rPr>
          <w:rFonts w:ascii="Avenir Next" w:hAnsi="Avenir Next" w:cs="Times New Roman"/>
          <w:sz w:val="24"/>
          <w:szCs w:val="24"/>
        </w:rPr>
        <w:t>u</w:t>
      </w:r>
      <w:r w:rsidRPr="00C23F84">
        <w:rPr>
          <w:rFonts w:ascii="Avenir Next" w:hAnsi="Avenir Next" w:cs="Times New Roman"/>
          <w:sz w:val="24"/>
          <w:szCs w:val="24"/>
        </w:rPr>
        <w:t>niversidades en Perú y México. Ya había expediciones de españoles</w:t>
      </w:r>
      <w:r w:rsidR="009F2F7D" w:rsidRPr="00C23F84">
        <w:rPr>
          <w:rFonts w:ascii="Avenir Next" w:hAnsi="Avenir Next" w:cs="Times New Roman"/>
          <w:sz w:val="24"/>
          <w:szCs w:val="24"/>
        </w:rPr>
        <w:t>,</w:t>
      </w:r>
      <w:r w:rsidRPr="00C23F84">
        <w:rPr>
          <w:rFonts w:ascii="Avenir Next" w:hAnsi="Avenir Next" w:cs="Times New Roman"/>
          <w:sz w:val="24"/>
          <w:szCs w:val="24"/>
        </w:rPr>
        <w:t xml:space="preserve"> que llegaban a</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lastRenderedPageBreak/>
        <w:t>aprender del indio la medicina abor</w:t>
      </w:r>
      <w:r w:rsidR="009F2F7D" w:rsidRPr="00C23F84">
        <w:rPr>
          <w:rFonts w:ascii="Avenir Next" w:hAnsi="Avenir Next" w:cs="Times New Roman"/>
          <w:sz w:val="24"/>
          <w:szCs w:val="24"/>
        </w:rPr>
        <w:t>i</w:t>
      </w:r>
      <w:r w:rsidRPr="00C23F84">
        <w:rPr>
          <w:rFonts w:ascii="Avenir Next" w:hAnsi="Avenir Next" w:cs="Times New Roman"/>
          <w:sz w:val="24"/>
          <w:szCs w:val="24"/>
        </w:rPr>
        <w:t>gen</w:t>
      </w:r>
      <w:r w:rsidR="009F2F7D" w:rsidRPr="00C23F84">
        <w:rPr>
          <w:rFonts w:ascii="Avenir Next" w:hAnsi="Avenir Next" w:cs="Times New Roman"/>
          <w:sz w:val="24"/>
          <w:szCs w:val="24"/>
        </w:rPr>
        <w:t>,</w:t>
      </w:r>
      <w:r w:rsidRPr="00C23F84">
        <w:rPr>
          <w:rFonts w:ascii="Avenir Next" w:hAnsi="Avenir Next" w:cs="Times New Roman"/>
          <w:sz w:val="24"/>
          <w:szCs w:val="24"/>
        </w:rPr>
        <w:t xml:space="preserve"> y Costa Rica era todavía una tierra, no digo sin</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estudiar, sino sin conquistar</w:t>
      </w:r>
      <w:r w:rsidR="008201E6" w:rsidRPr="00C23F84">
        <w:rPr>
          <w:rFonts w:ascii="Avenir Next" w:hAnsi="Avenir Next" w:cs="Times New Roman"/>
          <w:sz w:val="24"/>
          <w:szCs w:val="24"/>
        </w:rPr>
        <w:t>.</w:t>
      </w:r>
      <w:r w:rsidR="008201E6" w:rsidRPr="00C23F84">
        <w:rPr>
          <w:rStyle w:val="Refdenotaalpie"/>
          <w:rFonts w:ascii="Avenir Next" w:hAnsi="Avenir Next" w:cs="Times New Roman"/>
          <w:color w:val="000000"/>
          <w:spacing w:val="-3"/>
          <w:lang w:val="es-ES_tradnl"/>
        </w:rPr>
        <w:footnoteReference w:id="1"/>
      </w:r>
      <w:r w:rsidR="00EE0335" w:rsidRPr="00C23F84">
        <w:rPr>
          <w:rFonts w:ascii="Avenir Next" w:hAnsi="Avenir Next" w:cs="Times New Roman"/>
          <w:sz w:val="24"/>
          <w:szCs w:val="24"/>
        </w:rPr>
        <w:t xml:space="preserve"> </w:t>
      </w:r>
      <w:r w:rsidRPr="00C23F84">
        <w:rPr>
          <w:rFonts w:ascii="Avenir Next" w:hAnsi="Avenir Next" w:cs="Times New Roman"/>
          <w:sz w:val="24"/>
          <w:szCs w:val="24"/>
        </w:rPr>
        <w:t>Cuando por fin penetra la cultura española en Costa Rica, viene</w:t>
      </w:r>
      <w:r w:rsidR="008201E6" w:rsidRPr="00C23F84">
        <w:rPr>
          <w:rFonts w:ascii="Avenir Next" w:hAnsi="Avenir Next" w:cs="Times New Roman"/>
          <w:sz w:val="24"/>
          <w:szCs w:val="24"/>
        </w:rPr>
        <w:t xml:space="preserve"> </w:t>
      </w:r>
      <w:r w:rsidRPr="00C23F84">
        <w:rPr>
          <w:rFonts w:ascii="Avenir Next" w:hAnsi="Avenir Next" w:cs="Times New Roman"/>
          <w:sz w:val="24"/>
          <w:szCs w:val="24"/>
        </w:rPr>
        <w:t>con aquel grupo de colonos que trajo Juan Vásquez de Coronado y que echa raíces en</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Cartago. Y de ese grupo de colonos</w:t>
      </w:r>
      <w:r w:rsidR="009F2F7D" w:rsidRPr="00C23F84">
        <w:rPr>
          <w:rFonts w:ascii="Avenir Next" w:hAnsi="Avenir Next" w:cs="Times New Roman"/>
          <w:sz w:val="24"/>
          <w:szCs w:val="24"/>
        </w:rPr>
        <w:t>,</w:t>
      </w:r>
      <w:r w:rsidRPr="00C23F84">
        <w:rPr>
          <w:rFonts w:ascii="Avenir Next" w:hAnsi="Avenir Next" w:cs="Times New Roman"/>
          <w:sz w:val="24"/>
          <w:szCs w:val="24"/>
        </w:rPr>
        <w:t xml:space="preserve"> ¿quiénes fueron los que se quedaron? Aquellos a quienes</w:t>
      </w:r>
      <w:r w:rsidR="00917FA3">
        <w:rPr>
          <w:rFonts w:ascii="Avenir Next" w:hAnsi="Avenir Next" w:cs="Times New Roman"/>
          <w:sz w:val="24"/>
          <w:szCs w:val="24"/>
        </w:rPr>
        <w:t xml:space="preserve"> </w:t>
      </w:r>
      <w:r w:rsidRPr="00C23F84">
        <w:rPr>
          <w:rFonts w:ascii="Avenir Next" w:hAnsi="Avenir Next" w:cs="Times New Roman"/>
          <w:sz w:val="24"/>
          <w:szCs w:val="24"/>
        </w:rPr>
        <w:t>no les importó quedarse sin tesoros</w:t>
      </w:r>
      <w:r w:rsidR="009F2F7D" w:rsidRPr="00C23F84">
        <w:rPr>
          <w:rFonts w:ascii="Avenir Next" w:hAnsi="Avenir Next" w:cs="Times New Roman"/>
          <w:sz w:val="24"/>
          <w:szCs w:val="24"/>
        </w:rPr>
        <w:t>,</w:t>
      </w:r>
      <w:r w:rsidRPr="00C23F84">
        <w:rPr>
          <w:rFonts w:ascii="Avenir Next" w:hAnsi="Avenir Next" w:cs="Times New Roman"/>
          <w:sz w:val="24"/>
          <w:szCs w:val="24"/>
        </w:rPr>
        <w:t xml:space="preserve"> porque todo el que quería hacer fortuna se fue para otra</w:t>
      </w:r>
      <w:r w:rsidR="00917FA3">
        <w:rPr>
          <w:rFonts w:ascii="Avenir Next" w:hAnsi="Avenir Next" w:cs="Times New Roman"/>
          <w:sz w:val="24"/>
          <w:szCs w:val="24"/>
        </w:rPr>
        <w:t xml:space="preserve"> </w:t>
      </w:r>
      <w:r w:rsidRPr="00C23F84">
        <w:rPr>
          <w:rFonts w:ascii="Avenir Next" w:hAnsi="Avenir Next" w:cs="Times New Roman"/>
          <w:sz w:val="24"/>
          <w:szCs w:val="24"/>
        </w:rPr>
        <w:t>parte. Se quedaron los que preferían vivir tranquilos, luchando por su existencia diaria, y</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 xml:space="preserve">disfrutar de la paz y la feracidad de la tierra. </w:t>
      </w:r>
    </w:p>
    <w:p w14:paraId="01BB1DAA" w14:textId="77777777" w:rsidR="009F2F7D" w:rsidRPr="00C23F84" w:rsidRDefault="009F2F7D" w:rsidP="00521765">
      <w:pPr>
        <w:autoSpaceDE w:val="0"/>
        <w:autoSpaceDN w:val="0"/>
        <w:adjustRightInd w:val="0"/>
        <w:spacing w:after="0" w:line="240" w:lineRule="auto"/>
        <w:jc w:val="both"/>
        <w:rPr>
          <w:rFonts w:ascii="Avenir Next" w:hAnsi="Avenir Next" w:cs="Times New Roman"/>
          <w:sz w:val="24"/>
          <w:szCs w:val="24"/>
        </w:rPr>
      </w:pPr>
    </w:p>
    <w:p w14:paraId="7EDBC44C" w14:textId="77777777" w:rsidR="002368E5"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Aquí no vinieron médicos, ni naturalistas del siglo</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 xml:space="preserve">XVI. En esa época no había biólogos en ninguna parte, </w:t>
      </w:r>
      <w:r w:rsidR="00314310" w:rsidRPr="00C23F84">
        <w:rPr>
          <w:rFonts w:ascii="Avenir Next" w:hAnsi="Avenir Next" w:cs="Times New Roman"/>
          <w:sz w:val="24"/>
          <w:szCs w:val="24"/>
        </w:rPr>
        <w:t xml:space="preserve">y </w:t>
      </w:r>
      <w:r w:rsidRPr="00C23F84">
        <w:rPr>
          <w:rFonts w:ascii="Avenir Next" w:hAnsi="Avenir Next" w:cs="Times New Roman"/>
          <w:sz w:val="24"/>
          <w:szCs w:val="24"/>
        </w:rPr>
        <w:t>ni siquiera médicos boticarios llegaron</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a Costa Rica. Costa Rica tal como entonces fue, era una población tan simple y pobre</w:t>
      </w:r>
      <w:r w:rsidR="00DF0D30" w:rsidRPr="00C23F84">
        <w:rPr>
          <w:rFonts w:ascii="Avenir Next" w:hAnsi="Avenir Next" w:cs="Times New Roman"/>
          <w:sz w:val="24"/>
          <w:szCs w:val="24"/>
        </w:rPr>
        <w:t>,</w:t>
      </w:r>
      <w:r w:rsidRPr="00C23F84">
        <w:rPr>
          <w:rFonts w:ascii="Avenir Next" w:hAnsi="Avenir Next" w:cs="Times New Roman"/>
          <w:sz w:val="24"/>
          <w:szCs w:val="24"/>
        </w:rPr>
        <w:t xml:space="preserve"> como</w:t>
      </w:r>
      <w:r w:rsidR="009F2F7D" w:rsidRPr="00C23F84">
        <w:rPr>
          <w:rFonts w:ascii="Avenir Next" w:hAnsi="Avenir Next" w:cs="Times New Roman"/>
          <w:sz w:val="24"/>
          <w:szCs w:val="24"/>
        </w:rPr>
        <w:t xml:space="preserve"> </w:t>
      </w:r>
      <w:r w:rsidRPr="00C23F84">
        <w:rPr>
          <w:rFonts w:ascii="Avenir Next" w:hAnsi="Avenir Next" w:cs="Times New Roman"/>
          <w:sz w:val="24"/>
          <w:szCs w:val="24"/>
        </w:rPr>
        <w:t>Upala hoy día, aunque creo que en Upala debe haber algún botiquín y alguien que sepa para</w:t>
      </w:r>
      <w:r w:rsidR="00314310" w:rsidRPr="00C23F84">
        <w:rPr>
          <w:rFonts w:ascii="Avenir Next" w:hAnsi="Avenir Next" w:cs="Times New Roman"/>
          <w:sz w:val="24"/>
          <w:szCs w:val="24"/>
        </w:rPr>
        <w:t xml:space="preserve"> </w:t>
      </w:r>
      <w:r w:rsidRPr="00C23F84">
        <w:rPr>
          <w:rFonts w:ascii="Avenir Next" w:hAnsi="Avenir Next" w:cs="Times New Roman"/>
          <w:sz w:val="24"/>
          <w:szCs w:val="24"/>
        </w:rPr>
        <w:t xml:space="preserve">qué son las medicinas. No había nada así en la primera colonización. </w:t>
      </w:r>
    </w:p>
    <w:p w14:paraId="29FD613D" w14:textId="77777777" w:rsidR="002368E5" w:rsidRPr="00C23F84" w:rsidRDefault="002368E5" w:rsidP="00521765">
      <w:pPr>
        <w:autoSpaceDE w:val="0"/>
        <w:autoSpaceDN w:val="0"/>
        <w:adjustRightInd w:val="0"/>
        <w:spacing w:after="0" w:line="240" w:lineRule="auto"/>
        <w:jc w:val="both"/>
        <w:rPr>
          <w:rFonts w:ascii="Avenir Next" w:hAnsi="Avenir Next" w:cs="Times New Roman"/>
          <w:sz w:val="24"/>
          <w:szCs w:val="24"/>
        </w:rPr>
      </w:pPr>
    </w:p>
    <w:p w14:paraId="538F3176" w14:textId="77777777" w:rsidR="000F0979"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Trajeron poquísimo de la</w:t>
      </w:r>
      <w:r w:rsidR="00314310" w:rsidRPr="00C23F84">
        <w:rPr>
          <w:rFonts w:ascii="Avenir Next" w:hAnsi="Avenir Next" w:cs="Times New Roman"/>
          <w:sz w:val="24"/>
          <w:szCs w:val="24"/>
        </w:rPr>
        <w:t xml:space="preserve"> </w:t>
      </w:r>
      <w:r w:rsidRPr="00C23F84">
        <w:rPr>
          <w:rFonts w:ascii="Avenir Next" w:hAnsi="Avenir Next" w:cs="Times New Roman"/>
          <w:sz w:val="24"/>
          <w:szCs w:val="24"/>
        </w:rPr>
        <w:t>tradición botánica o zoológica europea. Y en los siglos que siguieron, de lo poco que trajeron</w:t>
      </w:r>
      <w:r w:rsidR="00314310" w:rsidRPr="00C23F84">
        <w:rPr>
          <w:rFonts w:ascii="Avenir Next" w:hAnsi="Avenir Next" w:cs="Times New Roman"/>
          <w:sz w:val="24"/>
          <w:szCs w:val="24"/>
        </w:rPr>
        <w:t xml:space="preserve"> </w:t>
      </w:r>
      <w:r w:rsidRPr="00C23F84">
        <w:rPr>
          <w:rFonts w:ascii="Avenir Next" w:hAnsi="Avenir Next" w:cs="Times New Roman"/>
          <w:sz w:val="24"/>
          <w:szCs w:val="24"/>
        </w:rPr>
        <w:t>s</w:t>
      </w:r>
      <w:r w:rsidR="00314310" w:rsidRPr="00C23F84">
        <w:rPr>
          <w:rFonts w:ascii="Avenir Next" w:hAnsi="Avenir Next" w:cs="Times New Roman"/>
          <w:sz w:val="24"/>
          <w:szCs w:val="24"/>
        </w:rPr>
        <w:t>e</w:t>
      </w:r>
      <w:r w:rsidRPr="00C23F84">
        <w:rPr>
          <w:rFonts w:ascii="Avenir Next" w:hAnsi="Avenir Next" w:cs="Times New Roman"/>
          <w:sz w:val="24"/>
          <w:szCs w:val="24"/>
        </w:rPr>
        <w:t xml:space="preserve"> perd</w:t>
      </w:r>
      <w:r w:rsidR="00314310" w:rsidRPr="00C23F84">
        <w:rPr>
          <w:rFonts w:ascii="Avenir Next" w:hAnsi="Avenir Next" w:cs="Times New Roman"/>
          <w:sz w:val="24"/>
          <w:szCs w:val="24"/>
        </w:rPr>
        <w:t>ió</w:t>
      </w:r>
      <w:r w:rsidRPr="00C23F84">
        <w:rPr>
          <w:rFonts w:ascii="Avenir Next" w:hAnsi="Avenir Next" w:cs="Times New Roman"/>
          <w:sz w:val="24"/>
          <w:szCs w:val="24"/>
        </w:rPr>
        <w:t xml:space="preserve"> más. ¡Fíjense hasta qué punto! ¿Cómo le dice la población costarricense a los conos</w:t>
      </w:r>
      <w:r w:rsidR="00314310" w:rsidRPr="00C23F84">
        <w:rPr>
          <w:rFonts w:ascii="Avenir Next" w:hAnsi="Avenir Next" w:cs="Times New Roman"/>
          <w:sz w:val="24"/>
          <w:szCs w:val="24"/>
        </w:rPr>
        <w:t xml:space="preserve"> </w:t>
      </w:r>
      <w:r w:rsidRPr="00C23F84">
        <w:rPr>
          <w:rFonts w:ascii="Avenir Next" w:hAnsi="Avenir Next" w:cs="Times New Roman"/>
          <w:sz w:val="24"/>
          <w:szCs w:val="24"/>
        </w:rPr>
        <w:t>de los pinos, que tanto usan las damas para adorno de Navidad? ¡Bellotas! Y vean qué</w:t>
      </w:r>
      <w:r w:rsidR="00314310" w:rsidRPr="00C23F84">
        <w:rPr>
          <w:rFonts w:ascii="Avenir Next" w:hAnsi="Avenir Next" w:cs="Times New Roman"/>
          <w:sz w:val="24"/>
          <w:szCs w:val="24"/>
        </w:rPr>
        <w:t xml:space="preserve"> </w:t>
      </w:r>
      <w:r w:rsidRPr="00C23F84">
        <w:rPr>
          <w:rFonts w:ascii="Avenir Next" w:hAnsi="Avenir Next" w:cs="Times New Roman"/>
          <w:sz w:val="24"/>
          <w:szCs w:val="24"/>
        </w:rPr>
        <w:t>simpático, las bellotas son los frutos de los robles. Los españoles, aún los aldeanos, conocen</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perfectamente bien las bellotas, porque las recogen de los encinos españoles para dárselas a</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los cerdos. Costa Rica tiene una vegetación dominada, de los 3000 m para abajo, por encinos.</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En el jardín del hotel El Bramadero</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en Liberia</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hay un encino que da la sombra principal y da</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bellotas.</w:t>
      </w:r>
      <w:r w:rsidR="00C776EC" w:rsidRPr="00C23F84">
        <w:rPr>
          <w:rStyle w:val="Refdenotaalpie"/>
          <w:rFonts w:ascii="Avenir Next" w:hAnsi="Avenir Next" w:cs="Times New Roman"/>
          <w:color w:val="000000"/>
          <w:spacing w:val="-3"/>
          <w:lang w:val="es-ES_tradnl"/>
        </w:rPr>
        <w:footnoteReference w:id="2"/>
      </w:r>
      <w:r w:rsidR="00C776EC" w:rsidRPr="00C23F84">
        <w:rPr>
          <w:rFonts w:ascii="Avenir Next" w:hAnsi="Avenir Next" w:cs="Times New Roman"/>
          <w:sz w:val="24"/>
          <w:szCs w:val="24"/>
        </w:rPr>
        <w:t xml:space="preserve"> </w:t>
      </w:r>
      <w:r w:rsidRPr="00C23F84">
        <w:rPr>
          <w:rFonts w:ascii="Avenir Next" w:hAnsi="Avenir Next" w:cs="Times New Roman"/>
          <w:sz w:val="24"/>
          <w:szCs w:val="24"/>
        </w:rPr>
        <w:t>Aquí en las montañas cercanas</w:t>
      </w:r>
      <w:r w:rsidR="00AC5D43" w:rsidRPr="00C23F84">
        <w:rPr>
          <w:rFonts w:ascii="Avenir Next" w:hAnsi="Avenir Next" w:cs="Times New Roman"/>
          <w:sz w:val="24"/>
          <w:szCs w:val="24"/>
        </w:rPr>
        <w:t>,</w:t>
      </w:r>
      <w:r w:rsidRPr="00C23F84">
        <w:rPr>
          <w:rFonts w:ascii="Avenir Next" w:hAnsi="Avenir Next" w:cs="Times New Roman"/>
          <w:sz w:val="24"/>
          <w:szCs w:val="24"/>
        </w:rPr>
        <w:t xml:space="preserve"> los árboles más grandes han sido robles. En la</w:t>
      </w:r>
      <w:r w:rsidR="0093151A" w:rsidRPr="00C23F84">
        <w:rPr>
          <w:rFonts w:ascii="Avenir Next" w:hAnsi="Avenir Next" w:cs="Times New Roman"/>
          <w:sz w:val="24"/>
          <w:szCs w:val="24"/>
        </w:rPr>
        <w:t xml:space="preserve"> c</w:t>
      </w:r>
      <w:r w:rsidRPr="00C23F84">
        <w:rPr>
          <w:rFonts w:ascii="Avenir Next" w:hAnsi="Avenir Next" w:cs="Times New Roman"/>
          <w:sz w:val="24"/>
          <w:szCs w:val="24"/>
        </w:rPr>
        <w:t xml:space="preserve">ordillera de Talamanca, los árboles gigantescos de </w:t>
      </w:r>
      <w:r w:rsidR="00AC5D43" w:rsidRPr="00C23F84">
        <w:rPr>
          <w:rFonts w:ascii="Avenir Next" w:hAnsi="Avenir Next" w:cs="Times New Roman"/>
          <w:sz w:val="24"/>
          <w:szCs w:val="24"/>
        </w:rPr>
        <w:t>cincuenta</w:t>
      </w:r>
      <w:r w:rsidRPr="00C23F84">
        <w:rPr>
          <w:rFonts w:ascii="Avenir Next" w:hAnsi="Avenir Next" w:cs="Times New Roman"/>
          <w:sz w:val="24"/>
          <w:szCs w:val="24"/>
        </w:rPr>
        <w:t xml:space="preserve"> m</w:t>
      </w:r>
      <w:r w:rsidR="00AC5D43" w:rsidRPr="00C23F84">
        <w:rPr>
          <w:rFonts w:ascii="Avenir Next" w:hAnsi="Avenir Next" w:cs="Times New Roman"/>
          <w:sz w:val="24"/>
          <w:szCs w:val="24"/>
        </w:rPr>
        <w:t>etros</w:t>
      </w:r>
      <w:r w:rsidRPr="00C23F84">
        <w:rPr>
          <w:rFonts w:ascii="Avenir Next" w:hAnsi="Avenir Next" w:cs="Times New Roman"/>
          <w:sz w:val="24"/>
          <w:szCs w:val="24"/>
        </w:rPr>
        <w:t xml:space="preserve"> de alto y </w:t>
      </w:r>
      <w:r w:rsidR="00AC5D43" w:rsidRPr="00C23F84">
        <w:rPr>
          <w:rFonts w:ascii="Avenir Next" w:hAnsi="Avenir Next" w:cs="Times New Roman"/>
          <w:sz w:val="24"/>
          <w:szCs w:val="24"/>
        </w:rPr>
        <w:t>dos metros</w:t>
      </w:r>
      <w:r w:rsidRPr="00C23F84">
        <w:rPr>
          <w:rFonts w:ascii="Avenir Next" w:hAnsi="Avenir Next" w:cs="Times New Roman"/>
          <w:sz w:val="24"/>
          <w:szCs w:val="24"/>
        </w:rPr>
        <w:t xml:space="preserve"> de diámetro, que han</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estado volteando, son robles y todos ellos dan bellotas. Los pinos, que son coníferas, dan</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conos</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y teniendo nosotros como veinte clases distintas de robles que dan bellotas, les</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 xml:space="preserve">tenemos que decir bellotas a los conos de los pinos. </w:t>
      </w:r>
    </w:p>
    <w:p w14:paraId="60C47E82" w14:textId="77777777" w:rsidR="000F0979" w:rsidRPr="00C23F84" w:rsidRDefault="000F0979" w:rsidP="00521765">
      <w:pPr>
        <w:autoSpaceDE w:val="0"/>
        <w:autoSpaceDN w:val="0"/>
        <w:adjustRightInd w:val="0"/>
        <w:spacing w:after="0" w:line="240" w:lineRule="auto"/>
        <w:jc w:val="both"/>
        <w:rPr>
          <w:rFonts w:ascii="Avenir Next" w:hAnsi="Avenir Next" w:cs="Times New Roman"/>
          <w:sz w:val="24"/>
          <w:szCs w:val="24"/>
        </w:rPr>
      </w:pPr>
    </w:p>
    <w:p w14:paraId="2E65CA3A" w14:textId="05384DC5" w:rsidR="00AC5D4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 decir, no solamente no aprendimos</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nada al arraigarnos en Costa Rica, sino que olvidamos lo que sabíamos. Y</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además</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cuando el</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colono se estableció en Costa Rica no se preocupó por aprender del indio. Los nombres que les</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damos a las plantas indígenas en Costa Rica no las aprendimos de los indios</w:t>
      </w:r>
      <w:r w:rsidR="00E13DB8" w:rsidRPr="00C23F84">
        <w:rPr>
          <w:rFonts w:ascii="Avenir Next" w:hAnsi="Avenir Next" w:cs="Times New Roman"/>
          <w:sz w:val="24"/>
          <w:szCs w:val="24"/>
        </w:rPr>
        <w:t>, como</w:t>
      </w:r>
      <w:r w:rsidRPr="00C23F84">
        <w:rPr>
          <w:rFonts w:ascii="Avenir Next" w:hAnsi="Avenir Next" w:cs="Times New Roman"/>
          <w:sz w:val="24"/>
          <w:szCs w:val="24"/>
        </w:rPr>
        <w:t xml:space="preserve"> cuajiniquil,</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jiñocuabe, aguacate, zapote, zacate, ayote</w:t>
      </w:r>
      <w:r w:rsidR="00E13DB8" w:rsidRPr="00C23F84">
        <w:rPr>
          <w:rFonts w:ascii="Avenir Next" w:hAnsi="Avenir Next" w:cs="Times New Roman"/>
          <w:sz w:val="24"/>
          <w:szCs w:val="24"/>
        </w:rPr>
        <w:t xml:space="preserve"> y</w:t>
      </w:r>
      <w:r w:rsidRPr="00C23F84">
        <w:rPr>
          <w:rFonts w:ascii="Avenir Next" w:hAnsi="Avenir Next" w:cs="Times New Roman"/>
          <w:sz w:val="24"/>
          <w:szCs w:val="24"/>
        </w:rPr>
        <w:t xml:space="preserve"> jocote</w:t>
      </w:r>
      <w:r w:rsidR="00E13DB8" w:rsidRPr="00C23F84">
        <w:rPr>
          <w:rFonts w:ascii="Avenir Next" w:hAnsi="Avenir Next" w:cs="Times New Roman"/>
          <w:sz w:val="24"/>
          <w:szCs w:val="24"/>
        </w:rPr>
        <w:t>. T</w:t>
      </w:r>
      <w:r w:rsidRPr="00C23F84">
        <w:rPr>
          <w:rFonts w:ascii="Avenir Next" w:hAnsi="Avenir Next" w:cs="Times New Roman"/>
          <w:sz w:val="24"/>
          <w:szCs w:val="24"/>
        </w:rPr>
        <w:t>odos estos nombres indígenas son de</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México y los aprendieron los españoles allá, antes de venir en la expedición de colonización</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y</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 xml:space="preserve">hemos seguido manteniendo la tradición de una riqueza de raíces </w:t>
      </w:r>
      <w:r w:rsidR="00AC5D43" w:rsidRPr="00C23F84">
        <w:rPr>
          <w:rFonts w:ascii="Avenir Next" w:hAnsi="Avenir Next" w:cs="Times New Roman"/>
          <w:sz w:val="24"/>
          <w:szCs w:val="24"/>
        </w:rPr>
        <w:t>n</w:t>
      </w:r>
      <w:r w:rsidRPr="00C23F84">
        <w:rPr>
          <w:rFonts w:ascii="Avenir Next" w:hAnsi="Avenir Next" w:cs="Times New Roman"/>
          <w:sz w:val="24"/>
          <w:szCs w:val="24"/>
        </w:rPr>
        <w:t>áhuas, que no</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correspondía al lenguaje d</w:t>
      </w:r>
      <w:r w:rsidR="0093151A" w:rsidRPr="00C23F84">
        <w:rPr>
          <w:rFonts w:ascii="Avenir Next" w:hAnsi="Avenir Next" w:cs="Times New Roman"/>
          <w:sz w:val="24"/>
          <w:szCs w:val="24"/>
        </w:rPr>
        <w:t>e</w:t>
      </w:r>
      <w:r w:rsidRPr="00C23F84">
        <w:rPr>
          <w:rFonts w:ascii="Avenir Next" w:hAnsi="Avenir Next" w:cs="Times New Roman"/>
          <w:sz w:val="24"/>
          <w:szCs w:val="24"/>
        </w:rPr>
        <w:t xml:space="preserve"> nuestros indios</w:t>
      </w:r>
      <w:r w:rsidR="0093151A" w:rsidRPr="00C23F84">
        <w:rPr>
          <w:rFonts w:ascii="Avenir Next" w:hAnsi="Avenir Next" w:cs="Times New Roman"/>
          <w:sz w:val="24"/>
          <w:szCs w:val="24"/>
        </w:rPr>
        <w:t>,</w:t>
      </w:r>
      <w:r w:rsidRPr="00C23F84">
        <w:rPr>
          <w:rFonts w:ascii="Avenir Next" w:hAnsi="Avenir Next" w:cs="Times New Roman"/>
          <w:sz w:val="24"/>
          <w:szCs w:val="24"/>
        </w:rPr>
        <w:t xml:space="preserve"> y así nadie se pr</w:t>
      </w:r>
      <w:r w:rsidR="0093151A" w:rsidRPr="00C23F84">
        <w:rPr>
          <w:rFonts w:ascii="Avenir Next" w:hAnsi="Avenir Next" w:cs="Times New Roman"/>
          <w:sz w:val="24"/>
          <w:szCs w:val="24"/>
        </w:rPr>
        <w:t>e</w:t>
      </w:r>
      <w:r w:rsidRPr="00C23F84">
        <w:rPr>
          <w:rFonts w:ascii="Avenir Next" w:hAnsi="Avenir Next" w:cs="Times New Roman"/>
          <w:sz w:val="24"/>
          <w:szCs w:val="24"/>
        </w:rPr>
        <w:t xml:space="preserve">ocupó </w:t>
      </w:r>
      <w:r w:rsidR="0093151A" w:rsidRPr="00C23F84">
        <w:rPr>
          <w:rFonts w:ascii="Avenir Next" w:hAnsi="Avenir Next" w:cs="Times New Roman"/>
          <w:sz w:val="24"/>
          <w:szCs w:val="24"/>
        </w:rPr>
        <w:t>por</w:t>
      </w:r>
      <w:r w:rsidRPr="00C23F84">
        <w:rPr>
          <w:rFonts w:ascii="Avenir Next" w:hAnsi="Avenir Next" w:cs="Times New Roman"/>
          <w:sz w:val="24"/>
          <w:szCs w:val="24"/>
        </w:rPr>
        <w:t xml:space="preserve"> aprender de los indios</w:t>
      </w:r>
      <w:r w:rsidR="0093151A" w:rsidRPr="00C23F84">
        <w:rPr>
          <w:rFonts w:ascii="Avenir Next" w:hAnsi="Avenir Next" w:cs="Times New Roman"/>
          <w:sz w:val="24"/>
          <w:szCs w:val="24"/>
        </w:rPr>
        <w:t xml:space="preserve"> </w:t>
      </w:r>
      <w:r w:rsidRPr="00C23F84">
        <w:rPr>
          <w:rFonts w:ascii="Avenir Next" w:hAnsi="Avenir Next" w:cs="Times New Roman"/>
          <w:sz w:val="24"/>
          <w:szCs w:val="24"/>
        </w:rPr>
        <w:t>lo que ellos tenían aquí.</w:t>
      </w:r>
    </w:p>
    <w:p w14:paraId="6C9B2EB0" w14:textId="77777777" w:rsidR="00AC5D43" w:rsidRPr="00C23F84" w:rsidRDefault="00AC5D43" w:rsidP="00521765">
      <w:pPr>
        <w:autoSpaceDE w:val="0"/>
        <w:autoSpaceDN w:val="0"/>
        <w:adjustRightInd w:val="0"/>
        <w:spacing w:after="0" w:line="240" w:lineRule="auto"/>
        <w:jc w:val="both"/>
        <w:rPr>
          <w:rFonts w:ascii="Avenir Next" w:hAnsi="Avenir Next" w:cs="Times New Roman"/>
          <w:sz w:val="24"/>
          <w:szCs w:val="24"/>
        </w:rPr>
      </w:pPr>
    </w:p>
    <w:p w14:paraId="4890028D" w14:textId="120BDFF3" w:rsidR="009E0C3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Pasa el siglo XVII y el XVIII</w:t>
      </w:r>
      <w:r w:rsidR="002F3C39" w:rsidRPr="00C23F84">
        <w:rPr>
          <w:rFonts w:ascii="Avenir Next" w:hAnsi="Avenir Next" w:cs="Times New Roman"/>
          <w:sz w:val="24"/>
          <w:szCs w:val="24"/>
        </w:rPr>
        <w:t>,</w:t>
      </w:r>
      <w:r w:rsidRPr="00C23F84">
        <w:rPr>
          <w:rFonts w:ascii="Avenir Next" w:hAnsi="Avenir Next" w:cs="Times New Roman"/>
          <w:sz w:val="24"/>
          <w:szCs w:val="24"/>
        </w:rPr>
        <w:t xml:space="preserve"> en esa penumbra de la colonia más pobre del Imperio</w:t>
      </w:r>
      <w:r w:rsidR="002F3C39" w:rsidRPr="00C23F84">
        <w:rPr>
          <w:rFonts w:ascii="Avenir Next" w:hAnsi="Avenir Next" w:cs="Times New Roman"/>
          <w:sz w:val="24"/>
          <w:szCs w:val="24"/>
        </w:rPr>
        <w:t xml:space="preserve"> </w:t>
      </w:r>
      <w:r w:rsidRPr="00C23F84">
        <w:rPr>
          <w:rFonts w:ascii="Avenir Next" w:hAnsi="Avenir Next" w:cs="Times New Roman"/>
          <w:sz w:val="24"/>
          <w:szCs w:val="24"/>
        </w:rPr>
        <w:t>Español, sobre el cual no se ponía el sol.</w:t>
      </w:r>
    </w:p>
    <w:p w14:paraId="224C7C8D" w14:textId="77777777" w:rsidR="002F3C39" w:rsidRPr="00C23F84" w:rsidRDefault="002F3C39" w:rsidP="00521765">
      <w:pPr>
        <w:autoSpaceDE w:val="0"/>
        <w:autoSpaceDN w:val="0"/>
        <w:adjustRightInd w:val="0"/>
        <w:spacing w:after="0" w:line="240" w:lineRule="auto"/>
        <w:jc w:val="both"/>
        <w:rPr>
          <w:rFonts w:ascii="Avenir Next" w:hAnsi="Avenir Next" w:cs="Times New Roman"/>
          <w:sz w:val="24"/>
          <w:szCs w:val="24"/>
        </w:rPr>
      </w:pPr>
    </w:p>
    <w:p w14:paraId="4D87B81E" w14:textId="21393127" w:rsidR="000A7776"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Llega la independencia a comienzos del siglo XIX</w:t>
      </w:r>
      <w:r w:rsidR="002F3C39" w:rsidRPr="00C23F84">
        <w:rPr>
          <w:rFonts w:ascii="Avenir Next" w:hAnsi="Avenir Next" w:cs="Times New Roman"/>
          <w:sz w:val="24"/>
          <w:szCs w:val="24"/>
        </w:rPr>
        <w:t>,</w:t>
      </w:r>
      <w:r w:rsidRPr="00C23F84">
        <w:rPr>
          <w:rFonts w:ascii="Avenir Next" w:hAnsi="Avenir Next" w:cs="Times New Roman"/>
          <w:sz w:val="24"/>
          <w:szCs w:val="24"/>
        </w:rPr>
        <w:t xml:space="preserve"> y en ese momento es que puede</w:t>
      </w:r>
      <w:r w:rsidR="002F3C39" w:rsidRPr="00C23F84">
        <w:rPr>
          <w:rFonts w:ascii="Avenir Next" w:hAnsi="Avenir Next" w:cs="Times New Roman"/>
          <w:sz w:val="24"/>
          <w:szCs w:val="24"/>
        </w:rPr>
        <w:t xml:space="preserve"> </w:t>
      </w:r>
      <w:r w:rsidRPr="00C23F84">
        <w:rPr>
          <w:rFonts w:ascii="Avenir Next" w:hAnsi="Avenir Next" w:cs="Times New Roman"/>
          <w:sz w:val="24"/>
          <w:szCs w:val="24"/>
        </w:rPr>
        <w:t>comenzar un desarrollo de las ciencias naturales en nuestro país.</w:t>
      </w:r>
      <w:r w:rsidR="00A125F7" w:rsidRPr="00C23F84">
        <w:rPr>
          <w:rFonts w:ascii="Avenir Next" w:hAnsi="Avenir Next" w:cs="Times New Roman"/>
          <w:sz w:val="24"/>
          <w:szCs w:val="24"/>
        </w:rPr>
        <w:t xml:space="preserve"> </w:t>
      </w:r>
      <w:r w:rsidRPr="00C23F84">
        <w:rPr>
          <w:rFonts w:ascii="Avenir Next" w:hAnsi="Avenir Next" w:cs="Times New Roman"/>
          <w:sz w:val="24"/>
          <w:szCs w:val="24"/>
        </w:rPr>
        <w:t xml:space="preserve">En el siglo XVIII hubo varias expediciones científicas auspiciadas por la </w:t>
      </w:r>
      <w:r w:rsidR="003237C8" w:rsidRPr="00C23F84">
        <w:rPr>
          <w:rFonts w:ascii="Avenir Next" w:hAnsi="Avenir Next" w:cs="Times New Roman"/>
          <w:sz w:val="24"/>
          <w:szCs w:val="24"/>
        </w:rPr>
        <w:t>C</w:t>
      </w:r>
      <w:r w:rsidRPr="00C23F84">
        <w:rPr>
          <w:rFonts w:ascii="Avenir Next" w:hAnsi="Avenir Next" w:cs="Times New Roman"/>
          <w:sz w:val="24"/>
          <w:szCs w:val="24"/>
        </w:rPr>
        <w:t>orona</w:t>
      </w:r>
      <w:r w:rsidR="003237C8" w:rsidRPr="00C23F84">
        <w:rPr>
          <w:rFonts w:ascii="Avenir Next" w:hAnsi="Avenir Next" w:cs="Times New Roman"/>
          <w:sz w:val="24"/>
          <w:szCs w:val="24"/>
        </w:rPr>
        <w:t xml:space="preserve"> E</w:t>
      </w:r>
      <w:r w:rsidRPr="00C23F84">
        <w:rPr>
          <w:rFonts w:ascii="Avenir Next" w:hAnsi="Avenir Next" w:cs="Times New Roman"/>
          <w:sz w:val="24"/>
          <w:szCs w:val="24"/>
        </w:rPr>
        <w:t xml:space="preserve">spañola, pero en México </w:t>
      </w:r>
      <w:r w:rsidR="00854090" w:rsidRPr="00C23F84">
        <w:rPr>
          <w:rFonts w:ascii="Avenir Next" w:hAnsi="Avenir Next" w:cs="Times New Roman"/>
          <w:sz w:val="24"/>
          <w:szCs w:val="24"/>
        </w:rPr>
        <w:t xml:space="preserve">[Nueva España] </w:t>
      </w:r>
      <w:r w:rsidR="00CC2351" w:rsidRPr="00C23F84">
        <w:rPr>
          <w:rFonts w:ascii="Avenir Next" w:hAnsi="Avenir Next" w:cs="Times New Roman"/>
          <w:sz w:val="24"/>
          <w:szCs w:val="24"/>
        </w:rPr>
        <w:t>y</w:t>
      </w:r>
      <w:r w:rsidRPr="00C23F84">
        <w:rPr>
          <w:rFonts w:ascii="Avenir Next" w:hAnsi="Avenir Next" w:cs="Times New Roman"/>
          <w:sz w:val="24"/>
          <w:szCs w:val="24"/>
        </w:rPr>
        <w:t xml:space="preserve"> Nueva Granada</w:t>
      </w:r>
      <w:r w:rsidR="00854090" w:rsidRPr="00C23F84">
        <w:rPr>
          <w:rFonts w:ascii="Avenir Next" w:hAnsi="Avenir Next" w:cs="Times New Roman"/>
          <w:sz w:val="24"/>
          <w:szCs w:val="24"/>
        </w:rPr>
        <w:t xml:space="preserve"> [Colombia]</w:t>
      </w:r>
      <w:r w:rsidRPr="00C23F84">
        <w:rPr>
          <w:rFonts w:ascii="Avenir Next" w:hAnsi="Avenir Next" w:cs="Times New Roman"/>
          <w:sz w:val="24"/>
          <w:szCs w:val="24"/>
        </w:rPr>
        <w:t>; no tocaron el istmo.</w:t>
      </w:r>
      <w:r w:rsidR="00D516DD" w:rsidRPr="00C23F84">
        <w:rPr>
          <w:rStyle w:val="Refdenotaalpie"/>
          <w:rFonts w:ascii="Avenir Next" w:hAnsi="Avenir Next" w:cs="Times New Roman"/>
          <w:color w:val="000000"/>
          <w:spacing w:val="-3"/>
          <w:lang w:val="es-ES_tradnl"/>
        </w:rPr>
        <w:footnoteReference w:id="3"/>
      </w:r>
      <w:r w:rsidR="00D516DD" w:rsidRPr="00C23F84">
        <w:rPr>
          <w:rFonts w:ascii="Avenir Next" w:hAnsi="Avenir Next" w:cs="Times New Roman"/>
          <w:sz w:val="24"/>
          <w:szCs w:val="24"/>
        </w:rPr>
        <w:t xml:space="preserve"> </w:t>
      </w:r>
      <w:r w:rsidRPr="00C23F84">
        <w:rPr>
          <w:rFonts w:ascii="Avenir Next" w:hAnsi="Avenir Next" w:cs="Times New Roman"/>
          <w:sz w:val="24"/>
          <w:szCs w:val="24"/>
        </w:rPr>
        <w:t>Hubo grandes exploraciones</w:t>
      </w:r>
      <w:r w:rsidR="003237C8" w:rsidRPr="00C23F84">
        <w:rPr>
          <w:rFonts w:ascii="Avenir Next" w:hAnsi="Avenir Next" w:cs="Times New Roman"/>
          <w:sz w:val="24"/>
          <w:szCs w:val="24"/>
        </w:rPr>
        <w:t xml:space="preserve"> </w:t>
      </w:r>
      <w:r w:rsidRPr="00C23F84">
        <w:rPr>
          <w:rFonts w:ascii="Avenir Next" w:hAnsi="Avenir Next" w:cs="Times New Roman"/>
          <w:sz w:val="24"/>
          <w:szCs w:val="24"/>
        </w:rPr>
        <w:t>auspiciadas en el siglo XIX por el gobierno británico o francés</w:t>
      </w:r>
      <w:r w:rsidR="003237C8" w:rsidRPr="00C23F84">
        <w:rPr>
          <w:rFonts w:ascii="Avenir Next" w:hAnsi="Avenir Next" w:cs="Times New Roman"/>
          <w:sz w:val="24"/>
          <w:szCs w:val="24"/>
        </w:rPr>
        <w:t>,</w:t>
      </w:r>
      <w:r w:rsidRPr="00C23F84">
        <w:rPr>
          <w:rFonts w:ascii="Avenir Next" w:hAnsi="Avenir Next" w:cs="Times New Roman"/>
          <w:sz w:val="24"/>
          <w:szCs w:val="24"/>
        </w:rPr>
        <w:t xml:space="preserve"> pero no pasan por Costa Rica</w:t>
      </w:r>
      <w:r w:rsidR="00AC5D43" w:rsidRPr="00C23F84">
        <w:rPr>
          <w:rFonts w:ascii="Avenir Next" w:hAnsi="Avenir Next" w:cs="Times New Roman"/>
          <w:sz w:val="24"/>
          <w:szCs w:val="24"/>
        </w:rPr>
        <w:t>.</w:t>
      </w:r>
      <w:r w:rsidR="00A125F7" w:rsidRPr="00C23F84">
        <w:rPr>
          <w:rFonts w:ascii="Avenir Next" w:hAnsi="Avenir Next" w:cs="Times New Roman"/>
          <w:sz w:val="24"/>
          <w:szCs w:val="24"/>
        </w:rPr>
        <w:t xml:space="preserve"> </w:t>
      </w:r>
      <w:r w:rsidR="003237C8" w:rsidRPr="00C23F84">
        <w:rPr>
          <w:rFonts w:ascii="Avenir Next" w:hAnsi="Avenir Next" w:cs="Times New Roman"/>
          <w:sz w:val="24"/>
          <w:szCs w:val="24"/>
        </w:rPr>
        <w:t>E</w:t>
      </w:r>
      <w:r w:rsidRPr="00C23F84">
        <w:rPr>
          <w:rFonts w:ascii="Avenir Next" w:hAnsi="Avenir Next" w:cs="Times New Roman"/>
          <w:sz w:val="24"/>
          <w:szCs w:val="24"/>
        </w:rPr>
        <w:t>ntonces</w:t>
      </w:r>
      <w:r w:rsidR="003237C8" w:rsidRPr="00C23F84">
        <w:rPr>
          <w:rFonts w:ascii="Avenir Next" w:hAnsi="Avenir Next" w:cs="Times New Roman"/>
          <w:sz w:val="24"/>
          <w:szCs w:val="24"/>
        </w:rPr>
        <w:t>,</w:t>
      </w:r>
      <w:r w:rsidRPr="00C23F84">
        <w:rPr>
          <w:rFonts w:ascii="Avenir Next" w:hAnsi="Avenir Next" w:cs="Times New Roman"/>
          <w:sz w:val="24"/>
          <w:szCs w:val="24"/>
        </w:rPr>
        <w:t xml:space="preserve"> ¿qué sucede? Que tenemos que buscar a flor de tierra la germinación de dos</w:t>
      </w:r>
      <w:r w:rsidR="000A7776" w:rsidRPr="00C23F84">
        <w:rPr>
          <w:rFonts w:ascii="Avenir Next" w:hAnsi="Avenir Next" w:cs="Times New Roman"/>
          <w:sz w:val="24"/>
          <w:szCs w:val="24"/>
        </w:rPr>
        <w:t xml:space="preserve"> </w:t>
      </w:r>
      <w:r w:rsidRPr="00C23F84">
        <w:rPr>
          <w:rFonts w:ascii="Avenir Next" w:hAnsi="Avenir Next" w:cs="Times New Roman"/>
          <w:sz w:val="24"/>
          <w:szCs w:val="24"/>
        </w:rPr>
        <w:t>fenómenos culturales diferentes: uno es la exploración científica de este diminuto territorio,</w:t>
      </w:r>
      <w:r w:rsidR="00AC5D43" w:rsidRPr="00C23F84">
        <w:rPr>
          <w:rFonts w:ascii="Avenir Next" w:hAnsi="Avenir Next" w:cs="Times New Roman"/>
          <w:sz w:val="24"/>
          <w:szCs w:val="24"/>
        </w:rPr>
        <w:t xml:space="preserve"> </w:t>
      </w:r>
      <w:r w:rsidRPr="00C23F84">
        <w:rPr>
          <w:rFonts w:ascii="Avenir Next" w:hAnsi="Avenir Next" w:cs="Times New Roman"/>
          <w:sz w:val="24"/>
          <w:szCs w:val="24"/>
        </w:rPr>
        <w:t>increíblemente rico en su fauna y en su flora, el aprender qué es lo que hay en el país</w:t>
      </w:r>
      <w:r w:rsidR="000A7776" w:rsidRPr="00C23F84">
        <w:rPr>
          <w:rFonts w:ascii="Avenir Next" w:hAnsi="Avenir Next" w:cs="Times New Roman"/>
          <w:sz w:val="24"/>
          <w:szCs w:val="24"/>
        </w:rPr>
        <w:t>. E</w:t>
      </w:r>
      <w:r w:rsidRPr="00C23F84">
        <w:rPr>
          <w:rFonts w:ascii="Avenir Next" w:hAnsi="Avenir Next" w:cs="Times New Roman"/>
          <w:sz w:val="24"/>
          <w:szCs w:val="24"/>
        </w:rPr>
        <w:t>sa es</w:t>
      </w:r>
      <w:r w:rsidR="00AC5D43" w:rsidRPr="00C23F84">
        <w:rPr>
          <w:rFonts w:ascii="Avenir Next" w:hAnsi="Avenir Next" w:cs="Times New Roman"/>
          <w:sz w:val="24"/>
          <w:szCs w:val="24"/>
        </w:rPr>
        <w:t xml:space="preserve"> </w:t>
      </w:r>
      <w:r w:rsidRPr="00C23F84">
        <w:rPr>
          <w:rFonts w:ascii="Avenir Next" w:hAnsi="Avenir Next" w:cs="Times New Roman"/>
          <w:sz w:val="24"/>
          <w:szCs w:val="24"/>
        </w:rPr>
        <w:t>una tarea, un fenómeno, una realización y</w:t>
      </w:r>
      <w:r w:rsidR="000A7776" w:rsidRPr="00C23F84">
        <w:rPr>
          <w:rFonts w:ascii="Avenir Next" w:hAnsi="Avenir Next" w:cs="Times New Roman"/>
          <w:sz w:val="24"/>
          <w:szCs w:val="24"/>
        </w:rPr>
        <w:t>,</w:t>
      </w:r>
      <w:r w:rsidRPr="00C23F84">
        <w:rPr>
          <w:rFonts w:ascii="Avenir Next" w:hAnsi="Avenir Next" w:cs="Times New Roman"/>
          <w:sz w:val="24"/>
          <w:szCs w:val="24"/>
        </w:rPr>
        <w:t xml:space="preserve"> simultáneamente con eso otro, la creación, el</w:t>
      </w:r>
      <w:r w:rsidR="00AC5D43" w:rsidRPr="00C23F84">
        <w:rPr>
          <w:rFonts w:ascii="Avenir Next" w:hAnsi="Avenir Next" w:cs="Times New Roman"/>
          <w:sz w:val="24"/>
          <w:szCs w:val="24"/>
        </w:rPr>
        <w:t xml:space="preserve"> </w:t>
      </w:r>
      <w:r w:rsidRPr="00C23F84">
        <w:rPr>
          <w:rFonts w:ascii="Avenir Next" w:hAnsi="Avenir Next" w:cs="Times New Roman"/>
          <w:sz w:val="24"/>
          <w:szCs w:val="24"/>
        </w:rPr>
        <w:t xml:space="preserve">desarrollo de un quehacer científico propio. </w:t>
      </w:r>
    </w:p>
    <w:p w14:paraId="60FE5106" w14:textId="77777777" w:rsidR="000A7776" w:rsidRPr="00C23F84" w:rsidRDefault="000A7776" w:rsidP="00521765">
      <w:pPr>
        <w:autoSpaceDE w:val="0"/>
        <w:autoSpaceDN w:val="0"/>
        <w:adjustRightInd w:val="0"/>
        <w:spacing w:after="0" w:line="240" w:lineRule="auto"/>
        <w:jc w:val="both"/>
        <w:rPr>
          <w:rFonts w:ascii="Avenir Next" w:hAnsi="Avenir Next" w:cs="Times New Roman"/>
          <w:sz w:val="24"/>
          <w:szCs w:val="24"/>
        </w:rPr>
      </w:pPr>
    </w:p>
    <w:p w14:paraId="698DD4F3" w14:textId="67BAE01A" w:rsidR="00DA5993" w:rsidRPr="00CD13DB"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Son dos cosas diferentes</w:t>
      </w:r>
      <w:r w:rsidR="00DA5993" w:rsidRPr="00C23F84">
        <w:rPr>
          <w:rFonts w:ascii="Avenir Next" w:hAnsi="Avenir Next" w:cs="Times New Roman"/>
          <w:sz w:val="24"/>
          <w:szCs w:val="24"/>
        </w:rPr>
        <w:t>. U</w:t>
      </w:r>
      <w:r w:rsidRPr="00C23F84">
        <w:rPr>
          <w:rFonts w:ascii="Avenir Next" w:hAnsi="Avenir Next" w:cs="Times New Roman"/>
          <w:sz w:val="24"/>
          <w:szCs w:val="24"/>
        </w:rPr>
        <w:t>na cosa es que el</w:t>
      </w:r>
      <w:r w:rsidR="00DA5993" w:rsidRPr="00C23F84">
        <w:rPr>
          <w:rFonts w:ascii="Avenir Next" w:hAnsi="Avenir Next" w:cs="Times New Roman"/>
          <w:sz w:val="24"/>
          <w:szCs w:val="24"/>
        </w:rPr>
        <w:t xml:space="preserve"> </w:t>
      </w:r>
      <w:r w:rsidRPr="00C23F84">
        <w:rPr>
          <w:rFonts w:ascii="Avenir Next" w:hAnsi="Avenir Next" w:cs="Times New Roman"/>
          <w:sz w:val="24"/>
          <w:szCs w:val="24"/>
        </w:rPr>
        <w:t>mundo aprenda lo que hay en Costa Rica</w:t>
      </w:r>
      <w:r w:rsidR="00DA5993" w:rsidRPr="00C23F84">
        <w:rPr>
          <w:rFonts w:ascii="Avenir Next" w:hAnsi="Avenir Next" w:cs="Times New Roman"/>
          <w:sz w:val="24"/>
          <w:szCs w:val="24"/>
        </w:rPr>
        <w:t>,</w:t>
      </w:r>
      <w:r w:rsidRPr="00C23F84">
        <w:rPr>
          <w:rFonts w:ascii="Avenir Next" w:hAnsi="Avenir Next" w:cs="Times New Roman"/>
          <w:sz w:val="24"/>
          <w:szCs w:val="24"/>
        </w:rPr>
        <w:t xml:space="preserve"> y otra cosa es que el costarricense aprenda a mirar y</w:t>
      </w:r>
      <w:r w:rsidR="00DA5993" w:rsidRPr="00C23F84">
        <w:rPr>
          <w:rFonts w:ascii="Avenir Next" w:hAnsi="Avenir Next" w:cs="Times New Roman"/>
          <w:sz w:val="24"/>
          <w:szCs w:val="24"/>
        </w:rPr>
        <w:t xml:space="preserve"> </w:t>
      </w:r>
      <w:r w:rsidRPr="00C23F84">
        <w:rPr>
          <w:rFonts w:ascii="Avenir Next" w:hAnsi="Avenir Next" w:cs="Times New Roman"/>
          <w:sz w:val="24"/>
          <w:szCs w:val="24"/>
        </w:rPr>
        <w:t>a comprender. Tenemos pues, que enfocar siglo y medio de trayectoria de nuestra</w:t>
      </w:r>
      <w:r w:rsidR="00DA5993" w:rsidRPr="00C23F84">
        <w:rPr>
          <w:rFonts w:ascii="Avenir Next" w:hAnsi="Avenir Next" w:cs="Times New Roman"/>
          <w:sz w:val="24"/>
          <w:szCs w:val="24"/>
        </w:rPr>
        <w:t xml:space="preserve"> </w:t>
      </w:r>
      <w:r w:rsidRPr="00C23F84">
        <w:rPr>
          <w:rFonts w:ascii="Avenir Next" w:hAnsi="Avenir Next" w:cs="Times New Roman"/>
          <w:sz w:val="24"/>
          <w:szCs w:val="24"/>
        </w:rPr>
        <w:t>nacionalidad, como país independiente, para ver qué se ha hecho en ambos campos. En esa</w:t>
      </w:r>
      <w:r w:rsidR="00DA5993" w:rsidRPr="00C23F84">
        <w:rPr>
          <w:rFonts w:ascii="Avenir Next" w:hAnsi="Avenir Next" w:cs="Times New Roman"/>
          <w:sz w:val="24"/>
          <w:szCs w:val="24"/>
        </w:rPr>
        <w:t xml:space="preserve"> </w:t>
      </w:r>
      <w:r w:rsidRPr="00C23F84">
        <w:rPr>
          <w:rFonts w:ascii="Avenir Next" w:hAnsi="Avenir Next" w:cs="Times New Roman"/>
          <w:sz w:val="24"/>
          <w:szCs w:val="24"/>
        </w:rPr>
        <w:t>trayectoria podemos distinguir una sucesión de etapas</w:t>
      </w:r>
      <w:r w:rsidR="00933DBE" w:rsidRPr="00C23F84">
        <w:rPr>
          <w:rFonts w:ascii="Avenir Next" w:hAnsi="Avenir Next" w:cs="Times New Roman"/>
          <w:sz w:val="24"/>
          <w:szCs w:val="24"/>
        </w:rPr>
        <w:t>.</w:t>
      </w:r>
    </w:p>
    <w:p w14:paraId="2A97AEAD" w14:textId="1814E922" w:rsidR="001213CF" w:rsidRPr="00C23F84" w:rsidRDefault="001213CF" w:rsidP="00521765">
      <w:pPr>
        <w:autoSpaceDE w:val="0"/>
        <w:autoSpaceDN w:val="0"/>
        <w:adjustRightInd w:val="0"/>
        <w:spacing w:after="0" w:line="240" w:lineRule="auto"/>
        <w:jc w:val="both"/>
        <w:rPr>
          <w:rFonts w:ascii="Avenir Next" w:hAnsi="Avenir Next" w:cs="Times New Roman"/>
          <w:b/>
          <w:bCs/>
          <w:sz w:val="24"/>
          <w:szCs w:val="24"/>
        </w:rPr>
      </w:pPr>
    </w:p>
    <w:p w14:paraId="32EB8764" w14:textId="77777777" w:rsidR="00933DBE" w:rsidRPr="00C23F84" w:rsidRDefault="0052075D" w:rsidP="00521765">
      <w:pPr>
        <w:autoSpaceDE w:val="0"/>
        <w:autoSpaceDN w:val="0"/>
        <w:adjustRightInd w:val="0"/>
        <w:spacing w:after="0" w:line="240" w:lineRule="auto"/>
        <w:jc w:val="both"/>
        <w:rPr>
          <w:rFonts w:ascii="Avenir Next" w:hAnsi="Avenir Next" w:cs="Times New Roman"/>
          <w:b/>
          <w:bCs/>
          <w:sz w:val="24"/>
          <w:szCs w:val="24"/>
        </w:rPr>
      </w:pPr>
      <w:r w:rsidRPr="00C23F84">
        <w:rPr>
          <w:rFonts w:ascii="Avenir Next" w:hAnsi="Avenir Next" w:cs="Times New Roman"/>
          <w:b/>
          <w:bCs/>
          <w:sz w:val="24"/>
          <w:szCs w:val="24"/>
        </w:rPr>
        <w:t>Primera etapa</w:t>
      </w:r>
    </w:p>
    <w:p w14:paraId="2BBFE97A" w14:textId="77777777" w:rsidR="00933DBE" w:rsidRPr="00C23F84" w:rsidRDefault="00933DBE" w:rsidP="00521765">
      <w:pPr>
        <w:autoSpaceDE w:val="0"/>
        <w:autoSpaceDN w:val="0"/>
        <w:adjustRightInd w:val="0"/>
        <w:spacing w:after="0" w:line="240" w:lineRule="auto"/>
        <w:jc w:val="both"/>
        <w:rPr>
          <w:rFonts w:ascii="Avenir Next" w:hAnsi="Avenir Next" w:cs="Times New Roman"/>
          <w:b/>
          <w:bCs/>
          <w:sz w:val="24"/>
          <w:szCs w:val="24"/>
        </w:rPr>
      </w:pPr>
    </w:p>
    <w:p w14:paraId="7F67AA68" w14:textId="4B179503" w:rsidR="00D069CA"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La primera etapa es prácticamente toda de exploraciones</w:t>
      </w:r>
      <w:r w:rsidR="002939CF" w:rsidRPr="00C23F84">
        <w:rPr>
          <w:rFonts w:ascii="Avenir Next" w:hAnsi="Avenir Next" w:cs="Times New Roman"/>
          <w:sz w:val="24"/>
          <w:szCs w:val="24"/>
        </w:rPr>
        <w:t>,</w:t>
      </w:r>
      <w:r w:rsidRPr="00C23F84">
        <w:rPr>
          <w:rFonts w:ascii="Avenir Next" w:hAnsi="Avenir Next" w:cs="Times New Roman"/>
          <w:sz w:val="24"/>
          <w:szCs w:val="24"/>
        </w:rPr>
        <w:t xml:space="preserve"> y comienza desde antitos</w:t>
      </w:r>
      <w:r w:rsidR="0088506C">
        <w:rPr>
          <w:rFonts w:ascii="Avenir Next" w:hAnsi="Avenir Next" w:cs="Times New Roman"/>
          <w:sz w:val="24"/>
          <w:szCs w:val="24"/>
        </w:rPr>
        <w:t xml:space="preserve"> </w:t>
      </w:r>
      <w:r w:rsidR="0088506C" w:rsidRPr="00506754">
        <w:rPr>
          <w:rFonts w:ascii="Avenir Next" w:hAnsi="Avenir Next" w:cs="Times New Roman"/>
          <w:i/>
          <w:iCs/>
          <w:sz w:val="24"/>
          <w:szCs w:val="24"/>
        </w:rPr>
        <w:t>[</w:t>
      </w:r>
      <w:r w:rsidR="00506754" w:rsidRPr="00506754">
        <w:rPr>
          <w:rFonts w:ascii="Avenir Next" w:hAnsi="Avenir Next" w:cs="Times New Roman"/>
          <w:i/>
          <w:iCs/>
          <w:sz w:val="24"/>
          <w:szCs w:val="24"/>
        </w:rPr>
        <w:t xml:space="preserve">sic: </w:t>
      </w:r>
      <w:r w:rsidR="0088506C" w:rsidRPr="00506754">
        <w:rPr>
          <w:rFonts w:ascii="Avenir Next" w:hAnsi="Avenir Next" w:cs="Times New Roman"/>
          <w:i/>
          <w:iCs/>
          <w:sz w:val="24"/>
          <w:szCs w:val="24"/>
        </w:rPr>
        <w:t>antes]</w:t>
      </w:r>
      <w:r w:rsidRPr="00C60C47">
        <w:rPr>
          <w:rFonts w:ascii="Avenir Next" w:hAnsi="Avenir Next" w:cs="Times New Roman"/>
          <w:sz w:val="24"/>
          <w:szCs w:val="24"/>
        </w:rPr>
        <w:t xml:space="preserve"> </w:t>
      </w:r>
      <w:r w:rsidRPr="00C23F84">
        <w:rPr>
          <w:rFonts w:ascii="Avenir Next" w:hAnsi="Avenir Next" w:cs="Times New Roman"/>
          <w:sz w:val="24"/>
          <w:szCs w:val="24"/>
        </w:rPr>
        <w:t>de</w:t>
      </w:r>
      <w:r w:rsidR="002939CF" w:rsidRPr="00C23F84">
        <w:rPr>
          <w:rFonts w:ascii="Avenir Next" w:hAnsi="Avenir Next" w:cs="Times New Roman"/>
          <w:sz w:val="24"/>
          <w:szCs w:val="24"/>
        </w:rPr>
        <w:t xml:space="preserve"> </w:t>
      </w:r>
      <w:r w:rsidRPr="00C23F84">
        <w:rPr>
          <w:rFonts w:ascii="Avenir Next" w:hAnsi="Avenir Next" w:cs="Times New Roman"/>
          <w:sz w:val="24"/>
          <w:szCs w:val="24"/>
        </w:rPr>
        <w:t xml:space="preserve">la independencia y se activa con </w:t>
      </w:r>
      <w:r w:rsidR="00933DBE" w:rsidRPr="00C23F84">
        <w:rPr>
          <w:rFonts w:ascii="Avenir Next" w:hAnsi="Avenir Next" w:cs="Times New Roman"/>
          <w:sz w:val="24"/>
          <w:szCs w:val="24"/>
        </w:rPr>
        <w:t>el</w:t>
      </w:r>
      <w:r w:rsidRPr="00C23F84">
        <w:rPr>
          <w:rFonts w:ascii="Avenir Next" w:hAnsi="Avenir Next" w:cs="Times New Roman"/>
          <w:sz w:val="24"/>
          <w:szCs w:val="24"/>
        </w:rPr>
        <w:t>la, por la eliminación de la autoridad española,</w:t>
      </w:r>
      <w:r w:rsidR="00933DBE" w:rsidRPr="00C23F84">
        <w:rPr>
          <w:rFonts w:ascii="Avenir Next" w:hAnsi="Avenir Next" w:cs="Times New Roman"/>
          <w:sz w:val="24"/>
          <w:szCs w:val="24"/>
        </w:rPr>
        <w:t xml:space="preserve"> </w:t>
      </w:r>
      <w:r w:rsidRPr="00C23F84">
        <w:rPr>
          <w:rFonts w:ascii="Avenir Next" w:hAnsi="Avenir Next" w:cs="Times New Roman"/>
          <w:sz w:val="24"/>
          <w:szCs w:val="24"/>
        </w:rPr>
        <w:t>con todas las trabas que presentaba para el movimiento de personas. Recuerden que la ruina</w:t>
      </w:r>
      <w:r w:rsidR="002939CF"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la colonia fue la mecánica tan </w:t>
      </w:r>
      <w:r w:rsidR="00933DBE" w:rsidRPr="00C23F84">
        <w:rPr>
          <w:rFonts w:ascii="Avenir Next" w:hAnsi="Avenir Next" w:cs="Times New Roman"/>
          <w:sz w:val="24"/>
          <w:szCs w:val="24"/>
        </w:rPr>
        <w:t>difícil</w:t>
      </w:r>
      <w:r w:rsidRPr="00C23F84">
        <w:rPr>
          <w:rFonts w:ascii="Avenir Next" w:hAnsi="Avenir Next" w:cs="Times New Roman"/>
          <w:sz w:val="24"/>
          <w:szCs w:val="24"/>
        </w:rPr>
        <w:t xml:space="preserve"> de administración y de comercio, la prohibición,</w:t>
      </w:r>
      <w:r w:rsidR="002939CF" w:rsidRPr="00C23F84">
        <w:rPr>
          <w:rFonts w:ascii="Avenir Next" w:hAnsi="Avenir Next" w:cs="Times New Roman"/>
          <w:sz w:val="24"/>
          <w:szCs w:val="24"/>
        </w:rPr>
        <w:t xml:space="preserve"> </w:t>
      </w:r>
      <w:r w:rsidRPr="00C23F84">
        <w:rPr>
          <w:rFonts w:ascii="Avenir Next" w:hAnsi="Avenir Next" w:cs="Times New Roman"/>
          <w:sz w:val="24"/>
          <w:szCs w:val="24"/>
        </w:rPr>
        <w:t>por ejemplo, de que los países vecinos comerciaran unos con otros. A nosotros nos critican</w:t>
      </w:r>
      <w:r w:rsidR="00D069CA" w:rsidRPr="00C23F84">
        <w:rPr>
          <w:rFonts w:ascii="Avenir Next" w:hAnsi="Avenir Next" w:cs="Times New Roman"/>
          <w:sz w:val="24"/>
          <w:szCs w:val="24"/>
        </w:rPr>
        <w:t xml:space="preserve"> </w:t>
      </w:r>
      <w:r w:rsidRPr="00C23F84">
        <w:rPr>
          <w:rFonts w:ascii="Avenir Next" w:hAnsi="Avenir Next" w:cs="Times New Roman"/>
          <w:sz w:val="24"/>
          <w:szCs w:val="24"/>
        </w:rPr>
        <w:t>que vivimos aislados de los otros países, pero es que era la norma, el propósito que se hizo</w:t>
      </w:r>
      <w:r w:rsidR="00D069CA" w:rsidRPr="00C23F84">
        <w:rPr>
          <w:rFonts w:ascii="Avenir Next" w:hAnsi="Avenir Next" w:cs="Times New Roman"/>
          <w:sz w:val="24"/>
          <w:szCs w:val="24"/>
        </w:rPr>
        <w:t xml:space="preserve"> </w:t>
      </w:r>
      <w:r w:rsidRPr="00C23F84">
        <w:rPr>
          <w:rFonts w:ascii="Avenir Next" w:hAnsi="Avenir Next" w:cs="Times New Roman"/>
          <w:sz w:val="24"/>
          <w:szCs w:val="24"/>
        </w:rPr>
        <w:t xml:space="preserve">para tener a todo el mundo pendiente de la metrópoli. </w:t>
      </w:r>
    </w:p>
    <w:p w14:paraId="192BF536" w14:textId="77777777" w:rsidR="00D069CA" w:rsidRPr="00C23F84" w:rsidRDefault="00D069CA" w:rsidP="00521765">
      <w:pPr>
        <w:autoSpaceDE w:val="0"/>
        <w:autoSpaceDN w:val="0"/>
        <w:adjustRightInd w:val="0"/>
        <w:spacing w:after="0" w:line="240" w:lineRule="auto"/>
        <w:jc w:val="both"/>
        <w:rPr>
          <w:rFonts w:ascii="Avenir Next" w:hAnsi="Avenir Next" w:cs="Times New Roman"/>
          <w:sz w:val="24"/>
          <w:szCs w:val="24"/>
        </w:rPr>
      </w:pPr>
    </w:p>
    <w:p w14:paraId="0EF22082" w14:textId="4B9E239C" w:rsidR="00F37E6C"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Pues</w:t>
      </w:r>
      <w:r w:rsidR="00AE47F3" w:rsidRPr="00C23F84">
        <w:rPr>
          <w:rFonts w:ascii="Avenir Next" w:hAnsi="Avenir Next" w:cs="Times New Roman"/>
          <w:sz w:val="24"/>
          <w:szCs w:val="24"/>
        </w:rPr>
        <w:t>,</w:t>
      </w:r>
      <w:r w:rsidRPr="00C23F84">
        <w:rPr>
          <w:rFonts w:ascii="Avenir Next" w:hAnsi="Avenir Next" w:cs="Times New Roman"/>
          <w:sz w:val="24"/>
          <w:szCs w:val="24"/>
        </w:rPr>
        <w:t xml:space="preserve"> bien, pasa la colonia, se</w:t>
      </w:r>
      <w:r w:rsidR="002939CF" w:rsidRPr="00C23F84">
        <w:rPr>
          <w:rFonts w:ascii="Avenir Next" w:hAnsi="Avenir Next" w:cs="Times New Roman"/>
          <w:sz w:val="24"/>
          <w:szCs w:val="24"/>
        </w:rPr>
        <w:t xml:space="preserve"> </w:t>
      </w:r>
      <w:r w:rsidRPr="00C23F84">
        <w:rPr>
          <w:rFonts w:ascii="Avenir Next" w:hAnsi="Avenir Next" w:cs="Times New Roman"/>
          <w:sz w:val="24"/>
          <w:szCs w:val="24"/>
        </w:rPr>
        <w:t>independiza Costa Rica y entonces comienzan a llegar viajeros de todas partes. Ya el español</w:t>
      </w:r>
      <w:r w:rsidR="00AE47F3" w:rsidRPr="00C23F84">
        <w:rPr>
          <w:rFonts w:ascii="Avenir Next" w:hAnsi="Avenir Next" w:cs="Times New Roman"/>
          <w:sz w:val="24"/>
          <w:szCs w:val="24"/>
        </w:rPr>
        <w:t xml:space="preserve"> </w:t>
      </w:r>
      <w:r w:rsidRPr="00C23F84">
        <w:rPr>
          <w:rFonts w:ascii="Avenir Next" w:hAnsi="Avenir Next" w:cs="Times New Roman"/>
          <w:sz w:val="24"/>
          <w:szCs w:val="24"/>
        </w:rPr>
        <w:t>l</w:t>
      </w:r>
      <w:r w:rsidR="00AE47F3" w:rsidRPr="00C23F84">
        <w:rPr>
          <w:rFonts w:ascii="Avenir Next" w:hAnsi="Avenir Next" w:cs="Times New Roman"/>
          <w:sz w:val="24"/>
          <w:szCs w:val="24"/>
        </w:rPr>
        <w:t>e</w:t>
      </w:r>
      <w:r w:rsidRPr="00C23F84">
        <w:rPr>
          <w:rFonts w:ascii="Avenir Next" w:hAnsi="Avenir Next" w:cs="Times New Roman"/>
          <w:sz w:val="24"/>
          <w:szCs w:val="24"/>
        </w:rPr>
        <w:t xml:space="preserve"> perdió el miedo al inglés, al francés o al escocés</w:t>
      </w:r>
      <w:r w:rsidR="00AE47F3" w:rsidRPr="00C23F84">
        <w:rPr>
          <w:rFonts w:ascii="Avenir Next" w:hAnsi="Avenir Next" w:cs="Times New Roman"/>
          <w:sz w:val="24"/>
          <w:szCs w:val="24"/>
        </w:rPr>
        <w:t>,</w:t>
      </w:r>
      <w:r w:rsidRPr="00C23F84">
        <w:rPr>
          <w:rFonts w:ascii="Avenir Next" w:hAnsi="Avenir Next" w:cs="Times New Roman"/>
          <w:sz w:val="24"/>
          <w:szCs w:val="24"/>
        </w:rPr>
        <w:t xml:space="preserve"> y comienzan los aventureros a llegar. Los</w:t>
      </w:r>
      <w:r w:rsidR="00AE47F3" w:rsidRPr="00C23F84">
        <w:rPr>
          <w:rFonts w:ascii="Avenir Next" w:hAnsi="Avenir Next" w:cs="Times New Roman"/>
          <w:sz w:val="24"/>
          <w:szCs w:val="24"/>
        </w:rPr>
        <w:t xml:space="preserve"> </w:t>
      </w:r>
      <w:r w:rsidRPr="00C23F84">
        <w:rPr>
          <w:rFonts w:ascii="Avenir Next" w:hAnsi="Avenir Next" w:cs="Times New Roman"/>
          <w:sz w:val="24"/>
          <w:szCs w:val="24"/>
        </w:rPr>
        <w:t>que llegan no son científicos</w:t>
      </w:r>
      <w:r w:rsidR="00AE47F3" w:rsidRPr="00C23F84">
        <w:rPr>
          <w:rFonts w:ascii="Avenir Next" w:hAnsi="Avenir Next" w:cs="Times New Roman"/>
          <w:sz w:val="24"/>
          <w:szCs w:val="24"/>
        </w:rPr>
        <w:t>. L</w:t>
      </w:r>
      <w:r w:rsidRPr="00C23F84">
        <w:rPr>
          <w:rFonts w:ascii="Avenir Next" w:hAnsi="Avenir Next" w:cs="Times New Roman"/>
          <w:sz w:val="24"/>
          <w:szCs w:val="24"/>
        </w:rPr>
        <w:t>os primeros llegan tras de algún sueño de fortuna, tras de algún</w:t>
      </w:r>
      <w:r w:rsidR="00AE47F3" w:rsidRPr="00C23F84">
        <w:rPr>
          <w:rFonts w:ascii="Avenir Next" w:hAnsi="Avenir Next" w:cs="Times New Roman"/>
          <w:sz w:val="24"/>
          <w:szCs w:val="24"/>
        </w:rPr>
        <w:t xml:space="preserve"> </w:t>
      </w:r>
      <w:r w:rsidRPr="00C23F84">
        <w:rPr>
          <w:rFonts w:ascii="Avenir Next" w:hAnsi="Avenir Next" w:cs="Times New Roman"/>
          <w:sz w:val="24"/>
          <w:szCs w:val="24"/>
        </w:rPr>
        <w:t>propósito y</w:t>
      </w:r>
      <w:r w:rsidR="00DB56CA" w:rsidRPr="00C23F84">
        <w:rPr>
          <w:rFonts w:ascii="Avenir Next" w:hAnsi="Avenir Next" w:cs="Times New Roman"/>
          <w:sz w:val="24"/>
          <w:szCs w:val="24"/>
        </w:rPr>
        <w:t>,</w:t>
      </w:r>
      <w:r w:rsidRPr="00C23F84">
        <w:rPr>
          <w:rFonts w:ascii="Avenir Next" w:hAnsi="Avenir Next" w:cs="Times New Roman"/>
          <w:sz w:val="24"/>
          <w:szCs w:val="24"/>
        </w:rPr>
        <w:t xml:space="preserve"> ¿cuáles son los propósitos que traen estos viajeros? Principalmente la ilusión de</w:t>
      </w:r>
      <w:r w:rsidR="00AE47F3" w:rsidRPr="00C23F84">
        <w:rPr>
          <w:rFonts w:ascii="Avenir Next" w:hAnsi="Avenir Next" w:cs="Times New Roman"/>
          <w:sz w:val="24"/>
          <w:szCs w:val="24"/>
        </w:rPr>
        <w:t xml:space="preserve"> </w:t>
      </w:r>
      <w:r w:rsidRPr="00C23F84">
        <w:rPr>
          <w:rFonts w:ascii="Avenir Next" w:hAnsi="Avenir Next" w:cs="Times New Roman"/>
          <w:sz w:val="24"/>
          <w:szCs w:val="24"/>
        </w:rPr>
        <w:t>encontrar minas</w:t>
      </w:r>
      <w:r w:rsidR="00AE47F3" w:rsidRPr="00C23F84">
        <w:rPr>
          <w:rFonts w:ascii="Avenir Next" w:hAnsi="Avenir Next" w:cs="Times New Roman"/>
          <w:sz w:val="24"/>
          <w:szCs w:val="24"/>
        </w:rPr>
        <w:t>,</w:t>
      </w:r>
      <w:r w:rsidRPr="00C23F84">
        <w:rPr>
          <w:rFonts w:ascii="Avenir Next" w:hAnsi="Avenir Next" w:cs="Times New Roman"/>
          <w:sz w:val="24"/>
          <w:szCs w:val="24"/>
        </w:rPr>
        <w:t xml:space="preserve"> y la ilusión de encontrar la ruta para un canal interoc</w:t>
      </w:r>
      <w:r w:rsidR="00AE47F3" w:rsidRPr="00C23F84">
        <w:rPr>
          <w:rFonts w:ascii="Avenir Next" w:hAnsi="Avenir Next" w:cs="Times New Roman"/>
          <w:sz w:val="24"/>
          <w:szCs w:val="24"/>
        </w:rPr>
        <w:t>eá</w:t>
      </w:r>
      <w:r w:rsidRPr="00C23F84">
        <w:rPr>
          <w:rFonts w:ascii="Avenir Next" w:hAnsi="Avenir Next" w:cs="Times New Roman"/>
          <w:sz w:val="24"/>
          <w:szCs w:val="24"/>
        </w:rPr>
        <w:t>nico. Ya a principios</w:t>
      </w:r>
      <w:r w:rsidR="00AE47F3" w:rsidRPr="00C23F84">
        <w:rPr>
          <w:rFonts w:ascii="Avenir Next" w:hAnsi="Avenir Next" w:cs="Times New Roman"/>
          <w:sz w:val="24"/>
          <w:szCs w:val="24"/>
        </w:rPr>
        <w:t xml:space="preserve"> </w:t>
      </w:r>
      <w:r w:rsidRPr="00C23F84">
        <w:rPr>
          <w:rFonts w:ascii="Avenir Next" w:hAnsi="Avenir Next" w:cs="Times New Roman"/>
          <w:sz w:val="24"/>
          <w:szCs w:val="24"/>
        </w:rPr>
        <w:t xml:space="preserve">del siglo XIX se soñaba con un canal, a </w:t>
      </w:r>
      <w:r w:rsidRPr="00C23F84">
        <w:rPr>
          <w:rFonts w:ascii="Avenir Next" w:hAnsi="Avenir Next" w:cs="Times New Roman"/>
          <w:sz w:val="24"/>
          <w:szCs w:val="24"/>
        </w:rPr>
        <w:lastRenderedPageBreak/>
        <w:t xml:space="preserve">través del </w:t>
      </w:r>
      <w:r w:rsidR="00B26129" w:rsidRPr="00C23F84">
        <w:rPr>
          <w:rFonts w:ascii="Avenir Next" w:hAnsi="Avenir Next" w:cs="Times New Roman"/>
          <w:sz w:val="24"/>
          <w:szCs w:val="24"/>
        </w:rPr>
        <w:t>r</w:t>
      </w:r>
      <w:r w:rsidRPr="00C23F84">
        <w:rPr>
          <w:rFonts w:ascii="Avenir Next" w:hAnsi="Avenir Next" w:cs="Times New Roman"/>
          <w:sz w:val="24"/>
          <w:szCs w:val="24"/>
        </w:rPr>
        <w:t>ío San Juan o por algún lado</w:t>
      </w:r>
      <w:r w:rsidR="00B26129" w:rsidRPr="00C23F84">
        <w:rPr>
          <w:rFonts w:ascii="Avenir Next" w:hAnsi="Avenir Next" w:cs="Times New Roman"/>
          <w:sz w:val="24"/>
          <w:szCs w:val="24"/>
        </w:rPr>
        <w:t>,</w:t>
      </w:r>
      <w:r w:rsidRPr="00C23F84">
        <w:rPr>
          <w:rFonts w:ascii="Avenir Next" w:hAnsi="Avenir Next" w:cs="Times New Roman"/>
          <w:sz w:val="24"/>
          <w:szCs w:val="24"/>
        </w:rPr>
        <w:t xml:space="preserve"> con el fin de</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 xml:space="preserve">evitar ese larguísimo y peligroso viaje alrededor de la América del Sur. </w:t>
      </w:r>
    </w:p>
    <w:p w14:paraId="781F2DD8" w14:textId="77777777" w:rsidR="00342D54" w:rsidRPr="00342D54" w:rsidRDefault="00342D54" w:rsidP="00521765">
      <w:pPr>
        <w:autoSpaceDE w:val="0"/>
        <w:autoSpaceDN w:val="0"/>
        <w:adjustRightInd w:val="0"/>
        <w:spacing w:after="0" w:line="240" w:lineRule="auto"/>
        <w:jc w:val="both"/>
        <w:rPr>
          <w:rFonts w:ascii="Avenir Next" w:hAnsi="Avenir Next" w:cs="Times New Roman"/>
          <w:sz w:val="12"/>
          <w:szCs w:val="12"/>
        </w:rPr>
      </w:pPr>
    </w:p>
    <w:p w14:paraId="37C47362" w14:textId="78AF4CB8" w:rsidR="00FE723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Antes del canal</w:t>
      </w:r>
      <w:r w:rsidR="00B26129" w:rsidRPr="00C23F84">
        <w:rPr>
          <w:rFonts w:ascii="Avenir Next" w:hAnsi="Avenir Next" w:cs="Times New Roman"/>
          <w:sz w:val="24"/>
          <w:szCs w:val="24"/>
        </w:rPr>
        <w:t>,</w:t>
      </w:r>
      <w:r w:rsidRPr="00C23F84">
        <w:rPr>
          <w:rFonts w:ascii="Avenir Next" w:hAnsi="Avenir Next" w:cs="Times New Roman"/>
          <w:sz w:val="24"/>
          <w:szCs w:val="24"/>
        </w:rPr>
        <w:t xml:space="preserve"> fundan</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 xml:space="preserve">rutas de cruce del istmo, ya sea por el </w:t>
      </w:r>
      <w:r w:rsidR="00B26129" w:rsidRPr="00C23F84">
        <w:rPr>
          <w:rFonts w:ascii="Avenir Next" w:hAnsi="Avenir Next" w:cs="Times New Roman"/>
          <w:sz w:val="24"/>
          <w:szCs w:val="24"/>
        </w:rPr>
        <w:t>r</w:t>
      </w:r>
      <w:r w:rsidRPr="00C23F84">
        <w:rPr>
          <w:rFonts w:ascii="Avenir Next" w:hAnsi="Avenir Next" w:cs="Times New Roman"/>
          <w:sz w:val="24"/>
          <w:szCs w:val="24"/>
        </w:rPr>
        <w:t xml:space="preserve">ío San Juan y luego por el </w:t>
      </w:r>
      <w:r w:rsidR="00B26129" w:rsidRPr="00C23F84">
        <w:rPr>
          <w:rFonts w:ascii="Avenir Next" w:hAnsi="Avenir Next" w:cs="Times New Roman"/>
          <w:sz w:val="24"/>
          <w:szCs w:val="24"/>
        </w:rPr>
        <w:t>l</w:t>
      </w:r>
      <w:r w:rsidRPr="00C23F84">
        <w:rPr>
          <w:rFonts w:ascii="Avenir Next" w:hAnsi="Avenir Next" w:cs="Times New Roman"/>
          <w:sz w:val="24"/>
          <w:szCs w:val="24"/>
        </w:rPr>
        <w:t>ago</w:t>
      </w:r>
      <w:r w:rsidR="00B26129" w:rsidRPr="00C23F84">
        <w:rPr>
          <w:rFonts w:ascii="Avenir Next" w:hAnsi="Avenir Next" w:cs="Times New Roman"/>
          <w:sz w:val="24"/>
          <w:szCs w:val="24"/>
        </w:rPr>
        <w:t xml:space="preserve"> de Nicaragua</w:t>
      </w:r>
      <w:r w:rsidRPr="00C23F84">
        <w:rPr>
          <w:rFonts w:ascii="Avenir Next" w:hAnsi="Avenir Next" w:cs="Times New Roman"/>
          <w:sz w:val="24"/>
          <w:szCs w:val="24"/>
        </w:rPr>
        <w:t>,</w:t>
      </w:r>
      <w:r w:rsidR="00A12BE8" w:rsidRPr="00FB18E3">
        <w:rPr>
          <w:rFonts w:ascii="Avenir Next" w:hAnsi="Avenir Next" w:cs="Times New Roman"/>
          <w:sz w:val="24"/>
          <w:szCs w:val="24"/>
        </w:rPr>
        <w:t xml:space="preserve"> [que van]</w:t>
      </w:r>
      <w:r w:rsidRPr="00FB18E3">
        <w:rPr>
          <w:rFonts w:ascii="Avenir Next" w:hAnsi="Avenir Next" w:cs="Times New Roman"/>
          <w:sz w:val="24"/>
          <w:szCs w:val="24"/>
        </w:rPr>
        <w:t xml:space="preserve"> </w:t>
      </w:r>
      <w:r w:rsidRPr="00C23F84">
        <w:rPr>
          <w:rFonts w:ascii="Avenir Next" w:hAnsi="Avenir Next" w:cs="Times New Roman"/>
          <w:sz w:val="24"/>
          <w:szCs w:val="24"/>
        </w:rPr>
        <w:t>a salir a la costa del</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Pacífico, o por la parte más angosta del istmo panameño. Se jugaban la vida con las</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enfermedades</w:t>
      </w:r>
      <w:r w:rsidR="00B26129" w:rsidRPr="00C23F84">
        <w:rPr>
          <w:rFonts w:ascii="Avenir Next" w:hAnsi="Avenir Next" w:cs="Times New Roman"/>
          <w:sz w:val="24"/>
          <w:szCs w:val="24"/>
        </w:rPr>
        <w:t>,</w:t>
      </w:r>
      <w:r w:rsidRPr="00C23F84">
        <w:rPr>
          <w:rFonts w:ascii="Avenir Next" w:hAnsi="Avenir Next" w:cs="Times New Roman"/>
          <w:sz w:val="24"/>
          <w:szCs w:val="24"/>
        </w:rPr>
        <w:t xml:space="preserve"> para no jug</w:t>
      </w:r>
      <w:r w:rsidR="00ED240A" w:rsidRPr="00C23F84">
        <w:rPr>
          <w:rFonts w:ascii="Avenir Next" w:hAnsi="Avenir Next" w:cs="Times New Roman"/>
          <w:sz w:val="24"/>
          <w:szCs w:val="24"/>
        </w:rPr>
        <w:t>á</w:t>
      </w:r>
      <w:r w:rsidRPr="00C23F84">
        <w:rPr>
          <w:rFonts w:ascii="Avenir Next" w:hAnsi="Avenir Next" w:cs="Times New Roman"/>
          <w:sz w:val="24"/>
          <w:szCs w:val="24"/>
        </w:rPr>
        <w:t>rse</w:t>
      </w:r>
      <w:r w:rsidR="00ED240A" w:rsidRPr="00C23F84">
        <w:rPr>
          <w:rFonts w:ascii="Avenir Next" w:hAnsi="Avenir Next" w:cs="Times New Roman"/>
          <w:sz w:val="24"/>
          <w:szCs w:val="24"/>
        </w:rPr>
        <w:t>l</w:t>
      </w:r>
      <w:r w:rsidRPr="00C23F84">
        <w:rPr>
          <w:rFonts w:ascii="Avenir Next" w:hAnsi="Avenir Next" w:cs="Times New Roman"/>
          <w:sz w:val="24"/>
          <w:szCs w:val="24"/>
        </w:rPr>
        <w:t>a con las tormentas. Llegaban barcos a recoger a los</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viajeros para Norteamérica, en el Pac</w:t>
      </w:r>
      <w:r w:rsidR="00B26129" w:rsidRPr="00C23F84">
        <w:rPr>
          <w:rFonts w:ascii="Avenir Next" w:hAnsi="Avenir Next" w:cs="Times New Roman"/>
          <w:sz w:val="24"/>
          <w:szCs w:val="24"/>
        </w:rPr>
        <w:t>í</w:t>
      </w:r>
      <w:r w:rsidRPr="00C23F84">
        <w:rPr>
          <w:rFonts w:ascii="Avenir Next" w:hAnsi="Avenir Next" w:cs="Times New Roman"/>
          <w:sz w:val="24"/>
          <w:szCs w:val="24"/>
        </w:rPr>
        <w:t>fico, desde los apeaderos</w:t>
      </w:r>
      <w:r w:rsidR="00F37E6C" w:rsidRPr="00C23F84">
        <w:rPr>
          <w:rFonts w:ascii="Avenir Next" w:hAnsi="Avenir Next" w:cs="Times New Roman"/>
          <w:sz w:val="24"/>
          <w:szCs w:val="24"/>
        </w:rPr>
        <w:t xml:space="preserve"> </w:t>
      </w:r>
      <w:r w:rsidR="00A371AB" w:rsidRPr="00C23F84">
        <w:rPr>
          <w:rFonts w:ascii="Avenir Next" w:hAnsi="Avenir Next" w:cs="Times New Roman"/>
          <w:sz w:val="24"/>
          <w:szCs w:val="24"/>
        </w:rPr>
        <w:t>—</w:t>
      </w:r>
      <w:r w:rsidRPr="00C23F84">
        <w:rPr>
          <w:rFonts w:ascii="Avenir Next" w:hAnsi="Avenir Next" w:cs="Times New Roman"/>
          <w:sz w:val="24"/>
          <w:szCs w:val="24"/>
        </w:rPr>
        <w:t>no digamos puertos</w:t>
      </w:r>
      <w:r w:rsidR="00B26129" w:rsidRPr="00C23F84">
        <w:rPr>
          <w:rFonts w:ascii="Avenir Next" w:hAnsi="Avenir Next" w:cs="Times New Roman"/>
          <w:sz w:val="24"/>
          <w:szCs w:val="24"/>
        </w:rPr>
        <w:t>,</w:t>
      </w:r>
      <w:r w:rsidR="003A42B8" w:rsidRPr="00C23F84">
        <w:rPr>
          <w:rFonts w:ascii="Avenir Next" w:hAnsi="Avenir Next" w:cs="Times New Roman"/>
          <w:sz w:val="24"/>
          <w:szCs w:val="24"/>
        </w:rPr>
        <w:t xml:space="preserve"> </w:t>
      </w:r>
      <w:r w:rsidRPr="00C23F84">
        <w:rPr>
          <w:rFonts w:ascii="Avenir Next" w:hAnsi="Avenir Next" w:cs="Times New Roman"/>
          <w:sz w:val="24"/>
          <w:szCs w:val="24"/>
        </w:rPr>
        <w:t>apeaderos</w:t>
      </w:r>
      <w:r w:rsidR="00A371AB" w:rsidRPr="00C23F84">
        <w:rPr>
          <w:rFonts w:ascii="Avenir Next" w:hAnsi="Avenir Next" w:cs="Times New Roman"/>
          <w:sz w:val="24"/>
          <w:szCs w:val="24"/>
        </w:rPr>
        <w:t>—</w:t>
      </w:r>
      <w:r w:rsidRPr="00C23F84">
        <w:rPr>
          <w:rFonts w:ascii="Avenir Next" w:hAnsi="Avenir Next" w:cs="Times New Roman"/>
          <w:sz w:val="24"/>
          <w:szCs w:val="24"/>
        </w:rPr>
        <w:t xml:space="preserve"> de la costa centroamericana y, entre estos viajeros que llegan y que pasan no hay</w:t>
      </w:r>
      <w:r w:rsidR="00B26129" w:rsidRPr="00C23F84">
        <w:rPr>
          <w:rFonts w:ascii="Avenir Next" w:hAnsi="Avenir Next" w:cs="Times New Roman"/>
          <w:sz w:val="24"/>
          <w:szCs w:val="24"/>
        </w:rPr>
        <w:t xml:space="preserve"> </w:t>
      </w:r>
      <w:r w:rsidRPr="00C23F84">
        <w:rPr>
          <w:rFonts w:ascii="Avenir Next" w:hAnsi="Avenir Next" w:cs="Times New Roman"/>
          <w:sz w:val="24"/>
          <w:szCs w:val="24"/>
        </w:rPr>
        <w:t>propiamente investigadores científicos</w:t>
      </w:r>
      <w:r w:rsidR="00B26129" w:rsidRPr="00C23F84">
        <w:rPr>
          <w:rFonts w:ascii="Avenir Next" w:hAnsi="Avenir Next" w:cs="Times New Roman"/>
          <w:sz w:val="24"/>
          <w:szCs w:val="24"/>
        </w:rPr>
        <w:t>,</w:t>
      </w:r>
      <w:r w:rsidRPr="00C23F84">
        <w:rPr>
          <w:rFonts w:ascii="Avenir Next" w:hAnsi="Avenir Next" w:cs="Times New Roman"/>
          <w:sz w:val="24"/>
          <w:szCs w:val="24"/>
        </w:rPr>
        <w:t xml:space="preserve"> pero hay gente inteligente que al pasar junta cosas</w:t>
      </w:r>
      <w:r w:rsidR="009909E8" w:rsidRPr="00C23F84">
        <w:rPr>
          <w:rFonts w:ascii="Avenir Next" w:hAnsi="Avenir Next" w:cs="Times New Roman"/>
          <w:sz w:val="24"/>
          <w:szCs w:val="24"/>
        </w:rPr>
        <w:t xml:space="preserve">, </w:t>
      </w:r>
      <w:r w:rsidRPr="00C23F84">
        <w:rPr>
          <w:rFonts w:ascii="Avenir Next" w:hAnsi="Avenir Next" w:cs="Times New Roman"/>
          <w:sz w:val="24"/>
          <w:szCs w:val="24"/>
        </w:rPr>
        <w:t xml:space="preserve">las </w:t>
      </w:r>
      <w:r w:rsidR="00C87BBF" w:rsidRPr="00C23F84">
        <w:rPr>
          <w:rFonts w:ascii="Avenir Next" w:hAnsi="Avenir Next" w:cs="Times New Roman"/>
          <w:sz w:val="24"/>
          <w:szCs w:val="24"/>
        </w:rPr>
        <w:t>re</w:t>
      </w:r>
      <w:r w:rsidRPr="00C23F84">
        <w:rPr>
          <w:rFonts w:ascii="Avenir Next" w:hAnsi="Avenir Next" w:cs="Times New Roman"/>
          <w:sz w:val="24"/>
          <w:szCs w:val="24"/>
        </w:rPr>
        <w:t>colec</w:t>
      </w:r>
      <w:r w:rsidR="00C87BBF" w:rsidRPr="00C23F84">
        <w:rPr>
          <w:rFonts w:ascii="Avenir Next" w:hAnsi="Avenir Next" w:cs="Times New Roman"/>
          <w:sz w:val="24"/>
          <w:szCs w:val="24"/>
        </w:rPr>
        <w:t>ta, l</w:t>
      </w:r>
      <w:r w:rsidRPr="00C23F84">
        <w:rPr>
          <w:rFonts w:ascii="Avenir Next" w:hAnsi="Avenir Next" w:cs="Times New Roman"/>
          <w:sz w:val="24"/>
          <w:szCs w:val="24"/>
        </w:rPr>
        <w:t xml:space="preserve">as guarda y las apunta. </w:t>
      </w:r>
    </w:p>
    <w:p w14:paraId="40060CC9" w14:textId="77777777" w:rsidR="009513C7" w:rsidRPr="00342D54" w:rsidRDefault="009513C7" w:rsidP="00530C44">
      <w:pPr>
        <w:autoSpaceDE w:val="0"/>
        <w:autoSpaceDN w:val="0"/>
        <w:adjustRightInd w:val="0"/>
        <w:spacing w:after="0" w:line="240" w:lineRule="auto"/>
        <w:jc w:val="both"/>
        <w:rPr>
          <w:rFonts w:ascii="Avenir Next" w:hAnsi="Avenir Next" w:cs="Times New Roman"/>
          <w:sz w:val="12"/>
          <w:szCs w:val="12"/>
        </w:rPr>
      </w:pPr>
    </w:p>
    <w:p w14:paraId="1EF2576B" w14:textId="5E714940" w:rsidR="00EB0FD1" w:rsidRPr="00C23F84" w:rsidRDefault="009513C7"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w:t>
      </w:r>
      <w:r w:rsidR="009E0C32" w:rsidRPr="00C23F84">
        <w:rPr>
          <w:rFonts w:ascii="Avenir Next" w:hAnsi="Avenir Next" w:cs="Times New Roman"/>
          <w:sz w:val="24"/>
          <w:szCs w:val="24"/>
        </w:rPr>
        <w:t>n 1840 comienza la observación provechosa de un</w:t>
      </w:r>
      <w:r w:rsidR="00B26129" w:rsidRPr="00C23F84">
        <w:rPr>
          <w:rFonts w:ascii="Avenir Next" w:hAnsi="Avenir Next" w:cs="Times New Roman"/>
          <w:sz w:val="24"/>
          <w:szCs w:val="24"/>
        </w:rPr>
        <w:t xml:space="preserve"> </w:t>
      </w:r>
      <w:r w:rsidR="009E0C32" w:rsidRPr="00C23F84">
        <w:rPr>
          <w:rFonts w:ascii="Avenir Next" w:hAnsi="Avenir Next" w:cs="Times New Roman"/>
          <w:sz w:val="24"/>
          <w:szCs w:val="24"/>
        </w:rPr>
        <w:t>ornitólogo norteamericano de apellido Lawrence.</w:t>
      </w:r>
      <w:r w:rsidR="0014779E" w:rsidRPr="00C23F84">
        <w:rPr>
          <w:rStyle w:val="Refdenotaalpie"/>
          <w:rFonts w:ascii="Avenir Next" w:hAnsi="Avenir Next" w:cs="Times New Roman"/>
          <w:color w:val="000000"/>
          <w:spacing w:val="-3"/>
          <w:lang w:val="es-ES_tradnl"/>
        </w:rPr>
        <w:footnoteReference w:id="4"/>
      </w:r>
      <w:r w:rsidR="0014779E" w:rsidRPr="00C23F84">
        <w:rPr>
          <w:rFonts w:ascii="Avenir Next" w:hAnsi="Avenir Next" w:cs="Times New Roman"/>
          <w:sz w:val="24"/>
          <w:szCs w:val="24"/>
        </w:rPr>
        <w:t xml:space="preserve"> </w:t>
      </w:r>
      <w:r w:rsidR="009E0C32" w:rsidRPr="00C23F84">
        <w:rPr>
          <w:rFonts w:ascii="Avenir Next" w:hAnsi="Avenir Next" w:cs="Times New Roman"/>
          <w:sz w:val="24"/>
          <w:szCs w:val="24"/>
        </w:rPr>
        <w:t>Es decir</w:t>
      </w:r>
      <w:r w:rsidR="00060939" w:rsidRPr="00C23F84">
        <w:rPr>
          <w:rFonts w:ascii="Avenir Next" w:hAnsi="Avenir Next" w:cs="Times New Roman"/>
          <w:sz w:val="24"/>
          <w:szCs w:val="24"/>
        </w:rPr>
        <w:t>,</w:t>
      </w:r>
      <w:r w:rsidR="009E0C32" w:rsidRPr="00C23F84">
        <w:rPr>
          <w:rFonts w:ascii="Avenir Next" w:hAnsi="Avenir Next" w:cs="Times New Roman"/>
          <w:sz w:val="24"/>
          <w:szCs w:val="24"/>
        </w:rPr>
        <w:t xml:space="preserve"> que al pasar por Costa Rica recogió</w:t>
      </w:r>
      <w:r w:rsidR="00B26129" w:rsidRPr="00C23F84">
        <w:rPr>
          <w:rFonts w:ascii="Avenir Next" w:hAnsi="Avenir Next" w:cs="Times New Roman"/>
          <w:sz w:val="24"/>
          <w:szCs w:val="24"/>
        </w:rPr>
        <w:t xml:space="preserve"> </w:t>
      </w:r>
      <w:r w:rsidR="009E0C32" w:rsidRPr="00C23F84">
        <w:rPr>
          <w:rFonts w:ascii="Avenir Next" w:hAnsi="Avenir Next" w:cs="Times New Roman"/>
          <w:sz w:val="24"/>
          <w:szCs w:val="24"/>
        </w:rPr>
        <w:t>algunas aves para que sirvieran de ejemplares documentados. En</w:t>
      </w:r>
      <w:r w:rsidR="00060939" w:rsidRPr="00C23F84">
        <w:rPr>
          <w:rFonts w:ascii="Avenir Next" w:hAnsi="Avenir Next" w:cs="Times New Roman"/>
          <w:sz w:val="24"/>
          <w:szCs w:val="24"/>
        </w:rPr>
        <w:t xml:space="preserve"> </w:t>
      </w:r>
      <w:r w:rsidR="009E0C32" w:rsidRPr="00C23F84">
        <w:rPr>
          <w:rFonts w:ascii="Avenir Next" w:hAnsi="Avenir Next" w:cs="Times New Roman"/>
          <w:sz w:val="24"/>
          <w:szCs w:val="24"/>
        </w:rPr>
        <w:t>1843 estuvo un barco</w:t>
      </w:r>
      <w:r w:rsidR="00060939"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británico en el </w:t>
      </w:r>
      <w:r w:rsidR="00060939" w:rsidRPr="00C23F84">
        <w:rPr>
          <w:rFonts w:ascii="Avenir Next" w:hAnsi="Avenir Next" w:cs="Times New Roman"/>
          <w:sz w:val="24"/>
          <w:szCs w:val="24"/>
        </w:rPr>
        <w:t>g</w:t>
      </w:r>
      <w:r w:rsidR="009E0C32" w:rsidRPr="00C23F84">
        <w:rPr>
          <w:rFonts w:ascii="Avenir Next" w:hAnsi="Avenir Next" w:cs="Times New Roman"/>
          <w:sz w:val="24"/>
          <w:szCs w:val="24"/>
        </w:rPr>
        <w:t xml:space="preserve">olfo de Nicoya </w:t>
      </w:r>
      <w:r w:rsidR="00060939" w:rsidRPr="00C23F84">
        <w:rPr>
          <w:rFonts w:ascii="Avenir Next" w:hAnsi="Avenir Next" w:cs="Times New Roman"/>
          <w:sz w:val="24"/>
          <w:szCs w:val="24"/>
        </w:rPr>
        <w:t>re</w:t>
      </w:r>
      <w:r w:rsidR="009E0C32" w:rsidRPr="00C23F84">
        <w:rPr>
          <w:rFonts w:ascii="Avenir Next" w:hAnsi="Avenir Next" w:cs="Times New Roman"/>
          <w:sz w:val="24"/>
          <w:szCs w:val="24"/>
        </w:rPr>
        <w:t>colectando, haciendo mediciones, y en ese mismo año</w:t>
      </w:r>
      <w:r w:rsidR="00060939" w:rsidRPr="00C23F84">
        <w:rPr>
          <w:rFonts w:ascii="Avenir Next" w:hAnsi="Avenir Next" w:cs="Times New Roman"/>
          <w:sz w:val="24"/>
          <w:szCs w:val="24"/>
        </w:rPr>
        <w:t xml:space="preserve"> </w:t>
      </w:r>
      <w:r w:rsidR="009E0C32" w:rsidRPr="00C23F84">
        <w:rPr>
          <w:rFonts w:ascii="Avenir Next" w:hAnsi="Avenir Next" w:cs="Times New Roman"/>
          <w:sz w:val="24"/>
          <w:szCs w:val="24"/>
        </w:rPr>
        <w:t>podemos considerar que se inicia el desarrollo del quehacer propio con la llegada de los</w:t>
      </w:r>
      <w:r w:rsidR="00060939" w:rsidRPr="00C23F84">
        <w:rPr>
          <w:rFonts w:ascii="Avenir Next" w:hAnsi="Avenir Next" w:cs="Times New Roman"/>
          <w:sz w:val="24"/>
          <w:szCs w:val="24"/>
        </w:rPr>
        <w:t xml:space="preserve"> </w:t>
      </w:r>
      <w:r w:rsidR="009E0C32" w:rsidRPr="00C23F84">
        <w:rPr>
          <w:rFonts w:ascii="Avenir Next" w:hAnsi="Avenir Next" w:cs="Times New Roman"/>
          <w:sz w:val="24"/>
          <w:szCs w:val="24"/>
        </w:rPr>
        <w:t>primeros libros de Buffon al país.</w:t>
      </w:r>
      <w:r w:rsidR="00FC7F3D" w:rsidRPr="00C23F84">
        <w:rPr>
          <w:rStyle w:val="Refdenotaalpie"/>
          <w:rFonts w:ascii="Avenir Next" w:hAnsi="Avenir Next" w:cs="Times New Roman"/>
          <w:color w:val="000000"/>
          <w:spacing w:val="-3"/>
          <w:lang w:val="es-ES_tradnl"/>
        </w:rPr>
        <w:footnoteReference w:id="5"/>
      </w:r>
    </w:p>
    <w:p w14:paraId="594413DF" w14:textId="77777777" w:rsidR="00EB0FD1" w:rsidRPr="00342D54" w:rsidRDefault="00EB0FD1" w:rsidP="00530C44">
      <w:pPr>
        <w:autoSpaceDE w:val="0"/>
        <w:autoSpaceDN w:val="0"/>
        <w:adjustRightInd w:val="0"/>
        <w:spacing w:after="0" w:line="240" w:lineRule="auto"/>
        <w:jc w:val="both"/>
        <w:rPr>
          <w:rFonts w:ascii="Avenir Next" w:hAnsi="Avenir Next" w:cs="Times New Roman"/>
          <w:sz w:val="10"/>
          <w:szCs w:val="10"/>
        </w:rPr>
      </w:pPr>
    </w:p>
    <w:p w14:paraId="675CA518" w14:textId="77777777" w:rsidR="00EB464C" w:rsidRDefault="00CD13DB" w:rsidP="00CD13DB">
      <w:pPr>
        <w:autoSpaceDE w:val="0"/>
        <w:autoSpaceDN w:val="0"/>
        <w:adjustRightInd w:val="0"/>
        <w:spacing w:after="0" w:line="240" w:lineRule="auto"/>
        <w:jc w:val="center"/>
        <w:rPr>
          <w:rFonts w:ascii="Avenir Next" w:hAnsi="Avenir Next" w:cs="Times New Roman"/>
        </w:rPr>
      </w:pPr>
      <w:r w:rsidRPr="00C23F84">
        <w:rPr>
          <w:rFonts w:ascii="Avenir Next" w:hAnsi="Avenir Next" w:cs="Times New Roman"/>
          <w:b/>
        </w:rPr>
        <w:t>Figura 3.</w:t>
      </w:r>
      <w:r w:rsidRPr="00C23F84">
        <w:rPr>
          <w:rFonts w:ascii="Avenir Next" w:hAnsi="Avenir Next" w:cs="Times New Roman"/>
        </w:rPr>
        <w:t xml:space="preserve"> </w:t>
      </w:r>
    </w:p>
    <w:p w14:paraId="415D5DE5" w14:textId="683668BA" w:rsidR="00CD13DB" w:rsidRPr="00EB464C" w:rsidRDefault="00CD13DB" w:rsidP="00CD13DB">
      <w:pPr>
        <w:autoSpaceDE w:val="0"/>
        <w:autoSpaceDN w:val="0"/>
        <w:adjustRightInd w:val="0"/>
        <w:spacing w:after="0" w:line="240" w:lineRule="auto"/>
        <w:jc w:val="center"/>
        <w:rPr>
          <w:rFonts w:ascii="Avenir Next" w:hAnsi="Avenir Next" w:cs="Times New Roman"/>
          <w:i/>
        </w:rPr>
      </w:pPr>
      <w:r w:rsidRPr="00EB464C">
        <w:rPr>
          <w:rFonts w:ascii="Avenir Next" w:hAnsi="Avenir Next" w:cs="Times New Roman"/>
          <w:i/>
        </w:rPr>
        <w:t xml:space="preserve">El botánico Oersted (A) y el zoólogo von Frantzius (B). </w:t>
      </w:r>
    </w:p>
    <w:p w14:paraId="35E7DF0D" w14:textId="77777777" w:rsidR="00CD13DB" w:rsidRPr="00342D54" w:rsidRDefault="00CD13DB" w:rsidP="00CD13DB">
      <w:pPr>
        <w:autoSpaceDE w:val="0"/>
        <w:autoSpaceDN w:val="0"/>
        <w:adjustRightInd w:val="0"/>
        <w:spacing w:after="0" w:line="240" w:lineRule="auto"/>
        <w:jc w:val="center"/>
        <w:rPr>
          <w:rFonts w:ascii="Avenir Next" w:hAnsi="Avenir Next" w:cs="Times New Roman"/>
          <w:sz w:val="8"/>
          <w:szCs w:val="8"/>
        </w:rPr>
      </w:pPr>
    </w:p>
    <w:p w14:paraId="1B64CCCB" w14:textId="76CC1A65" w:rsidR="00CD13DB" w:rsidRPr="00C23F84" w:rsidRDefault="00CD13DB" w:rsidP="00CD13DB">
      <w:pPr>
        <w:autoSpaceDE w:val="0"/>
        <w:autoSpaceDN w:val="0"/>
        <w:adjustRightInd w:val="0"/>
        <w:spacing w:after="0" w:line="240" w:lineRule="auto"/>
        <w:rPr>
          <w:rFonts w:ascii="Avenir Next" w:hAnsi="Avenir Next" w:cs="Times New Roman"/>
        </w:rPr>
      </w:pPr>
      <w:r w:rsidRPr="00C23F84">
        <w:rPr>
          <w:rFonts w:ascii="Avenir Next" w:hAnsi="Avenir Next" w:cs="Times New Roman"/>
        </w:rPr>
        <w:t xml:space="preserve">                                             (A)                                                              </w:t>
      </w:r>
      <w:r w:rsidR="00EB464C">
        <w:rPr>
          <w:rFonts w:ascii="Avenir Next" w:hAnsi="Avenir Next" w:cs="Times New Roman"/>
        </w:rPr>
        <w:t xml:space="preserve">          </w:t>
      </w:r>
      <w:proofErr w:type="gramStart"/>
      <w:r w:rsidR="00EB464C">
        <w:rPr>
          <w:rFonts w:ascii="Avenir Next" w:hAnsi="Avenir Next" w:cs="Times New Roman"/>
        </w:rPr>
        <w:t xml:space="preserve">  </w:t>
      </w:r>
      <w:r w:rsidRPr="00C23F84">
        <w:rPr>
          <w:rFonts w:ascii="Avenir Next" w:hAnsi="Avenir Next" w:cs="Times New Roman"/>
        </w:rPr>
        <w:t xml:space="preserve"> (</w:t>
      </w:r>
      <w:proofErr w:type="gramEnd"/>
      <w:r w:rsidRPr="00C23F84">
        <w:rPr>
          <w:rFonts w:ascii="Avenir Next" w:hAnsi="Avenir Next" w:cs="Times New Roman"/>
        </w:rPr>
        <w:t>B)</w:t>
      </w:r>
    </w:p>
    <w:p w14:paraId="05113DC6" w14:textId="043E2463" w:rsidR="00CD13DB" w:rsidRPr="00C23F84" w:rsidRDefault="00EB464C" w:rsidP="00CD13DB">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noProof/>
          <w:sz w:val="24"/>
          <w:szCs w:val="24"/>
          <w:lang w:eastAsia="es-CR"/>
        </w:rPr>
        <w:drawing>
          <wp:anchor distT="0" distB="0" distL="114300" distR="114300" simplePos="0" relativeHeight="251667456" behindDoc="0" locked="0" layoutInCell="1" allowOverlap="1" wp14:anchorId="5A14CCFE" wp14:editId="63455B4A">
            <wp:simplePos x="0" y="0"/>
            <wp:positionH relativeFrom="column">
              <wp:posOffset>3101340</wp:posOffset>
            </wp:positionH>
            <wp:positionV relativeFrom="paragraph">
              <wp:posOffset>6985</wp:posOffset>
            </wp:positionV>
            <wp:extent cx="1800225" cy="2406015"/>
            <wp:effectExtent l="0" t="0" r="9525" b="0"/>
            <wp:wrapThrough wrapText="bothSides">
              <wp:wrapPolygon edited="0">
                <wp:start x="0" y="0"/>
                <wp:lineTo x="0" y="21378"/>
                <wp:lineTo x="21486" y="21378"/>
                <wp:lineTo x="21486" y="0"/>
                <wp:lineTo x="0" y="0"/>
              </wp:wrapPolygon>
            </wp:wrapThrough>
            <wp:docPr id="5" name="Imagen 5" descr="Imagen en blanco y negro de un hombre con barba y bigot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en blanco y negro de un hombre con barba y bigote&#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225" cy="2406015"/>
                    </a:xfrm>
                    <a:prstGeom prst="rect">
                      <a:avLst/>
                    </a:prstGeom>
                  </pic:spPr>
                </pic:pic>
              </a:graphicData>
            </a:graphic>
            <wp14:sizeRelH relativeFrom="margin">
              <wp14:pctWidth>0</wp14:pctWidth>
            </wp14:sizeRelH>
            <wp14:sizeRelV relativeFrom="margin">
              <wp14:pctHeight>0</wp14:pctHeight>
            </wp14:sizeRelV>
          </wp:anchor>
        </w:drawing>
      </w:r>
      <w:r w:rsidR="00CD13DB" w:rsidRPr="00C23F84">
        <w:rPr>
          <w:rFonts w:ascii="Avenir Next" w:hAnsi="Avenir Next" w:cs="Times New Roman"/>
          <w:noProof/>
          <w:sz w:val="24"/>
          <w:szCs w:val="24"/>
          <w:lang w:eastAsia="es-CR"/>
        </w:rPr>
        <w:drawing>
          <wp:anchor distT="0" distB="0" distL="114300" distR="114300" simplePos="0" relativeHeight="251668480" behindDoc="0" locked="0" layoutInCell="1" allowOverlap="1" wp14:anchorId="597647F4" wp14:editId="5F06A12F">
            <wp:simplePos x="0" y="0"/>
            <wp:positionH relativeFrom="column">
              <wp:posOffset>558165</wp:posOffset>
            </wp:positionH>
            <wp:positionV relativeFrom="paragraph">
              <wp:posOffset>6985</wp:posOffset>
            </wp:positionV>
            <wp:extent cx="1962150" cy="2453005"/>
            <wp:effectExtent l="0" t="0" r="0" b="4445"/>
            <wp:wrapThrough wrapText="bothSides">
              <wp:wrapPolygon edited="0">
                <wp:start x="0" y="0"/>
                <wp:lineTo x="0" y="21471"/>
                <wp:lineTo x="21390" y="21471"/>
                <wp:lineTo x="21390" y="0"/>
                <wp:lineTo x="0" y="0"/>
              </wp:wrapPolygon>
            </wp:wrapThrough>
            <wp:docPr id="4" name="Imagen 4" descr="Foto en blanco y negro de un 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Foto en blanco y negro de un hombre con traje y corbat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150" cy="2453005"/>
                    </a:xfrm>
                    <a:prstGeom prst="rect">
                      <a:avLst/>
                    </a:prstGeom>
                  </pic:spPr>
                </pic:pic>
              </a:graphicData>
            </a:graphic>
            <wp14:sizeRelH relativeFrom="margin">
              <wp14:pctWidth>0</wp14:pctWidth>
            </wp14:sizeRelH>
            <wp14:sizeRelV relativeFrom="margin">
              <wp14:pctHeight>0</wp14:pctHeight>
            </wp14:sizeRelV>
          </wp:anchor>
        </w:drawing>
      </w:r>
    </w:p>
    <w:p w14:paraId="017B86FC"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7AF631E8"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51E5929C"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6F363D51"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0EDB33AE"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0A5A5961"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4723966F"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3B4F0301"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61331FAB"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0152C8F4"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5FF3E658"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2AD8B688"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56DF484F"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4EE5F4C9" w14:textId="77777777" w:rsidR="00CD13DB" w:rsidRPr="00C23F84" w:rsidRDefault="00CD13DB" w:rsidP="00CD13DB">
      <w:pPr>
        <w:autoSpaceDE w:val="0"/>
        <w:autoSpaceDN w:val="0"/>
        <w:adjustRightInd w:val="0"/>
        <w:spacing w:after="0" w:line="240" w:lineRule="auto"/>
        <w:jc w:val="both"/>
        <w:rPr>
          <w:rFonts w:ascii="Avenir Next" w:hAnsi="Avenir Next" w:cs="Times New Roman"/>
          <w:sz w:val="20"/>
          <w:szCs w:val="24"/>
        </w:rPr>
      </w:pPr>
    </w:p>
    <w:p w14:paraId="0D36C77A" w14:textId="0CC8F530" w:rsidR="00CD13DB" w:rsidRPr="00342D54" w:rsidRDefault="00CD13DB" w:rsidP="00CD13DB">
      <w:pPr>
        <w:autoSpaceDE w:val="0"/>
        <w:autoSpaceDN w:val="0"/>
        <w:adjustRightInd w:val="0"/>
        <w:spacing w:after="0" w:line="240" w:lineRule="auto"/>
        <w:jc w:val="both"/>
        <w:rPr>
          <w:rFonts w:ascii="Avenir Next" w:hAnsi="Avenir Next" w:cs="Times New Roman"/>
          <w:sz w:val="16"/>
          <w:szCs w:val="20"/>
        </w:rPr>
      </w:pPr>
    </w:p>
    <w:p w14:paraId="098F4C7F" w14:textId="151F2860" w:rsidR="00CD13DB" w:rsidRPr="00EB464C" w:rsidRDefault="00CD13DB" w:rsidP="00CD13DB">
      <w:pPr>
        <w:autoSpaceDE w:val="0"/>
        <w:autoSpaceDN w:val="0"/>
        <w:adjustRightInd w:val="0"/>
        <w:spacing w:after="0" w:line="240" w:lineRule="auto"/>
        <w:jc w:val="both"/>
        <w:rPr>
          <w:rFonts w:ascii="Avenir Next" w:hAnsi="Avenir Next" w:cs="Times New Roman"/>
          <w:bCs/>
          <w:szCs w:val="24"/>
        </w:rPr>
      </w:pPr>
      <w:r w:rsidRPr="001068CC">
        <w:rPr>
          <w:rFonts w:ascii="Avenir Next" w:hAnsi="Avenir Next" w:cs="Times New Roman"/>
          <w:sz w:val="20"/>
          <w:szCs w:val="24"/>
        </w:rPr>
        <w:t xml:space="preserve">                </w:t>
      </w:r>
      <w:r w:rsidR="00EB464C">
        <w:rPr>
          <w:rFonts w:ascii="Avenir Next" w:hAnsi="Avenir Next" w:cs="Times New Roman"/>
          <w:sz w:val="20"/>
          <w:szCs w:val="24"/>
        </w:rPr>
        <w:t xml:space="preserve">   </w:t>
      </w:r>
      <w:r w:rsidRPr="00EB464C">
        <w:rPr>
          <w:rFonts w:ascii="Avenir Next" w:hAnsi="Avenir Next" w:cs="Times New Roman"/>
          <w:i/>
          <w:szCs w:val="24"/>
        </w:rPr>
        <w:t>Fuente:</w:t>
      </w:r>
      <w:r w:rsidRPr="00EB464C">
        <w:rPr>
          <w:rFonts w:ascii="Avenir Next" w:hAnsi="Avenir Next" w:cs="Times New Roman"/>
          <w:bCs/>
          <w:szCs w:val="24"/>
        </w:rPr>
        <w:t xml:space="preserve"> (A) Editorial de la Universidad de Costa Rica, (B) Museo Nacional de Costa Rica.</w:t>
      </w:r>
    </w:p>
    <w:p w14:paraId="4A5887C5" w14:textId="77777777" w:rsidR="00CD13DB" w:rsidRDefault="00CD13DB" w:rsidP="00530C44">
      <w:pPr>
        <w:autoSpaceDE w:val="0"/>
        <w:autoSpaceDN w:val="0"/>
        <w:adjustRightInd w:val="0"/>
        <w:spacing w:after="0" w:line="240" w:lineRule="auto"/>
        <w:jc w:val="both"/>
        <w:rPr>
          <w:rFonts w:ascii="Avenir Next" w:hAnsi="Avenir Next" w:cs="Times New Roman"/>
          <w:sz w:val="24"/>
          <w:szCs w:val="24"/>
        </w:rPr>
      </w:pPr>
    </w:p>
    <w:p w14:paraId="235616A8" w14:textId="58022CC1" w:rsidR="00A41CA1" w:rsidRPr="00C23F84" w:rsidRDefault="009E0C32" w:rsidP="00A41CA1">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el 46 llegó un ingeniero danés, Anders Sandoe Oersted </w:t>
      </w:r>
      <w:r w:rsidR="003C28C6" w:rsidRPr="00C23F84">
        <w:rPr>
          <w:rFonts w:ascii="Avenir Next" w:hAnsi="Avenir Next" w:cs="Times New Roman"/>
          <w:sz w:val="24"/>
          <w:szCs w:val="24"/>
        </w:rPr>
        <w:t xml:space="preserve">(Figura </w:t>
      </w:r>
      <w:r w:rsidR="00873931" w:rsidRPr="00C23F84">
        <w:rPr>
          <w:rFonts w:ascii="Avenir Next" w:hAnsi="Avenir Next" w:cs="Times New Roman"/>
          <w:sz w:val="24"/>
          <w:szCs w:val="24"/>
        </w:rPr>
        <w:t>3</w:t>
      </w:r>
      <w:r w:rsidR="003C28C6" w:rsidRPr="00C23F84">
        <w:rPr>
          <w:rFonts w:ascii="Avenir Next" w:hAnsi="Avenir Next" w:cs="Times New Roman"/>
          <w:sz w:val="24"/>
          <w:szCs w:val="24"/>
        </w:rPr>
        <w:t xml:space="preserve">A), </w:t>
      </w:r>
      <w:r w:rsidRPr="00C23F84">
        <w:rPr>
          <w:rFonts w:ascii="Avenir Next" w:hAnsi="Avenir Next" w:cs="Times New Roman"/>
          <w:sz w:val="24"/>
          <w:szCs w:val="24"/>
        </w:rPr>
        <w:t>que ven</w:t>
      </w:r>
      <w:r w:rsidR="007A01FE" w:rsidRPr="00C23F84">
        <w:rPr>
          <w:rFonts w:ascii="Avenir Next" w:hAnsi="Avenir Next" w:cs="Times New Roman"/>
          <w:sz w:val="24"/>
          <w:szCs w:val="24"/>
        </w:rPr>
        <w:t>í</w:t>
      </w:r>
      <w:r w:rsidRPr="00C23F84">
        <w:rPr>
          <w:rFonts w:ascii="Avenir Next" w:hAnsi="Avenir Next" w:cs="Times New Roman"/>
          <w:sz w:val="24"/>
          <w:szCs w:val="24"/>
        </w:rPr>
        <w:t xml:space="preserve">a </w:t>
      </w:r>
      <w:r w:rsidR="0005140C" w:rsidRPr="00FB18E3">
        <w:rPr>
          <w:rFonts w:ascii="Avenir Next" w:hAnsi="Avenir Next" w:cs="Times New Roman"/>
          <w:sz w:val="24"/>
          <w:szCs w:val="24"/>
        </w:rPr>
        <w:t xml:space="preserve">[a ocuparse] </w:t>
      </w:r>
      <w:r w:rsidRPr="00C23F84">
        <w:rPr>
          <w:rFonts w:ascii="Avenir Next" w:hAnsi="Avenir Next" w:cs="Times New Roman"/>
          <w:sz w:val="24"/>
          <w:szCs w:val="24"/>
        </w:rPr>
        <w:t>en cosas del</w:t>
      </w:r>
      <w:r w:rsidR="007A01FE" w:rsidRPr="00C23F84">
        <w:rPr>
          <w:rFonts w:ascii="Avenir Next" w:hAnsi="Avenir Next" w:cs="Times New Roman"/>
          <w:sz w:val="24"/>
          <w:szCs w:val="24"/>
        </w:rPr>
        <w:t xml:space="preserve"> </w:t>
      </w:r>
      <w:r w:rsidRPr="00C23F84">
        <w:rPr>
          <w:rFonts w:ascii="Avenir Next" w:hAnsi="Avenir Next" w:cs="Times New Roman"/>
          <w:sz w:val="24"/>
          <w:szCs w:val="24"/>
        </w:rPr>
        <w:t>canal y a ver qué se podía hacer en esta región. Era un entusiasta botánico y se dedicó con</w:t>
      </w:r>
      <w:r w:rsidR="007A01FE" w:rsidRPr="00C23F84">
        <w:rPr>
          <w:rFonts w:ascii="Avenir Next" w:hAnsi="Avenir Next" w:cs="Times New Roman"/>
          <w:sz w:val="24"/>
          <w:szCs w:val="24"/>
        </w:rPr>
        <w:t xml:space="preserve"> </w:t>
      </w:r>
      <w:r w:rsidRPr="00C23F84">
        <w:rPr>
          <w:rFonts w:ascii="Avenir Next" w:hAnsi="Avenir Next" w:cs="Times New Roman"/>
          <w:sz w:val="24"/>
          <w:szCs w:val="24"/>
        </w:rPr>
        <w:t>enorme interés a viajar adonde era posible, llegando hasta realizar la primera expedición de</w:t>
      </w:r>
      <w:r w:rsidR="004E50A5" w:rsidRPr="00C23F84">
        <w:rPr>
          <w:rFonts w:ascii="Avenir Next" w:hAnsi="Avenir Next" w:cs="Times New Roman"/>
          <w:sz w:val="24"/>
          <w:szCs w:val="24"/>
        </w:rPr>
        <w:t xml:space="preserve"> </w:t>
      </w:r>
      <w:r w:rsidRPr="00C23F84">
        <w:rPr>
          <w:rFonts w:ascii="Avenir Next" w:hAnsi="Avenir Next" w:cs="Times New Roman"/>
          <w:sz w:val="24"/>
          <w:szCs w:val="24"/>
        </w:rPr>
        <w:t>un extranjero, científicamente orientada</w:t>
      </w:r>
      <w:r w:rsidR="00FE723B" w:rsidRPr="00C23F84">
        <w:rPr>
          <w:rFonts w:ascii="Avenir Next" w:hAnsi="Avenir Next" w:cs="Times New Roman"/>
          <w:sz w:val="24"/>
          <w:szCs w:val="24"/>
        </w:rPr>
        <w:t>,</w:t>
      </w:r>
      <w:r w:rsidRPr="00C23F84">
        <w:rPr>
          <w:rFonts w:ascii="Avenir Next" w:hAnsi="Avenir Next" w:cs="Times New Roman"/>
          <w:sz w:val="24"/>
          <w:szCs w:val="24"/>
        </w:rPr>
        <w:t xml:space="preserve"> al </w:t>
      </w:r>
      <w:r w:rsidR="004E50A5" w:rsidRPr="00C23F84">
        <w:rPr>
          <w:rFonts w:ascii="Avenir Next" w:hAnsi="Avenir Next" w:cs="Times New Roman"/>
          <w:sz w:val="24"/>
          <w:szCs w:val="24"/>
        </w:rPr>
        <w:t>v</w:t>
      </w:r>
      <w:r w:rsidRPr="00C23F84">
        <w:rPr>
          <w:rFonts w:ascii="Avenir Next" w:hAnsi="Avenir Next" w:cs="Times New Roman"/>
          <w:sz w:val="24"/>
          <w:szCs w:val="24"/>
        </w:rPr>
        <w:t>olcán Irazú. El resultado fue que muchas de las</w:t>
      </w:r>
      <w:r w:rsidR="004E50A5" w:rsidRPr="00C23F84">
        <w:rPr>
          <w:rFonts w:ascii="Avenir Next" w:hAnsi="Avenir Next" w:cs="Times New Roman"/>
          <w:sz w:val="24"/>
          <w:szCs w:val="24"/>
        </w:rPr>
        <w:t xml:space="preserve"> </w:t>
      </w:r>
      <w:r w:rsidRPr="00C23F84">
        <w:rPr>
          <w:rFonts w:ascii="Avenir Next" w:hAnsi="Avenir Next" w:cs="Times New Roman"/>
          <w:sz w:val="24"/>
          <w:szCs w:val="24"/>
        </w:rPr>
        <w:t>plantas más interesantes y más lindas de nuestras montañas tienen el nombre científico de</w:t>
      </w:r>
      <w:r w:rsidR="006674F4" w:rsidRPr="00C23F84">
        <w:rPr>
          <w:rFonts w:ascii="Avenir Next" w:hAnsi="Avenir Next" w:cs="Times New Roman"/>
          <w:sz w:val="24"/>
          <w:szCs w:val="24"/>
        </w:rPr>
        <w:t xml:space="preserve"> </w:t>
      </w:r>
      <w:r w:rsidRPr="00C23F84">
        <w:rPr>
          <w:rFonts w:ascii="Avenir Next" w:hAnsi="Avenir Next" w:cs="Times New Roman"/>
          <w:sz w:val="24"/>
          <w:szCs w:val="24"/>
        </w:rPr>
        <w:t>Oersted, porque fueron bautizadas por los ejemplares llevados por é</w:t>
      </w:r>
      <w:r w:rsidR="004E50A5" w:rsidRPr="00C23F84">
        <w:rPr>
          <w:rFonts w:ascii="Avenir Next" w:hAnsi="Avenir Next" w:cs="Times New Roman"/>
          <w:sz w:val="24"/>
          <w:szCs w:val="24"/>
        </w:rPr>
        <w:t>l</w:t>
      </w:r>
      <w:r w:rsidRPr="00C23F84">
        <w:rPr>
          <w:rFonts w:ascii="Avenir Next" w:hAnsi="Avenir Next" w:cs="Times New Roman"/>
          <w:sz w:val="24"/>
          <w:szCs w:val="24"/>
        </w:rPr>
        <w:t xml:space="preserve"> a Europa.</w:t>
      </w:r>
      <w:r w:rsidR="00E63925" w:rsidRPr="00C23F84">
        <w:rPr>
          <w:rStyle w:val="Refdenotaalpie"/>
          <w:rFonts w:ascii="Avenir Next" w:hAnsi="Avenir Next" w:cs="Times New Roman"/>
          <w:color w:val="000000"/>
          <w:spacing w:val="-3"/>
          <w:lang w:val="es-ES_tradnl"/>
        </w:rPr>
        <w:footnoteReference w:id="6"/>
      </w:r>
    </w:p>
    <w:p w14:paraId="2FCE7D0C" w14:textId="77777777" w:rsidR="00A57AF6" w:rsidRPr="00C23F84" w:rsidRDefault="00A57AF6" w:rsidP="00530C44">
      <w:pPr>
        <w:autoSpaceDE w:val="0"/>
        <w:autoSpaceDN w:val="0"/>
        <w:adjustRightInd w:val="0"/>
        <w:spacing w:after="0" w:line="240" w:lineRule="auto"/>
        <w:jc w:val="both"/>
        <w:rPr>
          <w:rFonts w:ascii="Avenir Next" w:hAnsi="Avenir Next" w:cs="Times New Roman"/>
          <w:sz w:val="20"/>
          <w:szCs w:val="24"/>
        </w:rPr>
      </w:pPr>
    </w:p>
    <w:p w14:paraId="0070BC8D" w14:textId="5651C4AD" w:rsidR="00E645B3" w:rsidRPr="00C23F84" w:rsidRDefault="009E0C32"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el siguiente año llega de Par</w:t>
      </w:r>
      <w:r w:rsidR="00ED19E7" w:rsidRPr="00C23F84">
        <w:rPr>
          <w:rFonts w:ascii="Avenir Next" w:hAnsi="Avenir Next" w:cs="Times New Roman"/>
          <w:sz w:val="24"/>
          <w:szCs w:val="24"/>
        </w:rPr>
        <w:t>í</w:t>
      </w:r>
      <w:r w:rsidRPr="00C23F84">
        <w:rPr>
          <w:rFonts w:ascii="Avenir Next" w:hAnsi="Avenir Next" w:cs="Times New Roman"/>
          <w:sz w:val="24"/>
          <w:szCs w:val="24"/>
        </w:rPr>
        <w:t>s un personaje muy pomposo</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que se presenta como</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enviado del rey de Prusia, el Barón de Warszewicz</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yo tengo grandes dudas de que fuera</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Barón de nada</w:t>
      </w:r>
      <w:r w:rsidR="00ED19E7" w:rsidRPr="00C23F84">
        <w:rPr>
          <w:rFonts w:ascii="Avenir Next" w:hAnsi="Avenir Next" w:cs="Times New Roman"/>
          <w:sz w:val="24"/>
          <w:szCs w:val="24"/>
        </w:rPr>
        <w:t>. S</w:t>
      </w:r>
      <w:r w:rsidRPr="00C23F84">
        <w:rPr>
          <w:rFonts w:ascii="Avenir Next" w:hAnsi="Avenir Next" w:cs="Times New Roman"/>
          <w:sz w:val="24"/>
          <w:szCs w:val="24"/>
        </w:rPr>
        <w:t xml:space="preserve">e llamaba Joseph </w:t>
      </w:r>
      <w:r w:rsidR="00A872E9" w:rsidRPr="00C23F84">
        <w:rPr>
          <w:rFonts w:ascii="Avenir Next" w:hAnsi="Avenir Next" w:cs="Times New Roman"/>
          <w:sz w:val="24"/>
          <w:szCs w:val="24"/>
        </w:rPr>
        <w:t xml:space="preserve">[Josef] </w:t>
      </w:r>
      <w:r w:rsidRPr="00C23F84">
        <w:rPr>
          <w:rFonts w:ascii="Avenir Next" w:hAnsi="Avenir Next" w:cs="Times New Roman"/>
          <w:sz w:val="24"/>
          <w:szCs w:val="24"/>
        </w:rPr>
        <w:t>Warszewicz</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y era un lituano de abuelos polacos.</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Efectivamente</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era jardinero del Rey de Prusia</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y lo mandó el Jardín Botánico de Prusia a la</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América</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para conseguir plantas del trópico, porque se estaba poniendo de moda el</w:t>
      </w:r>
      <w:r w:rsidR="00ED19E7" w:rsidRPr="00C23F84">
        <w:rPr>
          <w:rFonts w:ascii="Avenir Next" w:hAnsi="Avenir Next" w:cs="Times New Roman"/>
          <w:sz w:val="24"/>
          <w:szCs w:val="24"/>
        </w:rPr>
        <w:t xml:space="preserve"> </w:t>
      </w:r>
      <w:r w:rsidRPr="00C23F84">
        <w:rPr>
          <w:rFonts w:ascii="Avenir Next" w:hAnsi="Avenir Next" w:cs="Times New Roman"/>
          <w:sz w:val="24"/>
          <w:szCs w:val="24"/>
        </w:rPr>
        <w:t>coleccionismo</w:t>
      </w:r>
      <w:r w:rsidR="00ED19E7" w:rsidRPr="00C23F84">
        <w:rPr>
          <w:rFonts w:ascii="Avenir Next" w:hAnsi="Avenir Next" w:cs="Times New Roman"/>
          <w:sz w:val="24"/>
          <w:szCs w:val="24"/>
        </w:rPr>
        <w:t>,</w:t>
      </w:r>
      <w:r w:rsidRPr="00C23F84">
        <w:rPr>
          <w:rFonts w:ascii="Avenir Next" w:hAnsi="Avenir Next" w:cs="Times New Roman"/>
          <w:sz w:val="24"/>
          <w:szCs w:val="24"/>
        </w:rPr>
        <w:t xml:space="preserve"> en </w:t>
      </w:r>
      <w:r w:rsidR="00ED19E7" w:rsidRPr="00C23F84">
        <w:rPr>
          <w:rFonts w:ascii="Avenir Next" w:hAnsi="Avenir Next" w:cs="Times New Roman"/>
          <w:sz w:val="24"/>
          <w:szCs w:val="24"/>
        </w:rPr>
        <w:t xml:space="preserve">lo cual </w:t>
      </w:r>
      <w:r w:rsidRPr="00C23F84">
        <w:rPr>
          <w:rFonts w:ascii="Avenir Next" w:hAnsi="Avenir Next" w:cs="Times New Roman"/>
          <w:sz w:val="24"/>
          <w:szCs w:val="24"/>
        </w:rPr>
        <w:t>los ingleses iban a la cab</w:t>
      </w:r>
      <w:r w:rsidR="00ED19E7" w:rsidRPr="00C23F84">
        <w:rPr>
          <w:rFonts w:ascii="Avenir Next" w:hAnsi="Avenir Next" w:cs="Times New Roman"/>
          <w:sz w:val="24"/>
          <w:szCs w:val="24"/>
        </w:rPr>
        <w:t>ez</w:t>
      </w:r>
      <w:r w:rsidRPr="00C23F84">
        <w:rPr>
          <w:rFonts w:ascii="Avenir Next" w:hAnsi="Avenir Next" w:cs="Times New Roman"/>
          <w:sz w:val="24"/>
          <w:szCs w:val="24"/>
        </w:rPr>
        <w:t>a.</w:t>
      </w:r>
      <w:r w:rsidR="00845D6F" w:rsidRPr="00C23F84">
        <w:rPr>
          <w:rStyle w:val="Refdenotaalpie"/>
          <w:rFonts w:ascii="Avenir Next" w:hAnsi="Avenir Next" w:cs="Times New Roman"/>
          <w:color w:val="000000"/>
          <w:spacing w:val="-3"/>
          <w:lang w:val="es-ES_tradnl"/>
        </w:rPr>
        <w:footnoteReference w:id="7"/>
      </w:r>
      <w:r w:rsidR="00845D6F" w:rsidRPr="00C23F84">
        <w:rPr>
          <w:rFonts w:ascii="Avenir Next" w:hAnsi="Avenir Next" w:cs="Times New Roman"/>
          <w:sz w:val="24"/>
          <w:szCs w:val="24"/>
        </w:rPr>
        <w:t xml:space="preserve"> </w:t>
      </w:r>
      <w:r w:rsidRPr="00C23F84">
        <w:rPr>
          <w:rFonts w:ascii="Avenir Next" w:hAnsi="Avenir Next" w:cs="Times New Roman"/>
          <w:sz w:val="24"/>
          <w:szCs w:val="24"/>
        </w:rPr>
        <w:t xml:space="preserve"> </w:t>
      </w:r>
    </w:p>
    <w:p w14:paraId="548F554F" w14:textId="77777777" w:rsidR="00E645B3" w:rsidRPr="00C23F84" w:rsidRDefault="00E645B3" w:rsidP="00530C44">
      <w:pPr>
        <w:autoSpaceDE w:val="0"/>
        <w:autoSpaceDN w:val="0"/>
        <w:adjustRightInd w:val="0"/>
        <w:spacing w:after="0" w:line="240" w:lineRule="auto"/>
        <w:jc w:val="both"/>
        <w:rPr>
          <w:rFonts w:ascii="Avenir Next" w:hAnsi="Avenir Next" w:cs="Times New Roman"/>
          <w:sz w:val="24"/>
          <w:szCs w:val="24"/>
        </w:rPr>
      </w:pPr>
    </w:p>
    <w:p w14:paraId="6EA9233C" w14:textId="0BFC23C5" w:rsidR="00530C44" w:rsidRPr="00C23F84" w:rsidRDefault="009E0C32"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los siglos XIX y XX Inglaterra tenía</w:t>
      </w:r>
      <w:r w:rsidR="00EF7C65" w:rsidRPr="00C23F84">
        <w:rPr>
          <w:rFonts w:ascii="Avenir Next" w:hAnsi="Avenir Next" w:cs="Times New Roman"/>
          <w:sz w:val="24"/>
          <w:szCs w:val="24"/>
        </w:rPr>
        <w:t xml:space="preserve"> </w:t>
      </w:r>
      <w:r w:rsidRPr="00C23F84">
        <w:rPr>
          <w:rFonts w:ascii="Avenir Next" w:hAnsi="Avenir Next" w:cs="Times New Roman"/>
          <w:sz w:val="24"/>
          <w:szCs w:val="24"/>
        </w:rPr>
        <w:t>una tradición de preocupación por las ciencias naturales; los ingleses desperdigados por toda</w:t>
      </w:r>
      <w:r w:rsidR="00811DCE" w:rsidRPr="00C23F84">
        <w:rPr>
          <w:rFonts w:ascii="Avenir Next" w:hAnsi="Avenir Next" w:cs="Times New Roman"/>
          <w:sz w:val="24"/>
          <w:szCs w:val="24"/>
        </w:rPr>
        <w:t xml:space="preserve"> </w:t>
      </w:r>
      <w:r w:rsidRPr="00C23F84">
        <w:rPr>
          <w:rFonts w:ascii="Avenir Next" w:hAnsi="Avenir Next" w:cs="Times New Roman"/>
          <w:sz w:val="24"/>
          <w:szCs w:val="24"/>
        </w:rPr>
        <w:t>la región latinoamericana eran los puntos de partida de la cantidad de plantas que llegaban a</w:t>
      </w:r>
      <w:r w:rsidR="00811DCE" w:rsidRPr="00C23F84">
        <w:rPr>
          <w:rFonts w:ascii="Avenir Next" w:hAnsi="Avenir Next" w:cs="Times New Roman"/>
          <w:sz w:val="24"/>
          <w:szCs w:val="24"/>
        </w:rPr>
        <w:t xml:space="preserve"> </w:t>
      </w:r>
      <w:r w:rsidRPr="00C23F84">
        <w:rPr>
          <w:rFonts w:ascii="Avenir Next" w:hAnsi="Avenir Next" w:cs="Times New Roman"/>
          <w:sz w:val="24"/>
          <w:szCs w:val="24"/>
        </w:rPr>
        <w:t>Inglaterra. A Francia y Alemania no llegaba nada. Entonces Warszewicz, vino con esa tarea</w:t>
      </w:r>
      <w:r w:rsidR="00B6471F" w:rsidRPr="00C23F84">
        <w:rPr>
          <w:rFonts w:ascii="Avenir Next" w:hAnsi="Avenir Next" w:cs="Times New Roman"/>
          <w:sz w:val="24"/>
          <w:szCs w:val="24"/>
        </w:rPr>
        <w:t xml:space="preserve"> </w:t>
      </w:r>
      <w:r w:rsidRPr="00C23F84">
        <w:rPr>
          <w:rFonts w:ascii="Avenir Next" w:hAnsi="Avenir Next" w:cs="Times New Roman"/>
          <w:sz w:val="24"/>
          <w:szCs w:val="24"/>
        </w:rPr>
        <w:t>de buscar plantas nuevas para la ciencia germana. Estuvo un par de años en Costa Rica y</w:t>
      </w:r>
      <w:r w:rsidR="00B6471F" w:rsidRPr="00C23F84">
        <w:rPr>
          <w:rFonts w:ascii="Avenir Next" w:hAnsi="Avenir Next" w:cs="Times New Roman"/>
          <w:sz w:val="24"/>
          <w:szCs w:val="24"/>
        </w:rPr>
        <w:t xml:space="preserve"> </w:t>
      </w:r>
      <w:r w:rsidRPr="00C23F84">
        <w:rPr>
          <w:rFonts w:ascii="Avenir Next" w:hAnsi="Avenir Next" w:cs="Times New Roman"/>
          <w:sz w:val="24"/>
          <w:szCs w:val="24"/>
        </w:rPr>
        <w:t>después siguió por Guatemala</w:t>
      </w:r>
      <w:r w:rsidR="000F23E8" w:rsidRPr="00C23F84">
        <w:rPr>
          <w:rFonts w:ascii="Avenir Next" w:hAnsi="Avenir Next" w:cs="Times New Roman"/>
          <w:sz w:val="24"/>
          <w:szCs w:val="24"/>
        </w:rPr>
        <w:t>, volvió a pasar por Costa Rica y llegó a Colombia. Volvió a Alemania, estuvo allá un par de años y se volvió a venir a América, y murió aquí, creo en Colombia. De él salió una abundantísima colección de plantas, entre las cua</w:t>
      </w:r>
      <w:r w:rsidR="000F23E8" w:rsidRPr="00C23F84">
        <w:rPr>
          <w:rFonts w:ascii="Avenir Next" w:hAnsi="Avenir Next" w:cs="Times New Roman"/>
          <w:sz w:val="24"/>
          <w:szCs w:val="24"/>
        </w:rPr>
        <w:softHyphen/>
        <w:t>les estuvo la primera guaria de Turrialba.</w:t>
      </w:r>
    </w:p>
    <w:p w14:paraId="11483672" w14:textId="77777777" w:rsidR="00530C44" w:rsidRPr="00C23F84" w:rsidRDefault="00530C44" w:rsidP="00530C44">
      <w:pPr>
        <w:autoSpaceDE w:val="0"/>
        <w:autoSpaceDN w:val="0"/>
        <w:adjustRightInd w:val="0"/>
        <w:spacing w:after="0" w:line="240" w:lineRule="auto"/>
        <w:jc w:val="both"/>
        <w:rPr>
          <w:rFonts w:ascii="Avenir Next" w:hAnsi="Avenir Next" w:cs="Times New Roman"/>
          <w:sz w:val="24"/>
          <w:szCs w:val="24"/>
        </w:rPr>
      </w:pPr>
    </w:p>
    <w:p w14:paraId="5AD52AD4" w14:textId="17DC80D2" w:rsidR="00530C44" w:rsidRPr="00C23F84" w:rsidRDefault="000F23E8"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1850 llegan Wagner y Scherzer, geólogos.</w:t>
      </w:r>
      <w:r w:rsidR="001E5839" w:rsidRPr="00C23F84">
        <w:rPr>
          <w:rFonts w:ascii="Avenir Next" w:hAnsi="Avenir Next" w:cs="Times New Roman"/>
          <w:sz w:val="24"/>
          <w:szCs w:val="24"/>
        </w:rPr>
        <w:t xml:space="preserve"> </w:t>
      </w:r>
      <w:r w:rsidRPr="00C23F84">
        <w:rPr>
          <w:rFonts w:ascii="Avenir Next" w:hAnsi="Avenir Next" w:cs="Times New Roman"/>
          <w:sz w:val="24"/>
          <w:szCs w:val="24"/>
        </w:rPr>
        <w:t xml:space="preserve">Recordemos que la </w:t>
      </w:r>
      <w:r w:rsidR="00AF57A5" w:rsidRPr="00C23F84">
        <w:rPr>
          <w:rFonts w:ascii="Avenir Next" w:hAnsi="Avenir Next" w:cs="Times New Roman"/>
          <w:sz w:val="24"/>
          <w:szCs w:val="24"/>
        </w:rPr>
        <w:t>g</w:t>
      </w:r>
      <w:r w:rsidRPr="00C23F84">
        <w:rPr>
          <w:rFonts w:ascii="Avenir Next" w:hAnsi="Avenir Next" w:cs="Times New Roman"/>
          <w:sz w:val="24"/>
          <w:szCs w:val="24"/>
        </w:rPr>
        <w:t>eología era en ese entonces una ciencia nueva</w:t>
      </w:r>
      <w:r w:rsidR="00AF57A5" w:rsidRPr="00C23F84">
        <w:rPr>
          <w:rFonts w:ascii="Avenir Next" w:hAnsi="Avenir Next" w:cs="Times New Roman"/>
          <w:sz w:val="24"/>
          <w:szCs w:val="24"/>
        </w:rPr>
        <w:t>,</w:t>
      </w:r>
      <w:r w:rsidRPr="00C23F84">
        <w:rPr>
          <w:rFonts w:ascii="Avenir Next" w:hAnsi="Avenir Next" w:cs="Times New Roman"/>
          <w:sz w:val="24"/>
          <w:szCs w:val="24"/>
        </w:rPr>
        <w:t xml:space="preserve"> que tenía veinte años de fundada. La distinguida señorita intelectual, precursora de toda la presencia de la mujer en las aulas</w:t>
      </w:r>
      <w:r w:rsidRPr="00502E5D">
        <w:rPr>
          <w:rFonts w:ascii="Avenir Next" w:hAnsi="Avenir Next" w:cs="Times New Roman"/>
          <w:sz w:val="24"/>
          <w:szCs w:val="24"/>
        </w:rPr>
        <w:t>, Manuelita Escalante decía</w:t>
      </w:r>
      <w:r w:rsidRPr="00C23F84">
        <w:rPr>
          <w:rFonts w:ascii="Avenir Next" w:hAnsi="Avenir Next" w:cs="Times New Roman"/>
          <w:sz w:val="24"/>
          <w:szCs w:val="24"/>
        </w:rPr>
        <w:t xml:space="preserve">: </w:t>
      </w:r>
      <w:r w:rsidR="00AF57A5" w:rsidRPr="00C23F84">
        <w:rPr>
          <w:rFonts w:ascii="Avenir Next" w:hAnsi="Avenir Next" w:cs="Times New Roman"/>
          <w:sz w:val="24"/>
          <w:szCs w:val="24"/>
        </w:rPr>
        <w:t>“</w:t>
      </w:r>
      <w:r w:rsidRPr="00C23F84">
        <w:rPr>
          <w:rFonts w:ascii="Avenir Next" w:hAnsi="Avenir Next" w:cs="Times New Roman"/>
          <w:sz w:val="24"/>
          <w:szCs w:val="24"/>
        </w:rPr>
        <w:t xml:space="preserve">La </w:t>
      </w:r>
      <w:r w:rsidR="00AF57A5" w:rsidRPr="00C23F84">
        <w:rPr>
          <w:rFonts w:ascii="Avenir Next" w:hAnsi="Avenir Next" w:cs="Times New Roman"/>
          <w:sz w:val="24"/>
          <w:szCs w:val="24"/>
        </w:rPr>
        <w:t>g</w:t>
      </w:r>
      <w:r w:rsidRPr="00C23F84">
        <w:rPr>
          <w:rFonts w:ascii="Avenir Next" w:hAnsi="Avenir Next" w:cs="Times New Roman"/>
          <w:sz w:val="24"/>
          <w:szCs w:val="24"/>
        </w:rPr>
        <w:t xml:space="preserve">eología, esa ciencia nueva que invita a dudar”, porque era una ciencia </w:t>
      </w:r>
      <w:r w:rsidRPr="00C23F84">
        <w:rPr>
          <w:rFonts w:ascii="Avenir Next" w:hAnsi="Avenir Next" w:cs="Times New Roman"/>
          <w:sz w:val="24"/>
          <w:szCs w:val="24"/>
        </w:rPr>
        <w:lastRenderedPageBreak/>
        <w:t xml:space="preserve">inquietante. Hoy día estamos acostumbrados </w:t>
      </w:r>
      <w:r w:rsidR="00AF57A5" w:rsidRPr="00C23F84">
        <w:rPr>
          <w:rFonts w:ascii="Avenir Next" w:hAnsi="Avenir Next" w:cs="Times New Roman"/>
          <w:sz w:val="24"/>
          <w:szCs w:val="24"/>
        </w:rPr>
        <w:t>en</w:t>
      </w:r>
      <w:r w:rsidRPr="00C23F84">
        <w:rPr>
          <w:rFonts w:ascii="Avenir Next" w:hAnsi="Avenir Next" w:cs="Times New Roman"/>
          <w:sz w:val="24"/>
          <w:szCs w:val="24"/>
        </w:rPr>
        <w:t xml:space="preserve"> la perspectiva de millones de millones de años</w:t>
      </w:r>
      <w:r w:rsidR="00AF57A5" w:rsidRPr="00C23F84">
        <w:rPr>
          <w:rFonts w:ascii="Avenir Next" w:hAnsi="Avenir Next" w:cs="Times New Roman"/>
          <w:sz w:val="24"/>
          <w:szCs w:val="24"/>
        </w:rPr>
        <w:t>,</w:t>
      </w:r>
      <w:r w:rsidRPr="00C23F84">
        <w:rPr>
          <w:rFonts w:ascii="Avenir Next" w:hAnsi="Avenir Next" w:cs="Times New Roman"/>
          <w:sz w:val="24"/>
          <w:szCs w:val="24"/>
        </w:rPr>
        <w:t xml:space="preserve"> pero la </w:t>
      </w:r>
      <w:r w:rsidR="00AF57A5" w:rsidRPr="00C23F84">
        <w:rPr>
          <w:rFonts w:ascii="Avenir Next" w:hAnsi="Avenir Next" w:cs="Times New Roman"/>
          <w:sz w:val="24"/>
          <w:szCs w:val="24"/>
        </w:rPr>
        <w:t>g</w:t>
      </w:r>
      <w:r w:rsidRPr="00C23F84">
        <w:rPr>
          <w:rFonts w:ascii="Avenir Next" w:hAnsi="Avenir Next" w:cs="Times New Roman"/>
          <w:sz w:val="24"/>
          <w:szCs w:val="24"/>
        </w:rPr>
        <w:t>eología venía a sacudir las bases mismas de la fe</w:t>
      </w:r>
      <w:r w:rsidR="00AF57A5" w:rsidRPr="00C23F84">
        <w:rPr>
          <w:rFonts w:ascii="Avenir Next" w:hAnsi="Avenir Next" w:cs="Times New Roman"/>
          <w:sz w:val="24"/>
          <w:szCs w:val="24"/>
        </w:rPr>
        <w:t>,</w:t>
      </w:r>
      <w:r w:rsidRPr="00C23F84">
        <w:rPr>
          <w:rFonts w:ascii="Avenir Next" w:hAnsi="Avenir Next" w:cs="Times New Roman"/>
          <w:sz w:val="24"/>
          <w:szCs w:val="24"/>
        </w:rPr>
        <w:t xml:space="preserve"> porque contradecía la cuenta cuidadosa de cuatro mil cuatro años hasta llegar a Cristo que tenía la </w:t>
      </w:r>
      <w:r w:rsidR="00AF57A5" w:rsidRPr="00C23F84">
        <w:rPr>
          <w:rFonts w:ascii="Avenir Next" w:hAnsi="Avenir Next" w:cs="Times New Roman"/>
          <w:sz w:val="24"/>
          <w:szCs w:val="24"/>
        </w:rPr>
        <w:t>T</w:t>
      </w:r>
      <w:r w:rsidRPr="00C23F84">
        <w:rPr>
          <w:rFonts w:ascii="Avenir Next" w:hAnsi="Avenir Next" w:cs="Times New Roman"/>
          <w:sz w:val="24"/>
          <w:szCs w:val="24"/>
        </w:rPr>
        <w:t>ierra, según las escrituras.  Pues estos llegan</w:t>
      </w:r>
      <w:r w:rsidR="00B361B2">
        <w:rPr>
          <w:rFonts w:ascii="Avenir Next" w:hAnsi="Avenir Next" w:cs="Times New Roman"/>
          <w:sz w:val="24"/>
          <w:szCs w:val="24"/>
        </w:rPr>
        <w:t xml:space="preserve"> a</w:t>
      </w:r>
      <w:r w:rsidRPr="00C23F84">
        <w:rPr>
          <w:rFonts w:ascii="Avenir Next" w:hAnsi="Avenir Next" w:cs="Times New Roman"/>
          <w:sz w:val="24"/>
          <w:szCs w:val="24"/>
        </w:rPr>
        <w:t xml:space="preserve"> son de geólogos</w:t>
      </w:r>
      <w:r w:rsidR="00B361B2">
        <w:rPr>
          <w:rFonts w:ascii="Avenir Next" w:hAnsi="Avenir Next" w:cs="Times New Roman"/>
          <w:sz w:val="24"/>
          <w:szCs w:val="24"/>
        </w:rPr>
        <w:t xml:space="preserve"> </w:t>
      </w:r>
      <w:r w:rsidR="00B361B2" w:rsidRPr="00506754">
        <w:rPr>
          <w:rFonts w:ascii="Avenir Next" w:hAnsi="Avenir Next" w:cs="Times New Roman"/>
          <w:i/>
          <w:iCs/>
          <w:sz w:val="24"/>
          <w:szCs w:val="24"/>
        </w:rPr>
        <w:t>[sic]</w:t>
      </w:r>
      <w:r w:rsidRPr="00C23F84">
        <w:rPr>
          <w:rFonts w:ascii="Avenir Next" w:hAnsi="Avenir Next" w:cs="Times New Roman"/>
          <w:sz w:val="24"/>
          <w:szCs w:val="24"/>
        </w:rPr>
        <w:t xml:space="preserve"> y estudian aquí, provocando cierta inquietud y cierta decisión en los costarricenses.</w:t>
      </w:r>
      <w:r w:rsidR="001E5839" w:rsidRPr="00C23F84">
        <w:rPr>
          <w:rStyle w:val="Refdenotaalpie"/>
          <w:rFonts w:ascii="Avenir Next" w:hAnsi="Avenir Next" w:cs="Times New Roman"/>
          <w:color w:val="000000"/>
          <w:spacing w:val="-3"/>
          <w:lang w:val="es-ES_tradnl"/>
        </w:rPr>
        <w:t xml:space="preserve"> </w:t>
      </w:r>
      <w:r w:rsidR="001E5839" w:rsidRPr="00C23F84">
        <w:rPr>
          <w:rStyle w:val="Refdenotaalpie"/>
          <w:rFonts w:ascii="Avenir Next" w:hAnsi="Avenir Next" w:cs="Times New Roman"/>
          <w:color w:val="000000"/>
          <w:spacing w:val="-3"/>
          <w:lang w:val="es-ES_tradnl"/>
        </w:rPr>
        <w:footnoteReference w:id="8"/>
      </w:r>
    </w:p>
    <w:p w14:paraId="23F183CE" w14:textId="4B8B4CBB" w:rsidR="00530C44" w:rsidRPr="00C23F84" w:rsidRDefault="00530C44" w:rsidP="00530C44">
      <w:pPr>
        <w:autoSpaceDE w:val="0"/>
        <w:autoSpaceDN w:val="0"/>
        <w:adjustRightInd w:val="0"/>
        <w:spacing w:after="0" w:line="240" w:lineRule="auto"/>
        <w:jc w:val="both"/>
        <w:rPr>
          <w:rFonts w:ascii="Avenir Next" w:hAnsi="Avenir Next" w:cs="Times New Roman"/>
          <w:sz w:val="24"/>
          <w:szCs w:val="24"/>
        </w:rPr>
      </w:pPr>
    </w:p>
    <w:p w14:paraId="33695339" w14:textId="1AB391CE" w:rsidR="004B1389" w:rsidRPr="00C23F84" w:rsidRDefault="000F23E8"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el 1854 comienza la llegada de un</w:t>
      </w:r>
      <w:r w:rsidR="00B70B17" w:rsidRPr="00C23F84">
        <w:rPr>
          <w:rFonts w:ascii="Avenir Next" w:hAnsi="Avenir Next" w:cs="Times New Roman"/>
          <w:sz w:val="24"/>
          <w:szCs w:val="24"/>
        </w:rPr>
        <w:t>a</w:t>
      </w:r>
      <w:r w:rsidRPr="00C23F84">
        <w:rPr>
          <w:rFonts w:ascii="Avenir Next" w:hAnsi="Avenir Next" w:cs="Times New Roman"/>
          <w:sz w:val="24"/>
          <w:szCs w:val="24"/>
        </w:rPr>
        <w:t xml:space="preserve"> oleada de alemanes que venían buscando aires más libres</w:t>
      </w:r>
      <w:r w:rsidR="003E0A51" w:rsidRPr="00C23F84">
        <w:rPr>
          <w:rFonts w:ascii="Avenir Next" w:hAnsi="Avenir Next" w:cs="Times New Roman"/>
          <w:sz w:val="24"/>
          <w:szCs w:val="24"/>
        </w:rPr>
        <w:t>,</w:t>
      </w:r>
      <w:r w:rsidRPr="00C23F84">
        <w:rPr>
          <w:rFonts w:ascii="Avenir Next" w:hAnsi="Avenir Next" w:cs="Times New Roman"/>
          <w:sz w:val="24"/>
          <w:szCs w:val="24"/>
        </w:rPr>
        <w:t xml:space="preserve"> después de la reacción conservadora en</w:t>
      </w:r>
      <w:r w:rsidR="00B361B2">
        <w:rPr>
          <w:rFonts w:ascii="Avenir Next" w:hAnsi="Avenir Next" w:cs="Times New Roman"/>
          <w:sz w:val="24"/>
          <w:szCs w:val="24"/>
        </w:rPr>
        <w:t xml:space="preserve"> </w:t>
      </w:r>
      <w:r w:rsidR="00B361B2" w:rsidRPr="00B361B2">
        <w:rPr>
          <w:rFonts w:ascii="Avenir Next" w:hAnsi="Avenir Next" w:cs="Times New Roman"/>
          <w:sz w:val="24"/>
          <w:szCs w:val="24"/>
        </w:rPr>
        <w:t>[</w:t>
      </w:r>
      <w:r w:rsidR="00B361B2">
        <w:rPr>
          <w:rFonts w:ascii="Avenir Next" w:hAnsi="Avenir Next" w:cs="Times New Roman"/>
          <w:sz w:val="24"/>
          <w:szCs w:val="24"/>
        </w:rPr>
        <w:t>l</w:t>
      </w:r>
      <w:r w:rsidR="00B361B2" w:rsidRPr="00B361B2">
        <w:rPr>
          <w:rFonts w:ascii="Avenir Next" w:hAnsi="Avenir Next" w:cs="Times New Roman"/>
          <w:sz w:val="24"/>
          <w:szCs w:val="24"/>
        </w:rPr>
        <w:t>a]</w:t>
      </w:r>
      <w:r w:rsidRPr="00B361B2">
        <w:rPr>
          <w:rFonts w:ascii="Avenir Next" w:hAnsi="Avenir Next" w:cs="Times New Roman"/>
          <w:sz w:val="24"/>
          <w:szCs w:val="24"/>
        </w:rPr>
        <w:t xml:space="preserve"> </w:t>
      </w:r>
      <w:r w:rsidRPr="00C23F84">
        <w:rPr>
          <w:rFonts w:ascii="Avenir Next" w:hAnsi="Avenir Next" w:cs="Times New Roman"/>
          <w:sz w:val="24"/>
          <w:szCs w:val="24"/>
        </w:rPr>
        <w:t>Alemania de 1840.</w:t>
      </w:r>
      <w:r w:rsidR="0063077C" w:rsidRPr="00C23F84">
        <w:rPr>
          <w:rFonts w:ascii="Avenir Next" w:hAnsi="Avenir Next" w:cs="Times New Roman"/>
          <w:sz w:val="24"/>
          <w:szCs w:val="24"/>
        </w:rPr>
        <w:t xml:space="preserve"> </w:t>
      </w:r>
      <w:r w:rsidRPr="00C23F84">
        <w:rPr>
          <w:rFonts w:ascii="Avenir Next" w:hAnsi="Avenir Next" w:cs="Times New Roman"/>
          <w:sz w:val="24"/>
          <w:szCs w:val="24"/>
        </w:rPr>
        <w:t xml:space="preserve">Entonces </w:t>
      </w:r>
      <w:r w:rsidR="00BE0BA4" w:rsidRPr="00C23F84">
        <w:rPr>
          <w:rFonts w:ascii="Avenir Next" w:hAnsi="Avenir Next" w:cs="Times New Roman"/>
          <w:sz w:val="24"/>
          <w:szCs w:val="24"/>
        </w:rPr>
        <w:t>ese año</w:t>
      </w:r>
      <w:r w:rsidRPr="00C23F84">
        <w:rPr>
          <w:rFonts w:ascii="Avenir Next" w:hAnsi="Avenir Next" w:cs="Times New Roman"/>
          <w:sz w:val="24"/>
          <w:szCs w:val="24"/>
        </w:rPr>
        <w:t xml:space="preserve"> llegan Alex</w:t>
      </w:r>
      <w:r w:rsidR="003E0A51" w:rsidRPr="00C23F84">
        <w:rPr>
          <w:rFonts w:ascii="Avenir Next" w:hAnsi="Avenir Next" w:cs="Times New Roman"/>
          <w:sz w:val="24"/>
          <w:szCs w:val="24"/>
        </w:rPr>
        <w:t>ander</w:t>
      </w:r>
      <w:r w:rsidRPr="00C23F84">
        <w:rPr>
          <w:rFonts w:ascii="Avenir Next" w:hAnsi="Avenir Next" w:cs="Times New Roman"/>
          <w:sz w:val="24"/>
          <w:szCs w:val="24"/>
        </w:rPr>
        <w:t xml:space="preserve"> von Frantzius</w:t>
      </w:r>
      <w:r w:rsidR="003C28C6" w:rsidRPr="00C23F84">
        <w:rPr>
          <w:rFonts w:ascii="Avenir Next" w:hAnsi="Avenir Next" w:cs="Times New Roman"/>
          <w:sz w:val="24"/>
          <w:szCs w:val="24"/>
        </w:rPr>
        <w:t xml:space="preserve"> (Figura </w:t>
      </w:r>
      <w:r w:rsidR="00072AF4" w:rsidRPr="00C23F84">
        <w:rPr>
          <w:rFonts w:ascii="Avenir Next" w:hAnsi="Avenir Next" w:cs="Times New Roman"/>
          <w:sz w:val="24"/>
          <w:szCs w:val="24"/>
        </w:rPr>
        <w:t>3</w:t>
      </w:r>
      <w:r w:rsidR="003C28C6" w:rsidRPr="00C23F84">
        <w:rPr>
          <w:rFonts w:ascii="Avenir Next" w:hAnsi="Avenir Next" w:cs="Times New Roman"/>
          <w:sz w:val="24"/>
          <w:szCs w:val="24"/>
        </w:rPr>
        <w:t>B)</w:t>
      </w:r>
      <w:r w:rsidRPr="00C23F84">
        <w:rPr>
          <w:rFonts w:ascii="Avenir Next" w:hAnsi="Avenir Next" w:cs="Times New Roman"/>
          <w:sz w:val="24"/>
          <w:szCs w:val="24"/>
        </w:rPr>
        <w:t>, que no dejó herederos, pero que dejó su nombre implantado muy hondo en nuestra Costa Rica</w:t>
      </w:r>
      <w:r w:rsidR="003E0A51" w:rsidRPr="00C23F84">
        <w:rPr>
          <w:rFonts w:ascii="Avenir Next" w:hAnsi="Avenir Next" w:cs="Times New Roman"/>
          <w:sz w:val="24"/>
          <w:szCs w:val="24"/>
        </w:rPr>
        <w:t>; é</w:t>
      </w:r>
      <w:r w:rsidRPr="00C23F84">
        <w:rPr>
          <w:rFonts w:ascii="Avenir Next" w:hAnsi="Avenir Next" w:cs="Times New Roman"/>
          <w:sz w:val="24"/>
          <w:szCs w:val="24"/>
        </w:rPr>
        <w:t xml:space="preserve">ste tuvo una botica que se llamaba la botica </w:t>
      </w:r>
      <w:r w:rsidR="00BE0BA4" w:rsidRPr="00C23F84">
        <w:rPr>
          <w:rFonts w:ascii="Avenir Next" w:hAnsi="Avenir Next" w:cs="Times New Roman"/>
          <w:sz w:val="24"/>
          <w:szCs w:val="24"/>
        </w:rPr>
        <w:t>v</w:t>
      </w:r>
      <w:r w:rsidRPr="00C23F84">
        <w:rPr>
          <w:rFonts w:ascii="Avenir Next" w:hAnsi="Avenir Next" w:cs="Times New Roman"/>
          <w:sz w:val="24"/>
          <w:szCs w:val="24"/>
        </w:rPr>
        <w:t xml:space="preserve">on Frantzius y que llega hasta nuestros días con el nombre de Botica Francesa. </w:t>
      </w:r>
      <w:r w:rsidR="006F4FB0" w:rsidRPr="00C23F84">
        <w:rPr>
          <w:rFonts w:ascii="Avenir Next" w:hAnsi="Avenir Next" w:cs="Times New Roman"/>
          <w:sz w:val="24"/>
          <w:szCs w:val="24"/>
        </w:rPr>
        <w:t>O</w:t>
      </w:r>
      <w:r w:rsidRPr="00C23F84">
        <w:rPr>
          <w:rFonts w:ascii="Avenir Next" w:hAnsi="Avenir Next" w:cs="Times New Roman"/>
          <w:sz w:val="24"/>
          <w:szCs w:val="24"/>
        </w:rPr>
        <w:t>tro que llegó entonces, un jardinero cuyos descendientes mantienen su tradición, Julián Carmiol.</w:t>
      </w:r>
      <w:r w:rsidR="00BE0BA4" w:rsidRPr="00C23F84">
        <w:rPr>
          <w:rStyle w:val="Refdenotaalpie"/>
          <w:rFonts w:ascii="Avenir Next" w:hAnsi="Avenir Next" w:cs="Times New Roman"/>
          <w:color w:val="000000"/>
          <w:spacing w:val="-3"/>
          <w:lang w:val="es-ES_tradnl"/>
        </w:rPr>
        <w:footnoteReference w:id="9"/>
      </w:r>
      <w:r w:rsidR="00943930" w:rsidRPr="00C23F84">
        <w:rPr>
          <w:rFonts w:ascii="Avenir Next" w:hAnsi="Avenir Next" w:cs="Times New Roman"/>
          <w:sz w:val="24"/>
          <w:szCs w:val="24"/>
        </w:rPr>
        <w:t xml:space="preserve"> </w:t>
      </w:r>
    </w:p>
    <w:p w14:paraId="2C8FE1D5" w14:textId="77777777" w:rsidR="004B1389" w:rsidRPr="00C23F84" w:rsidRDefault="004B1389" w:rsidP="00530C44">
      <w:pPr>
        <w:autoSpaceDE w:val="0"/>
        <w:autoSpaceDN w:val="0"/>
        <w:adjustRightInd w:val="0"/>
        <w:spacing w:after="0" w:line="240" w:lineRule="auto"/>
        <w:jc w:val="both"/>
        <w:rPr>
          <w:rFonts w:ascii="Avenir Next" w:hAnsi="Avenir Next" w:cs="Times New Roman"/>
          <w:sz w:val="24"/>
          <w:szCs w:val="24"/>
        </w:rPr>
      </w:pPr>
    </w:p>
    <w:p w14:paraId="437A1707" w14:textId="6AAA912A" w:rsidR="00530C44" w:rsidRPr="00C23F84" w:rsidRDefault="004B1389" w:rsidP="00530C44">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w:t>
      </w:r>
      <w:r w:rsidR="000F23E8" w:rsidRPr="00C23F84">
        <w:rPr>
          <w:rFonts w:ascii="Avenir Next" w:hAnsi="Avenir Next" w:cs="Times New Roman"/>
          <w:sz w:val="24"/>
          <w:szCs w:val="24"/>
        </w:rPr>
        <w:t>n esa misma época llegan otros inmigrantes, no propiamente cient</w:t>
      </w:r>
      <w:r w:rsidR="00B426E9" w:rsidRPr="00C23F84">
        <w:rPr>
          <w:rFonts w:ascii="Avenir Next" w:hAnsi="Avenir Next" w:cs="Times New Roman"/>
          <w:sz w:val="24"/>
          <w:szCs w:val="24"/>
        </w:rPr>
        <w:t>í</w:t>
      </w:r>
      <w:r w:rsidR="000F23E8" w:rsidRPr="00C23F84">
        <w:rPr>
          <w:rFonts w:ascii="Avenir Next" w:hAnsi="Avenir Next" w:cs="Times New Roman"/>
          <w:sz w:val="24"/>
          <w:szCs w:val="24"/>
        </w:rPr>
        <w:t>ficos</w:t>
      </w:r>
      <w:r w:rsidR="00B426E9" w:rsidRPr="00C23F84">
        <w:rPr>
          <w:rFonts w:ascii="Avenir Next" w:hAnsi="Avenir Next" w:cs="Times New Roman"/>
          <w:sz w:val="24"/>
          <w:szCs w:val="24"/>
        </w:rPr>
        <w:t>,</w:t>
      </w:r>
      <w:r w:rsidR="000F23E8" w:rsidRPr="00C23F84">
        <w:rPr>
          <w:rFonts w:ascii="Avenir Next" w:hAnsi="Avenir Next" w:cs="Times New Roman"/>
          <w:sz w:val="24"/>
          <w:szCs w:val="24"/>
        </w:rPr>
        <w:t xml:space="preserve"> pero gente culta, que al llegar al país y ver lo que había aquí, se entusiasman y colaboran en la exploración y acumulación de lo que hay.  Entre ellos, el primero de los Nanne;</w:t>
      </w:r>
      <w:r w:rsidR="007F57B8" w:rsidRPr="00C23F84">
        <w:rPr>
          <w:rFonts w:ascii="Avenir Next" w:hAnsi="Avenir Next" w:cs="Times New Roman"/>
          <w:sz w:val="24"/>
          <w:szCs w:val="24"/>
        </w:rPr>
        <w:t xml:space="preserve"> un</w:t>
      </w:r>
      <w:r w:rsidR="000F23E8" w:rsidRPr="00C23F84">
        <w:rPr>
          <w:rFonts w:ascii="Avenir Next" w:hAnsi="Avenir Next" w:cs="Times New Roman"/>
          <w:sz w:val="24"/>
          <w:szCs w:val="24"/>
        </w:rPr>
        <w:t xml:space="preserve"> bisnieto de él es biólogo en nuestro departamento. El primero de los Schroeder, el primero de los Rohrmoser; estos eran los científicos del grupo</w:t>
      </w:r>
      <w:r w:rsidR="007F57B8" w:rsidRPr="00C23F84">
        <w:rPr>
          <w:rFonts w:ascii="Avenir Next" w:hAnsi="Avenir Next" w:cs="Times New Roman"/>
          <w:sz w:val="24"/>
          <w:szCs w:val="24"/>
        </w:rPr>
        <w:t>,</w:t>
      </w:r>
      <w:r w:rsidR="000F23E8" w:rsidRPr="00C23F84">
        <w:rPr>
          <w:rFonts w:ascii="Avenir Next" w:hAnsi="Avenir Next" w:cs="Times New Roman"/>
          <w:sz w:val="24"/>
          <w:szCs w:val="24"/>
        </w:rPr>
        <w:t xml:space="preserve"> y los que los ayudaban.</w:t>
      </w:r>
      <w:r w:rsidR="002A0766" w:rsidRPr="00C23F84">
        <w:rPr>
          <w:rStyle w:val="Refdenotaalpie"/>
          <w:rFonts w:ascii="Avenir Next" w:hAnsi="Avenir Next" w:cs="Times New Roman"/>
          <w:color w:val="000000"/>
          <w:spacing w:val="-3"/>
          <w:lang w:val="es-ES_tradnl"/>
        </w:rPr>
        <w:footnoteReference w:id="10"/>
      </w:r>
    </w:p>
    <w:p w14:paraId="45CCE227" w14:textId="77777777" w:rsidR="00530C44" w:rsidRPr="00C23F84" w:rsidRDefault="00530C44" w:rsidP="00530C44">
      <w:pPr>
        <w:autoSpaceDE w:val="0"/>
        <w:autoSpaceDN w:val="0"/>
        <w:adjustRightInd w:val="0"/>
        <w:spacing w:after="0" w:line="240" w:lineRule="auto"/>
        <w:jc w:val="both"/>
        <w:rPr>
          <w:rFonts w:ascii="Avenir Next" w:hAnsi="Avenir Next" w:cs="Times New Roman"/>
          <w:sz w:val="24"/>
          <w:szCs w:val="24"/>
        </w:rPr>
      </w:pPr>
    </w:p>
    <w:p w14:paraId="27A38B17" w14:textId="5242D1B7" w:rsidR="00A6045C" w:rsidRPr="00C23F84" w:rsidRDefault="000F23E8" w:rsidP="00A6045C">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la época de la rendición de </w:t>
      </w:r>
      <w:r w:rsidR="00780C56" w:rsidRPr="00C23F84">
        <w:rPr>
          <w:rFonts w:ascii="Avenir Next" w:hAnsi="Avenir Next" w:cs="Times New Roman"/>
          <w:sz w:val="24"/>
          <w:szCs w:val="24"/>
        </w:rPr>
        <w:t>[del filibustero</w:t>
      </w:r>
      <w:r w:rsidR="00441A86" w:rsidRPr="00C23F84">
        <w:rPr>
          <w:rFonts w:ascii="Avenir Next" w:hAnsi="Avenir Next" w:cs="Times New Roman"/>
          <w:sz w:val="24"/>
          <w:szCs w:val="24"/>
        </w:rPr>
        <w:t xml:space="preserve"> esclavista</w:t>
      </w:r>
      <w:r w:rsidR="00780C56" w:rsidRPr="00C23F84">
        <w:rPr>
          <w:rFonts w:ascii="Avenir Next" w:hAnsi="Avenir Next" w:cs="Times New Roman"/>
          <w:sz w:val="24"/>
          <w:szCs w:val="24"/>
        </w:rPr>
        <w:t xml:space="preserve">] </w:t>
      </w:r>
      <w:r w:rsidRPr="00C23F84">
        <w:rPr>
          <w:rFonts w:ascii="Avenir Next" w:hAnsi="Avenir Next" w:cs="Times New Roman"/>
          <w:sz w:val="24"/>
          <w:szCs w:val="24"/>
        </w:rPr>
        <w:t>Walker, aparecen aquí dos ingleses haciendo una hazaña verdaderamente titánica. Se llamaban Osbert Salvin y F.D. Godman. Venían dedicados a hacer una exploración masiva en todas las ramas de las ciencias en Centro América</w:t>
      </w:r>
      <w:r w:rsidR="007F57B8" w:rsidRPr="00C23F84">
        <w:rPr>
          <w:rFonts w:ascii="Avenir Next" w:hAnsi="Avenir Next" w:cs="Times New Roman"/>
          <w:sz w:val="24"/>
          <w:szCs w:val="24"/>
        </w:rPr>
        <w:t>,</w:t>
      </w:r>
      <w:r w:rsidRPr="00C23F84">
        <w:rPr>
          <w:rFonts w:ascii="Avenir Next" w:hAnsi="Avenir Next" w:cs="Times New Roman"/>
          <w:sz w:val="24"/>
          <w:szCs w:val="24"/>
        </w:rPr>
        <w:t xml:space="preserve"> y en sus años de exploración participan los primeros ticos</w:t>
      </w:r>
      <w:r w:rsidR="00AE650A" w:rsidRPr="00C23F84">
        <w:rPr>
          <w:rFonts w:ascii="Avenir Next" w:hAnsi="Avenir Next" w:cs="Times New Roman"/>
          <w:sz w:val="24"/>
          <w:szCs w:val="24"/>
        </w:rPr>
        <w:t>. E</w:t>
      </w:r>
      <w:r w:rsidRPr="00C23F84">
        <w:rPr>
          <w:rFonts w:ascii="Avenir Next" w:hAnsi="Avenir Next" w:cs="Times New Roman"/>
          <w:sz w:val="24"/>
          <w:szCs w:val="24"/>
        </w:rPr>
        <w:t xml:space="preserve">ste es el momento en que un costarricense por primera vez toma parte en la exploración científica del país. Este fue un jovencito que los ayudó en la exploración, recogiendo plantas y en algunos otros servicios. Se llamó José Cástulo Zeledón y así comenzó a formarse científicamente. Del </w:t>
      </w:r>
      <w:r w:rsidR="009E0C32" w:rsidRPr="00C23F84">
        <w:rPr>
          <w:rFonts w:ascii="Avenir Next" w:hAnsi="Avenir Next" w:cs="Times New Roman"/>
          <w:sz w:val="24"/>
          <w:szCs w:val="24"/>
        </w:rPr>
        <w:t>esfuerzo de estos dos ingleses</w:t>
      </w:r>
      <w:r w:rsidR="00845DA4" w:rsidRPr="00C23F84">
        <w:rPr>
          <w:rFonts w:ascii="Avenir Next" w:hAnsi="Avenir Next" w:cs="Times New Roman"/>
          <w:sz w:val="24"/>
          <w:szCs w:val="24"/>
        </w:rPr>
        <w:t xml:space="preserve"> </w:t>
      </w:r>
      <w:r w:rsidR="009E0C32" w:rsidRPr="00C23F84">
        <w:rPr>
          <w:rFonts w:ascii="Avenir Next" w:hAnsi="Avenir Next" w:cs="Times New Roman"/>
          <w:sz w:val="24"/>
          <w:szCs w:val="24"/>
        </w:rPr>
        <w:t>habían de salir más de cuarenta y seis volúmenes, publicados en una serie de cuadernitos</w:t>
      </w:r>
      <w:r w:rsidR="00336A30"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para empastar después, en una obra que en conjunto llevaba el título de </w:t>
      </w:r>
      <w:r w:rsidR="009E0C32" w:rsidRPr="00C23F84">
        <w:rPr>
          <w:rFonts w:ascii="Avenir Next" w:hAnsi="Avenir Next" w:cs="Times New Roman"/>
          <w:i/>
          <w:iCs/>
          <w:sz w:val="24"/>
          <w:szCs w:val="24"/>
        </w:rPr>
        <w:t>Biologia Centrali-Americana</w:t>
      </w:r>
      <w:r w:rsidR="009E0C32" w:rsidRPr="00C23F84">
        <w:rPr>
          <w:rFonts w:ascii="Avenir Next" w:hAnsi="Avenir Next" w:cs="Times New Roman"/>
          <w:sz w:val="24"/>
          <w:szCs w:val="24"/>
        </w:rPr>
        <w:t xml:space="preserve">. Tiene como cinco tomos </w:t>
      </w:r>
      <w:r w:rsidR="009E0C32" w:rsidRPr="00C23F84">
        <w:rPr>
          <w:rFonts w:ascii="Avenir Next" w:hAnsi="Avenir Next" w:cs="Times New Roman"/>
          <w:sz w:val="24"/>
          <w:szCs w:val="24"/>
        </w:rPr>
        <w:lastRenderedPageBreak/>
        <w:t>de botánica, otros tantos de entomología, otros tantos de</w:t>
      </w:r>
      <w:r w:rsidR="00336A30" w:rsidRPr="00C23F84">
        <w:rPr>
          <w:rFonts w:ascii="Avenir Next" w:hAnsi="Avenir Next" w:cs="Times New Roman"/>
          <w:sz w:val="24"/>
          <w:szCs w:val="24"/>
        </w:rPr>
        <w:t xml:space="preserve"> </w:t>
      </w:r>
      <w:r w:rsidR="009E0C32" w:rsidRPr="00C23F84">
        <w:rPr>
          <w:rFonts w:ascii="Avenir Next" w:hAnsi="Avenir Next" w:cs="Times New Roman"/>
          <w:sz w:val="24"/>
          <w:szCs w:val="24"/>
        </w:rPr>
        <w:t>ornitología</w:t>
      </w:r>
      <w:r w:rsidR="00336A30" w:rsidRPr="00C23F84">
        <w:rPr>
          <w:rFonts w:ascii="Avenir Next" w:hAnsi="Avenir Next" w:cs="Times New Roman"/>
          <w:sz w:val="24"/>
          <w:szCs w:val="24"/>
        </w:rPr>
        <w:t>. A</w:t>
      </w:r>
      <w:r w:rsidR="009E0C32" w:rsidRPr="00C23F84">
        <w:rPr>
          <w:rFonts w:ascii="Avenir Next" w:hAnsi="Avenir Next" w:cs="Times New Roman"/>
          <w:sz w:val="24"/>
          <w:szCs w:val="24"/>
        </w:rPr>
        <w:t xml:space="preserve">sí iban haciendo la </w:t>
      </w:r>
      <w:r w:rsidR="00C87BBF" w:rsidRPr="00C23F84">
        <w:rPr>
          <w:rFonts w:ascii="Avenir Next" w:hAnsi="Avenir Next" w:cs="Times New Roman"/>
          <w:sz w:val="24"/>
          <w:szCs w:val="24"/>
        </w:rPr>
        <w:t>re</w:t>
      </w:r>
      <w:r w:rsidR="009E0C32" w:rsidRPr="00C23F84">
        <w:rPr>
          <w:rFonts w:ascii="Avenir Next" w:hAnsi="Avenir Next" w:cs="Times New Roman"/>
          <w:sz w:val="24"/>
          <w:szCs w:val="24"/>
        </w:rPr>
        <w:t>colección</w:t>
      </w:r>
      <w:r w:rsidR="00336A30" w:rsidRPr="00C23F84">
        <w:rPr>
          <w:rFonts w:ascii="Avenir Next" w:hAnsi="Avenir Next" w:cs="Times New Roman"/>
          <w:sz w:val="24"/>
          <w:szCs w:val="24"/>
        </w:rPr>
        <w:t>,</w:t>
      </w:r>
      <w:r w:rsidR="009E0C32" w:rsidRPr="00C23F84">
        <w:rPr>
          <w:rFonts w:ascii="Avenir Next" w:hAnsi="Avenir Next" w:cs="Times New Roman"/>
          <w:sz w:val="24"/>
          <w:szCs w:val="24"/>
        </w:rPr>
        <w:t xml:space="preserve"> y publicándola</w:t>
      </w:r>
      <w:r w:rsidR="00A6045C" w:rsidRPr="00C23F84">
        <w:rPr>
          <w:rFonts w:ascii="Avenir Next" w:hAnsi="Avenir Next" w:cs="Times New Roman"/>
          <w:sz w:val="24"/>
          <w:szCs w:val="24"/>
        </w:rPr>
        <w:t>.</w:t>
      </w:r>
      <w:r w:rsidR="00A6045C" w:rsidRPr="00C23F84">
        <w:rPr>
          <w:rStyle w:val="Refdenotaalpie"/>
          <w:rFonts w:ascii="Avenir Next" w:hAnsi="Avenir Next" w:cs="Times New Roman"/>
          <w:color w:val="000000"/>
          <w:spacing w:val="-3"/>
          <w:lang w:val="es-ES_tradnl"/>
        </w:rPr>
        <w:footnoteReference w:id="11"/>
      </w:r>
    </w:p>
    <w:p w14:paraId="466F6C19" w14:textId="77777777" w:rsidR="00B56366" w:rsidRPr="00C23F84" w:rsidRDefault="00B56366" w:rsidP="00521765">
      <w:pPr>
        <w:autoSpaceDE w:val="0"/>
        <w:autoSpaceDN w:val="0"/>
        <w:adjustRightInd w:val="0"/>
        <w:spacing w:after="0" w:line="240" w:lineRule="auto"/>
        <w:jc w:val="both"/>
        <w:rPr>
          <w:rFonts w:ascii="Avenir Next" w:hAnsi="Avenir Next" w:cs="Times New Roman"/>
          <w:sz w:val="24"/>
          <w:szCs w:val="24"/>
        </w:rPr>
      </w:pPr>
    </w:p>
    <w:p w14:paraId="4C096E6C" w14:textId="0584DE79" w:rsidR="00DE2CB0" w:rsidRPr="00CD13DB"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De una etapa a otra no es </w:t>
      </w:r>
      <w:r w:rsidR="00B56366" w:rsidRPr="00C23F84">
        <w:rPr>
          <w:rFonts w:ascii="Avenir Next" w:hAnsi="Avenir Next" w:cs="Times New Roman"/>
          <w:sz w:val="24"/>
          <w:szCs w:val="24"/>
        </w:rPr>
        <w:t xml:space="preserve">que </w:t>
      </w:r>
      <w:r w:rsidRPr="00C23F84">
        <w:rPr>
          <w:rFonts w:ascii="Avenir Next" w:hAnsi="Avenir Next" w:cs="Times New Roman"/>
          <w:sz w:val="24"/>
          <w:szCs w:val="24"/>
        </w:rPr>
        <w:t>cae un telón y se v</w:t>
      </w:r>
      <w:r w:rsidR="00B56366" w:rsidRPr="00C23F84">
        <w:rPr>
          <w:rFonts w:ascii="Avenir Next" w:hAnsi="Avenir Next" w:cs="Times New Roman"/>
          <w:sz w:val="24"/>
          <w:szCs w:val="24"/>
        </w:rPr>
        <w:t>u</w:t>
      </w:r>
      <w:r w:rsidRPr="00C23F84">
        <w:rPr>
          <w:rFonts w:ascii="Avenir Next" w:hAnsi="Avenir Next" w:cs="Times New Roman"/>
          <w:sz w:val="24"/>
          <w:szCs w:val="24"/>
        </w:rPr>
        <w:t>elve a alzar</w:t>
      </w:r>
      <w:r w:rsidR="00B56366" w:rsidRPr="00C23F84">
        <w:rPr>
          <w:rFonts w:ascii="Avenir Next" w:hAnsi="Avenir Next" w:cs="Times New Roman"/>
          <w:sz w:val="24"/>
          <w:szCs w:val="24"/>
        </w:rPr>
        <w:t>. E</w:t>
      </w:r>
      <w:r w:rsidRPr="00C23F84">
        <w:rPr>
          <w:rFonts w:ascii="Avenir Next" w:hAnsi="Avenir Next" w:cs="Times New Roman"/>
          <w:sz w:val="24"/>
          <w:szCs w:val="24"/>
        </w:rPr>
        <w:t>s que</w:t>
      </w:r>
      <w:r w:rsidR="00B56366" w:rsidRPr="00C23F84">
        <w:rPr>
          <w:rFonts w:ascii="Avenir Next" w:hAnsi="Avenir Next" w:cs="Times New Roman"/>
          <w:sz w:val="24"/>
          <w:szCs w:val="24"/>
        </w:rPr>
        <w:t>,</w:t>
      </w:r>
      <w:r w:rsidRPr="00C23F84">
        <w:rPr>
          <w:rFonts w:ascii="Avenir Next" w:hAnsi="Avenir Next" w:cs="Times New Roman"/>
          <w:sz w:val="24"/>
          <w:szCs w:val="24"/>
        </w:rPr>
        <w:t xml:space="preserve"> </w:t>
      </w:r>
      <w:r w:rsidR="0050795C" w:rsidRPr="00C23F84">
        <w:rPr>
          <w:rFonts w:ascii="Avenir Next" w:hAnsi="Avenir Next" w:cs="Times New Roman"/>
          <w:sz w:val="24"/>
          <w:szCs w:val="24"/>
        </w:rPr>
        <w:t>imperceptiblemente, i</w:t>
      </w:r>
      <w:r w:rsidRPr="00C23F84">
        <w:rPr>
          <w:rFonts w:ascii="Avenir Next" w:hAnsi="Avenir Next" w:cs="Times New Roman"/>
          <w:sz w:val="24"/>
          <w:szCs w:val="24"/>
        </w:rPr>
        <w:t>ba</w:t>
      </w:r>
      <w:r w:rsidR="00B56366" w:rsidRPr="00C23F84">
        <w:rPr>
          <w:rFonts w:ascii="Avenir Next" w:hAnsi="Avenir Next" w:cs="Times New Roman"/>
          <w:sz w:val="24"/>
          <w:szCs w:val="24"/>
        </w:rPr>
        <w:t xml:space="preserve"> </w:t>
      </w:r>
      <w:r w:rsidRPr="00C23F84">
        <w:rPr>
          <w:rFonts w:ascii="Avenir Next" w:hAnsi="Avenir Next" w:cs="Times New Roman"/>
          <w:sz w:val="24"/>
          <w:szCs w:val="24"/>
        </w:rPr>
        <w:t>cambiando el clima intelectual del país. ¿Qué observamos en esta primera etapa? Que el</w:t>
      </w:r>
      <w:r w:rsidR="00B56366" w:rsidRPr="00C23F84">
        <w:rPr>
          <w:rFonts w:ascii="Avenir Next" w:hAnsi="Avenir Next" w:cs="Times New Roman"/>
          <w:sz w:val="24"/>
          <w:szCs w:val="24"/>
        </w:rPr>
        <w:t xml:space="preserve"> </w:t>
      </w:r>
      <w:r w:rsidRPr="00C23F84">
        <w:rPr>
          <w:rFonts w:ascii="Avenir Next" w:hAnsi="Avenir Next" w:cs="Times New Roman"/>
          <w:sz w:val="24"/>
          <w:szCs w:val="24"/>
        </w:rPr>
        <w:t xml:space="preserve">costarricense no hace nada, </w:t>
      </w:r>
      <w:r w:rsidR="00B56366" w:rsidRPr="00C23F84">
        <w:rPr>
          <w:rFonts w:ascii="Avenir Next" w:hAnsi="Avenir Next" w:cs="Times New Roman"/>
          <w:sz w:val="24"/>
          <w:szCs w:val="24"/>
        </w:rPr>
        <w:t xml:space="preserve">sino que </w:t>
      </w:r>
      <w:r w:rsidRPr="00C23F84">
        <w:rPr>
          <w:rFonts w:ascii="Avenir Next" w:hAnsi="Avenir Next" w:cs="Times New Roman"/>
          <w:sz w:val="24"/>
          <w:szCs w:val="24"/>
        </w:rPr>
        <w:t>eran los colonos, los inmigrantes extranjeros</w:t>
      </w:r>
      <w:r w:rsidR="00B56366" w:rsidRPr="00C23F84">
        <w:rPr>
          <w:rFonts w:ascii="Avenir Next" w:hAnsi="Avenir Next" w:cs="Times New Roman"/>
          <w:sz w:val="24"/>
          <w:szCs w:val="24"/>
        </w:rPr>
        <w:t>,</w:t>
      </w:r>
      <w:r w:rsidRPr="00C23F84">
        <w:rPr>
          <w:rFonts w:ascii="Avenir Next" w:hAnsi="Avenir Next" w:cs="Times New Roman"/>
          <w:sz w:val="24"/>
          <w:szCs w:val="24"/>
        </w:rPr>
        <w:t xml:space="preserve"> los que se</w:t>
      </w:r>
      <w:r w:rsidR="004A40FD">
        <w:rPr>
          <w:rFonts w:ascii="Avenir Next" w:hAnsi="Avenir Next" w:cs="Times New Roman"/>
          <w:sz w:val="24"/>
          <w:szCs w:val="24"/>
        </w:rPr>
        <w:t xml:space="preserve"> </w:t>
      </w:r>
      <w:r w:rsidRPr="00C23F84">
        <w:rPr>
          <w:rFonts w:ascii="Avenir Next" w:hAnsi="Avenir Next" w:cs="Times New Roman"/>
          <w:sz w:val="24"/>
          <w:szCs w:val="24"/>
        </w:rPr>
        <w:t>preocupaban por mirar la naturaleza. El costarricense seguía viviendo en lucha con la</w:t>
      </w:r>
      <w:r w:rsidR="00887177" w:rsidRPr="00C23F84">
        <w:rPr>
          <w:rFonts w:ascii="Avenir Next" w:hAnsi="Avenir Next" w:cs="Times New Roman"/>
          <w:sz w:val="24"/>
          <w:szCs w:val="24"/>
        </w:rPr>
        <w:t xml:space="preserve"> </w:t>
      </w:r>
      <w:r w:rsidRPr="00C23F84">
        <w:rPr>
          <w:rFonts w:ascii="Avenir Next" w:hAnsi="Avenir Next" w:cs="Times New Roman"/>
          <w:sz w:val="24"/>
          <w:szCs w:val="24"/>
        </w:rPr>
        <w:t>naturaleza para sembrar su maíz y su café</w:t>
      </w:r>
      <w:r w:rsidR="00B56366" w:rsidRPr="00C23F84">
        <w:rPr>
          <w:rFonts w:ascii="Avenir Next" w:hAnsi="Avenir Next" w:cs="Times New Roman"/>
          <w:sz w:val="24"/>
          <w:szCs w:val="24"/>
        </w:rPr>
        <w:t>,</w:t>
      </w:r>
      <w:r w:rsidRPr="00C23F84">
        <w:rPr>
          <w:rFonts w:ascii="Avenir Next" w:hAnsi="Avenir Next" w:cs="Times New Roman"/>
          <w:sz w:val="24"/>
          <w:szCs w:val="24"/>
        </w:rPr>
        <w:t xml:space="preserve"> y lo que más le importaba era librarse de las</w:t>
      </w:r>
      <w:r w:rsidR="00B56366" w:rsidRPr="00C23F84">
        <w:rPr>
          <w:rFonts w:ascii="Avenir Next" w:hAnsi="Avenir Next" w:cs="Times New Roman"/>
          <w:sz w:val="24"/>
          <w:szCs w:val="24"/>
        </w:rPr>
        <w:t xml:space="preserve"> </w:t>
      </w:r>
      <w:r w:rsidR="00A57AF6" w:rsidRPr="00C23F84">
        <w:rPr>
          <w:rFonts w:ascii="Avenir Next" w:hAnsi="Avenir Next" w:cs="Times New Roman"/>
          <w:sz w:val="24"/>
          <w:szCs w:val="24"/>
        </w:rPr>
        <w:t>tobobas y poder cosechar.</w:t>
      </w:r>
    </w:p>
    <w:p w14:paraId="01191BDC" w14:textId="77777777" w:rsidR="00DE2CB0" w:rsidRPr="00C23F84" w:rsidRDefault="00DE2CB0" w:rsidP="00521765">
      <w:pPr>
        <w:autoSpaceDE w:val="0"/>
        <w:autoSpaceDN w:val="0"/>
        <w:adjustRightInd w:val="0"/>
        <w:spacing w:after="0" w:line="240" w:lineRule="auto"/>
        <w:jc w:val="both"/>
        <w:rPr>
          <w:rFonts w:ascii="Avenir Next" w:hAnsi="Avenir Next" w:cs="Times New Roman"/>
          <w:b/>
          <w:bCs/>
          <w:sz w:val="24"/>
          <w:szCs w:val="24"/>
        </w:rPr>
      </w:pPr>
    </w:p>
    <w:p w14:paraId="09CA0B94" w14:textId="5B87FBC7" w:rsidR="009E0C32" w:rsidRPr="00C23F84" w:rsidRDefault="0052075D" w:rsidP="00521765">
      <w:pPr>
        <w:autoSpaceDE w:val="0"/>
        <w:autoSpaceDN w:val="0"/>
        <w:adjustRightInd w:val="0"/>
        <w:spacing w:after="0" w:line="240" w:lineRule="auto"/>
        <w:jc w:val="both"/>
        <w:rPr>
          <w:rFonts w:ascii="Avenir Next" w:hAnsi="Avenir Next" w:cs="Times New Roman"/>
          <w:b/>
          <w:bCs/>
          <w:sz w:val="24"/>
          <w:szCs w:val="24"/>
        </w:rPr>
      </w:pPr>
      <w:r w:rsidRPr="00C23F84">
        <w:rPr>
          <w:rFonts w:ascii="Avenir Next" w:hAnsi="Avenir Next" w:cs="Times New Roman"/>
          <w:b/>
          <w:bCs/>
          <w:sz w:val="24"/>
          <w:szCs w:val="24"/>
        </w:rPr>
        <w:t>Segunda etapa</w:t>
      </w:r>
    </w:p>
    <w:p w14:paraId="57DF857E" w14:textId="77777777" w:rsidR="0052075D" w:rsidRPr="00C23F84" w:rsidRDefault="0052075D" w:rsidP="00521765">
      <w:pPr>
        <w:autoSpaceDE w:val="0"/>
        <w:autoSpaceDN w:val="0"/>
        <w:adjustRightInd w:val="0"/>
        <w:spacing w:after="0" w:line="240" w:lineRule="auto"/>
        <w:jc w:val="both"/>
        <w:rPr>
          <w:rFonts w:ascii="Avenir Next" w:hAnsi="Avenir Next" w:cs="Times New Roman"/>
          <w:sz w:val="24"/>
          <w:szCs w:val="24"/>
        </w:rPr>
      </w:pPr>
    </w:p>
    <w:p w14:paraId="1A381551" w14:textId="77777777" w:rsidR="00B22589"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esta segunda etapa hay un despertar cultural en Costa Rica. Ya no es el extranjero</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llegando sin comunicación con el tico, sino el tico llamando al extranjero para ponerlo a</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 xml:space="preserve">trabajar. </w:t>
      </w:r>
    </w:p>
    <w:p w14:paraId="58C22155" w14:textId="77777777" w:rsidR="000F33C2" w:rsidRDefault="000F33C2" w:rsidP="00521765">
      <w:pPr>
        <w:autoSpaceDE w:val="0"/>
        <w:autoSpaceDN w:val="0"/>
        <w:adjustRightInd w:val="0"/>
        <w:spacing w:after="0" w:line="240" w:lineRule="auto"/>
        <w:jc w:val="both"/>
        <w:rPr>
          <w:rFonts w:ascii="Avenir Next" w:hAnsi="Avenir Next" w:cs="Times New Roman"/>
          <w:sz w:val="24"/>
          <w:szCs w:val="24"/>
        </w:rPr>
      </w:pPr>
    </w:p>
    <w:p w14:paraId="32B19BE9" w14:textId="428DE620" w:rsidR="00232810"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Así llega</w:t>
      </w:r>
      <w:r w:rsidR="00B22589" w:rsidRPr="00C23F84">
        <w:rPr>
          <w:rFonts w:ascii="Avenir Next" w:hAnsi="Avenir Next" w:cs="Times New Roman"/>
          <w:sz w:val="24"/>
          <w:szCs w:val="24"/>
        </w:rPr>
        <w:t>,</w:t>
      </w:r>
      <w:r w:rsidRPr="00C23F84">
        <w:rPr>
          <w:rFonts w:ascii="Avenir Next" w:hAnsi="Avenir Next" w:cs="Times New Roman"/>
          <w:sz w:val="24"/>
          <w:szCs w:val="24"/>
        </w:rPr>
        <w:t xml:space="preserve"> por ejemplo</w:t>
      </w:r>
      <w:r w:rsidR="00B22589" w:rsidRPr="00C23F84">
        <w:rPr>
          <w:rFonts w:ascii="Avenir Next" w:hAnsi="Avenir Next" w:cs="Times New Roman"/>
          <w:sz w:val="24"/>
          <w:szCs w:val="24"/>
        </w:rPr>
        <w:t>,</w:t>
      </w:r>
      <w:r w:rsidRPr="00C23F84">
        <w:rPr>
          <w:rFonts w:ascii="Avenir Next" w:hAnsi="Avenir Next" w:cs="Times New Roman"/>
          <w:sz w:val="24"/>
          <w:szCs w:val="24"/>
        </w:rPr>
        <w:t xml:space="preserve"> un personaje en 1874, </w:t>
      </w:r>
      <w:r w:rsidR="00BC38A6" w:rsidRPr="00BC38A6">
        <w:rPr>
          <w:rFonts w:ascii="Avenir Next" w:hAnsi="Avenir Next" w:cs="Times New Roman"/>
          <w:sz w:val="24"/>
          <w:szCs w:val="24"/>
        </w:rPr>
        <w:t xml:space="preserve">Helmuth Polakowsky </w:t>
      </w:r>
      <w:r w:rsidR="003C28C6" w:rsidRPr="00C23F84">
        <w:rPr>
          <w:rFonts w:ascii="Avenir Next" w:hAnsi="Avenir Next" w:cs="Times New Roman"/>
          <w:sz w:val="24"/>
          <w:szCs w:val="24"/>
        </w:rPr>
        <w:t xml:space="preserve">(Figura </w:t>
      </w:r>
      <w:r w:rsidR="00B01781" w:rsidRPr="00C23F84">
        <w:rPr>
          <w:rFonts w:ascii="Avenir Next" w:hAnsi="Avenir Next" w:cs="Times New Roman"/>
          <w:sz w:val="24"/>
          <w:szCs w:val="24"/>
        </w:rPr>
        <w:t>4</w:t>
      </w:r>
      <w:r w:rsidR="003C28C6" w:rsidRPr="00C23F84">
        <w:rPr>
          <w:rFonts w:ascii="Avenir Next" w:hAnsi="Avenir Next" w:cs="Times New Roman"/>
          <w:sz w:val="24"/>
          <w:szCs w:val="24"/>
        </w:rPr>
        <w:t>A)</w:t>
      </w:r>
      <w:r w:rsidRPr="00C23F84">
        <w:rPr>
          <w:rFonts w:ascii="Avenir Next" w:hAnsi="Avenir Next" w:cs="Times New Roman"/>
          <w:sz w:val="24"/>
          <w:szCs w:val="24"/>
        </w:rPr>
        <w:t>; lo traen para que</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fuera profesor. No sabemos a cuántos enseñó, porque se dedicó a caminar para arriba y para</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 xml:space="preserve">abajo por las veredas de Cartago, </w:t>
      </w:r>
      <w:r w:rsidR="00C87BBF" w:rsidRPr="00C23F84">
        <w:rPr>
          <w:rFonts w:ascii="Avenir Next" w:hAnsi="Avenir Next" w:cs="Times New Roman"/>
          <w:sz w:val="24"/>
          <w:szCs w:val="24"/>
        </w:rPr>
        <w:t>re</w:t>
      </w:r>
      <w:r w:rsidRPr="00C23F84">
        <w:rPr>
          <w:rFonts w:ascii="Avenir Next" w:hAnsi="Avenir Next" w:cs="Times New Roman"/>
          <w:sz w:val="24"/>
          <w:szCs w:val="24"/>
        </w:rPr>
        <w:t>colec</w:t>
      </w:r>
      <w:r w:rsidR="00C87BBF" w:rsidRPr="00C23F84">
        <w:rPr>
          <w:rFonts w:ascii="Avenir Next" w:hAnsi="Avenir Next" w:cs="Times New Roman"/>
          <w:sz w:val="24"/>
          <w:szCs w:val="24"/>
        </w:rPr>
        <w:t>t</w:t>
      </w:r>
      <w:r w:rsidRPr="00C23F84">
        <w:rPr>
          <w:rFonts w:ascii="Avenir Next" w:hAnsi="Avenir Next" w:cs="Times New Roman"/>
          <w:sz w:val="24"/>
          <w:szCs w:val="24"/>
        </w:rPr>
        <w:t>ando cuanto podía. Estuvo aquí poco tiempo, como</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dos años y luego vuelve a Europa, p</w:t>
      </w:r>
      <w:r w:rsidR="00B22589" w:rsidRPr="00C23F84">
        <w:rPr>
          <w:rFonts w:ascii="Avenir Next" w:hAnsi="Avenir Next" w:cs="Times New Roman"/>
          <w:sz w:val="24"/>
          <w:szCs w:val="24"/>
        </w:rPr>
        <w:t>ero</w:t>
      </w:r>
      <w:r w:rsidRPr="00C23F84">
        <w:rPr>
          <w:rFonts w:ascii="Avenir Next" w:hAnsi="Avenir Next" w:cs="Times New Roman"/>
          <w:sz w:val="24"/>
          <w:szCs w:val="24"/>
        </w:rPr>
        <w:t xml:space="preserve"> enamorado totalmente de Costa Rica, hasta el punto</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de que pasó hasta el fin del siglo siendo una especie de Cónsul Científico gratuito de Costa</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Rica, dedicado a recoger cuanto se publicaba en el mundo científico sobre Costa Rica y</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mandarlo a sus amigos aquí</w:t>
      </w:r>
      <w:r w:rsidR="00B22589" w:rsidRPr="00C23F84">
        <w:rPr>
          <w:rFonts w:ascii="Avenir Next" w:hAnsi="Avenir Next" w:cs="Times New Roman"/>
          <w:sz w:val="24"/>
          <w:szCs w:val="24"/>
        </w:rPr>
        <w:t>,</w:t>
      </w:r>
      <w:r w:rsidRPr="00C23F84">
        <w:rPr>
          <w:rFonts w:ascii="Avenir Next" w:hAnsi="Avenir Next" w:cs="Times New Roman"/>
          <w:sz w:val="24"/>
          <w:szCs w:val="24"/>
        </w:rPr>
        <w:t xml:space="preserve"> y a publicar todo lo que se relacionara con Costa Rica y darlo a</w:t>
      </w:r>
      <w:r w:rsidR="00B22589" w:rsidRPr="00C23F84">
        <w:rPr>
          <w:rFonts w:ascii="Avenir Next" w:hAnsi="Avenir Next" w:cs="Times New Roman"/>
          <w:sz w:val="24"/>
          <w:szCs w:val="24"/>
        </w:rPr>
        <w:t xml:space="preserve"> </w:t>
      </w:r>
      <w:r w:rsidRPr="00C23F84">
        <w:rPr>
          <w:rFonts w:ascii="Avenir Next" w:hAnsi="Avenir Next" w:cs="Times New Roman"/>
          <w:sz w:val="24"/>
          <w:szCs w:val="24"/>
        </w:rPr>
        <w:t>conocer en Europa.</w:t>
      </w:r>
      <w:r w:rsidR="00396D85" w:rsidRPr="00C23F84">
        <w:rPr>
          <w:rStyle w:val="Refdenotaalpie"/>
          <w:rFonts w:ascii="Avenir Next" w:hAnsi="Avenir Next" w:cs="Times New Roman"/>
          <w:color w:val="000000"/>
          <w:spacing w:val="-3"/>
          <w:lang w:val="es-ES_tradnl"/>
        </w:rPr>
        <w:footnoteReference w:id="12"/>
      </w:r>
    </w:p>
    <w:p w14:paraId="2C27F258" w14:textId="77777777" w:rsidR="000F33C2" w:rsidRDefault="000F33C2" w:rsidP="00521765">
      <w:pPr>
        <w:autoSpaceDE w:val="0"/>
        <w:autoSpaceDN w:val="0"/>
        <w:adjustRightInd w:val="0"/>
        <w:spacing w:after="0" w:line="240" w:lineRule="auto"/>
        <w:jc w:val="both"/>
        <w:rPr>
          <w:rFonts w:ascii="Avenir Next" w:hAnsi="Avenir Next" w:cs="Times New Roman"/>
        </w:rPr>
      </w:pPr>
    </w:p>
    <w:p w14:paraId="16D3040E" w14:textId="3D4910C7" w:rsidR="00232810"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la década siguiente, la del 80, comienza a llegar gente con los famosos contratos de</w:t>
      </w:r>
      <w:r w:rsidR="00B22589" w:rsidRPr="00C23F84">
        <w:rPr>
          <w:rFonts w:ascii="Avenir Next" w:hAnsi="Avenir Next" w:cs="Times New Roman"/>
          <w:sz w:val="24"/>
          <w:szCs w:val="24"/>
        </w:rPr>
        <w:t xml:space="preserve"> </w:t>
      </w:r>
      <w:r w:rsidR="001B054A" w:rsidRPr="00C23F84">
        <w:rPr>
          <w:rFonts w:ascii="Avenir Next" w:hAnsi="Avenir Next" w:cs="Times New Roman"/>
          <w:sz w:val="24"/>
          <w:szCs w:val="24"/>
        </w:rPr>
        <w:t>d</w:t>
      </w:r>
      <w:r w:rsidRPr="00C23F84">
        <w:rPr>
          <w:rFonts w:ascii="Avenir Next" w:hAnsi="Avenir Next" w:cs="Times New Roman"/>
          <w:sz w:val="24"/>
          <w:szCs w:val="24"/>
        </w:rPr>
        <w:t>on Mauro Fernández, propuesto a importar conocimientos, a importar cultura. Trae, por</w:t>
      </w:r>
      <w:r w:rsidR="00684A66" w:rsidRPr="00C23F84">
        <w:rPr>
          <w:rFonts w:ascii="Avenir Next" w:hAnsi="Avenir Next" w:cs="Times New Roman"/>
          <w:sz w:val="24"/>
          <w:szCs w:val="24"/>
        </w:rPr>
        <w:t xml:space="preserve"> </w:t>
      </w:r>
      <w:r w:rsidRPr="00C23F84">
        <w:rPr>
          <w:rFonts w:ascii="Avenir Next" w:hAnsi="Avenir Next" w:cs="Times New Roman"/>
          <w:sz w:val="24"/>
          <w:szCs w:val="24"/>
        </w:rPr>
        <w:lastRenderedPageBreak/>
        <w:t xml:space="preserve">ejemplo, un </w:t>
      </w:r>
      <w:r w:rsidRPr="00AF2153">
        <w:rPr>
          <w:rFonts w:ascii="Avenir Next" w:hAnsi="Avenir Next" w:cs="Times New Roman"/>
          <w:sz w:val="24"/>
          <w:szCs w:val="24"/>
        </w:rPr>
        <w:t>español Jaime</w:t>
      </w:r>
      <w:r w:rsidR="0012264C">
        <w:rPr>
          <w:rFonts w:ascii="Avenir Next" w:hAnsi="Avenir Next" w:cs="Times New Roman"/>
          <w:sz w:val="24"/>
          <w:szCs w:val="24"/>
        </w:rPr>
        <w:t xml:space="preserve"> </w:t>
      </w:r>
      <w:r w:rsidRPr="00AF2153">
        <w:rPr>
          <w:rFonts w:ascii="Avenir Next" w:hAnsi="Avenir Next" w:cs="Times New Roman"/>
          <w:sz w:val="24"/>
          <w:szCs w:val="24"/>
        </w:rPr>
        <w:t>Torres Bonet,</w:t>
      </w:r>
      <w:r w:rsidRPr="00C23F84">
        <w:rPr>
          <w:rFonts w:ascii="Avenir Next" w:hAnsi="Avenir Next" w:cs="Times New Roman"/>
          <w:sz w:val="24"/>
          <w:szCs w:val="24"/>
        </w:rPr>
        <w:t xml:space="preserve"> que trabaja como profesor en el Instituto Nacional.</w:t>
      </w:r>
      <w:r w:rsidR="00AF2153">
        <w:rPr>
          <w:rStyle w:val="Refdenotaalpie"/>
          <w:rFonts w:ascii="Avenir Next" w:hAnsi="Avenir Next" w:cs="Times New Roman"/>
          <w:sz w:val="24"/>
          <w:szCs w:val="24"/>
        </w:rPr>
        <w:footnoteReference w:id="13"/>
      </w:r>
    </w:p>
    <w:p w14:paraId="54D3F5D1" w14:textId="77777777" w:rsidR="00232810" w:rsidRPr="00C23F84" w:rsidRDefault="00232810" w:rsidP="00521765">
      <w:pPr>
        <w:autoSpaceDE w:val="0"/>
        <w:autoSpaceDN w:val="0"/>
        <w:adjustRightInd w:val="0"/>
        <w:spacing w:after="0" w:line="240" w:lineRule="auto"/>
        <w:jc w:val="both"/>
        <w:rPr>
          <w:rFonts w:ascii="Avenir Next" w:hAnsi="Avenir Next" w:cs="Times New Roman"/>
          <w:sz w:val="24"/>
          <w:szCs w:val="24"/>
        </w:rPr>
      </w:pPr>
    </w:p>
    <w:p w14:paraId="7DF3259E" w14:textId="2DCA0784" w:rsidR="00232810"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1886 llegan al país por primera vez materiales audiovisuales, estilo siglo XIX. Había dos</w:t>
      </w:r>
      <w:r w:rsidR="00232810" w:rsidRPr="00C23F84">
        <w:rPr>
          <w:rFonts w:ascii="Avenir Next" w:hAnsi="Avenir Next" w:cs="Times New Roman"/>
          <w:sz w:val="24"/>
          <w:szCs w:val="24"/>
        </w:rPr>
        <w:t xml:space="preserve"> </w:t>
      </w:r>
      <w:r w:rsidRPr="00C23F84">
        <w:rPr>
          <w:rFonts w:ascii="Avenir Next" w:hAnsi="Avenir Next" w:cs="Times New Roman"/>
          <w:sz w:val="24"/>
          <w:szCs w:val="24"/>
        </w:rPr>
        <w:t>casas trabajando en la modernización de la enseñanza en Europa. La Librería Hach</w:t>
      </w:r>
      <w:r w:rsidR="001B054A" w:rsidRPr="00C23F84">
        <w:rPr>
          <w:rFonts w:ascii="Avenir Next" w:hAnsi="Avenir Next" w:cs="Times New Roman"/>
          <w:sz w:val="24"/>
          <w:szCs w:val="24"/>
        </w:rPr>
        <w:t>e</w:t>
      </w:r>
      <w:r w:rsidRPr="00C23F84">
        <w:rPr>
          <w:rFonts w:ascii="Avenir Next" w:hAnsi="Avenir Next" w:cs="Times New Roman"/>
          <w:sz w:val="24"/>
          <w:szCs w:val="24"/>
        </w:rPr>
        <w:t>tte y la</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 xml:space="preserve">Casa de los Hijos de Emilio </w:t>
      </w:r>
      <w:r w:rsidR="0058445F" w:rsidRPr="00C23F84">
        <w:rPr>
          <w:rFonts w:ascii="Avenir Next" w:hAnsi="Avenir Next" w:cs="Times New Roman"/>
          <w:sz w:val="24"/>
          <w:szCs w:val="24"/>
        </w:rPr>
        <w:t>Deyrolle</w:t>
      </w:r>
      <w:r w:rsidRPr="00C23F84">
        <w:rPr>
          <w:rFonts w:ascii="Avenir Next" w:hAnsi="Avenir Next" w:cs="Times New Roman"/>
          <w:sz w:val="24"/>
          <w:szCs w:val="24"/>
        </w:rPr>
        <w:t>.</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Cito esta fecha con cariño</w:t>
      </w:r>
      <w:r w:rsidR="00F04502" w:rsidRPr="00C23F84">
        <w:rPr>
          <w:rFonts w:ascii="Avenir Next" w:hAnsi="Avenir Next" w:cs="Times New Roman"/>
          <w:sz w:val="24"/>
          <w:szCs w:val="24"/>
        </w:rPr>
        <w:t>,</w:t>
      </w:r>
      <w:r w:rsidRPr="00C23F84">
        <w:rPr>
          <w:rFonts w:ascii="Avenir Next" w:hAnsi="Avenir Next" w:cs="Times New Roman"/>
          <w:sz w:val="24"/>
          <w:szCs w:val="24"/>
        </w:rPr>
        <w:t xml:space="preserve"> porque a mí me tocó todavía estudiar </w:t>
      </w:r>
      <w:r w:rsidR="001B054A" w:rsidRPr="00C23F84">
        <w:rPr>
          <w:rFonts w:ascii="Avenir Next" w:hAnsi="Avenir Next" w:cs="Times New Roman"/>
          <w:sz w:val="24"/>
          <w:szCs w:val="24"/>
        </w:rPr>
        <w:t>co</w:t>
      </w:r>
      <w:r w:rsidRPr="00C23F84">
        <w:rPr>
          <w:rFonts w:ascii="Avenir Next" w:hAnsi="Avenir Next" w:cs="Times New Roman"/>
          <w:sz w:val="24"/>
          <w:szCs w:val="24"/>
        </w:rPr>
        <w:t>n ese material. Esas</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colecciones de cartas murales con frasquitos de vidrio, cartas murales con las familias de</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felinos, con los paquidermos, con colecciones de maderas, de fibras; todo existía en las</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escuelas públicas</w:t>
      </w:r>
      <w:r w:rsidR="001B054A" w:rsidRPr="00C23F84">
        <w:rPr>
          <w:rFonts w:ascii="Avenir Next" w:hAnsi="Avenir Next" w:cs="Times New Roman"/>
          <w:sz w:val="24"/>
          <w:szCs w:val="24"/>
        </w:rPr>
        <w:t>,</w:t>
      </w:r>
      <w:r w:rsidRPr="00C23F84">
        <w:rPr>
          <w:rFonts w:ascii="Avenir Next" w:hAnsi="Avenir Next" w:cs="Times New Roman"/>
          <w:sz w:val="24"/>
          <w:szCs w:val="24"/>
        </w:rPr>
        <w:t xml:space="preserve"> y en abundancia en los liceos. Para los niños y jóvenes era</w:t>
      </w:r>
      <w:r w:rsidR="008C0E43" w:rsidRPr="00690D18">
        <w:rPr>
          <w:rFonts w:ascii="Calibri" w:hAnsi="Calibri" w:cs="Calibri"/>
          <w:sz w:val="24"/>
          <w:szCs w:val="24"/>
        </w:rPr>
        <w:t>[n]</w:t>
      </w:r>
      <w:r w:rsidRPr="00690D18">
        <w:rPr>
          <w:rFonts w:ascii="Avenir Next" w:hAnsi="Avenir Next" w:cs="Times New Roman"/>
          <w:sz w:val="24"/>
          <w:szCs w:val="24"/>
        </w:rPr>
        <w:t xml:space="preserve"> inquietante</w:t>
      </w:r>
      <w:r w:rsidR="008C0E43" w:rsidRPr="00690D18">
        <w:rPr>
          <w:rFonts w:ascii="Calibri" w:hAnsi="Calibri" w:cs="Calibri"/>
          <w:sz w:val="24"/>
          <w:szCs w:val="24"/>
        </w:rPr>
        <w:t>[s]</w:t>
      </w:r>
      <w:r w:rsidRPr="00690D18">
        <w:rPr>
          <w:rFonts w:ascii="Avenir Next" w:hAnsi="Avenir Next" w:cs="Times New Roman"/>
          <w:sz w:val="24"/>
          <w:szCs w:val="24"/>
        </w:rPr>
        <w:t>,</w:t>
      </w:r>
      <w:r w:rsidRPr="00C23F84">
        <w:rPr>
          <w:rFonts w:ascii="Avenir Next" w:hAnsi="Avenir Next" w:cs="Times New Roman"/>
          <w:sz w:val="24"/>
          <w:szCs w:val="24"/>
        </w:rPr>
        <w:t xml:space="preserve"> y</w:t>
      </w:r>
      <w:r w:rsidR="00F04502" w:rsidRPr="00C23F84">
        <w:rPr>
          <w:rFonts w:ascii="Avenir Next" w:hAnsi="Avenir Next" w:cs="Times New Roman"/>
          <w:sz w:val="24"/>
          <w:szCs w:val="24"/>
        </w:rPr>
        <w:t xml:space="preserve"> </w:t>
      </w:r>
      <w:r w:rsidRPr="00C23F84">
        <w:rPr>
          <w:rFonts w:ascii="Avenir Next" w:hAnsi="Avenir Next" w:cs="Times New Roman"/>
          <w:sz w:val="24"/>
          <w:szCs w:val="24"/>
        </w:rPr>
        <w:t>estimulante</w:t>
      </w:r>
      <w:r w:rsidR="00F04502" w:rsidRPr="00C23F84">
        <w:rPr>
          <w:rFonts w:ascii="Avenir Next" w:hAnsi="Avenir Next" w:cs="Times New Roman"/>
          <w:sz w:val="24"/>
          <w:szCs w:val="24"/>
        </w:rPr>
        <w:t>s</w:t>
      </w:r>
      <w:r w:rsidRPr="00C23F84">
        <w:rPr>
          <w:rFonts w:ascii="Avenir Next" w:hAnsi="Avenir Next" w:cs="Times New Roman"/>
          <w:sz w:val="24"/>
          <w:szCs w:val="24"/>
        </w:rPr>
        <w:t xml:space="preserve"> a la vista esos murales. </w:t>
      </w:r>
    </w:p>
    <w:p w14:paraId="79492326" w14:textId="77777777" w:rsidR="000F33C2" w:rsidRDefault="000F33C2" w:rsidP="000F33C2">
      <w:pPr>
        <w:autoSpaceDE w:val="0"/>
        <w:autoSpaceDN w:val="0"/>
        <w:adjustRightInd w:val="0"/>
        <w:spacing w:after="0" w:line="240" w:lineRule="auto"/>
        <w:jc w:val="center"/>
        <w:rPr>
          <w:rFonts w:ascii="Avenir Next" w:hAnsi="Avenir Next" w:cs="Times New Roman"/>
          <w:b/>
        </w:rPr>
      </w:pPr>
    </w:p>
    <w:p w14:paraId="0F1D7FD8" w14:textId="77777777" w:rsidR="00EB464C" w:rsidRPr="00EB464C" w:rsidRDefault="000F33C2" w:rsidP="000F33C2">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Figura 4.</w:t>
      </w:r>
      <w:r w:rsidRPr="00EB464C">
        <w:rPr>
          <w:rFonts w:ascii="Avenir Next" w:hAnsi="Avenir Next" w:cs="Times New Roman"/>
          <w:sz w:val="24"/>
        </w:rPr>
        <w:t xml:space="preserve"> </w:t>
      </w:r>
    </w:p>
    <w:p w14:paraId="47DD5CA3" w14:textId="79BE2B5A" w:rsidR="000F33C2" w:rsidRPr="00EB464C" w:rsidRDefault="000F33C2" w:rsidP="000F33C2">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i/>
          <w:sz w:val="24"/>
        </w:rPr>
        <w:t>Polakowsky (A) y Pittier (B), notables botánicos</w:t>
      </w:r>
      <w:r w:rsidRPr="00EB464C">
        <w:rPr>
          <w:rFonts w:ascii="Avenir Next" w:hAnsi="Avenir Next" w:cs="Times New Roman"/>
          <w:sz w:val="24"/>
        </w:rPr>
        <w:t xml:space="preserve">. </w:t>
      </w:r>
    </w:p>
    <w:p w14:paraId="1237A366" w14:textId="77777777" w:rsidR="000F33C2" w:rsidRPr="00C23F84" w:rsidRDefault="000F33C2" w:rsidP="000F33C2">
      <w:pPr>
        <w:autoSpaceDE w:val="0"/>
        <w:autoSpaceDN w:val="0"/>
        <w:adjustRightInd w:val="0"/>
        <w:spacing w:after="0" w:line="240" w:lineRule="auto"/>
        <w:jc w:val="center"/>
        <w:rPr>
          <w:rFonts w:ascii="Avenir Next" w:hAnsi="Avenir Next" w:cs="Times New Roman"/>
        </w:rPr>
      </w:pPr>
    </w:p>
    <w:p w14:paraId="7B842CC9" w14:textId="77A138F4" w:rsidR="000F33C2" w:rsidRPr="00C23F84" w:rsidRDefault="000F33C2" w:rsidP="000F33C2">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                                            (A)                                                             </w:t>
      </w:r>
      <w:r w:rsidR="003A455E">
        <w:rPr>
          <w:rFonts w:ascii="Avenir Next" w:hAnsi="Avenir Next" w:cs="Times New Roman"/>
          <w:sz w:val="24"/>
          <w:szCs w:val="24"/>
        </w:rPr>
        <w:t xml:space="preserve">        </w:t>
      </w:r>
      <w:r w:rsidRPr="00C23F84">
        <w:rPr>
          <w:rFonts w:ascii="Avenir Next" w:hAnsi="Avenir Next" w:cs="Times New Roman"/>
          <w:sz w:val="24"/>
          <w:szCs w:val="24"/>
        </w:rPr>
        <w:t xml:space="preserve">    (B)</w:t>
      </w:r>
    </w:p>
    <w:p w14:paraId="18B705B8" w14:textId="77777777" w:rsidR="000F33C2" w:rsidRPr="00C23F84" w:rsidRDefault="000F33C2" w:rsidP="000F33C2">
      <w:pPr>
        <w:autoSpaceDE w:val="0"/>
        <w:autoSpaceDN w:val="0"/>
        <w:adjustRightInd w:val="0"/>
        <w:spacing w:after="0" w:line="240" w:lineRule="auto"/>
        <w:jc w:val="center"/>
        <w:rPr>
          <w:rFonts w:ascii="Avenir Next" w:hAnsi="Avenir Next" w:cs="Times New Roman"/>
          <w:sz w:val="24"/>
          <w:szCs w:val="24"/>
        </w:rPr>
      </w:pPr>
      <w:r w:rsidRPr="00C23F84">
        <w:rPr>
          <w:rFonts w:ascii="Avenir Next" w:hAnsi="Avenir Next" w:cs="Times New Roman"/>
          <w:noProof/>
          <w:sz w:val="24"/>
          <w:szCs w:val="24"/>
          <w:lang w:eastAsia="es-CR"/>
        </w:rPr>
        <w:drawing>
          <wp:anchor distT="0" distB="0" distL="114300" distR="114300" simplePos="0" relativeHeight="251670528" behindDoc="0" locked="0" layoutInCell="1" allowOverlap="1" wp14:anchorId="38484B02" wp14:editId="48726185">
            <wp:simplePos x="0" y="0"/>
            <wp:positionH relativeFrom="column">
              <wp:posOffset>701040</wp:posOffset>
            </wp:positionH>
            <wp:positionV relativeFrom="paragraph">
              <wp:posOffset>5715</wp:posOffset>
            </wp:positionV>
            <wp:extent cx="2160000" cy="2744349"/>
            <wp:effectExtent l="0" t="0" r="0" b="0"/>
            <wp:wrapThrough wrapText="bothSides">
              <wp:wrapPolygon edited="0">
                <wp:start x="0" y="0"/>
                <wp:lineTo x="0" y="21445"/>
                <wp:lineTo x="21340" y="21445"/>
                <wp:lineTo x="21340" y="0"/>
                <wp:lineTo x="0" y="0"/>
              </wp:wrapPolygon>
            </wp:wrapThrough>
            <wp:docPr id="6" name="Imagen 6" descr="Foto en blanco y negro de un 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Foto en blanco y negro de un hombre con traje y corbat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2160000" cy="2744349"/>
                    </a:xfrm>
                    <a:prstGeom prst="rect">
                      <a:avLst/>
                    </a:prstGeom>
                  </pic:spPr>
                </pic:pic>
              </a:graphicData>
            </a:graphic>
          </wp:anchor>
        </w:drawing>
      </w:r>
      <w:r w:rsidRPr="00C23F84">
        <w:rPr>
          <w:rFonts w:ascii="Avenir Next" w:hAnsi="Avenir Next" w:cs="Times New Roman"/>
          <w:noProof/>
          <w:sz w:val="24"/>
          <w:szCs w:val="24"/>
          <w:lang w:eastAsia="es-CR"/>
        </w:rPr>
        <w:drawing>
          <wp:inline distT="0" distB="0" distL="0" distR="0" wp14:anchorId="67140454" wp14:editId="05F702A1">
            <wp:extent cx="2055848" cy="2739538"/>
            <wp:effectExtent l="0" t="0" r="1905" b="3810"/>
            <wp:docPr id="7" name="Imagen 7" descr="Foto en blanco y negro de un hombre con traje y corba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Foto en blanco y negro de un hombre con traje y corbat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4425" cy="2764293"/>
                    </a:xfrm>
                    <a:prstGeom prst="rect">
                      <a:avLst/>
                    </a:prstGeom>
                  </pic:spPr>
                </pic:pic>
              </a:graphicData>
            </a:graphic>
          </wp:inline>
        </w:drawing>
      </w:r>
    </w:p>
    <w:p w14:paraId="4063307F" w14:textId="709BD706" w:rsidR="000F33C2" w:rsidRPr="00EB464C" w:rsidRDefault="000F33C2" w:rsidP="000F33C2">
      <w:pPr>
        <w:autoSpaceDE w:val="0"/>
        <w:autoSpaceDN w:val="0"/>
        <w:adjustRightInd w:val="0"/>
        <w:spacing w:after="0" w:line="240" w:lineRule="auto"/>
        <w:rPr>
          <w:rFonts w:ascii="Avenir Next" w:hAnsi="Avenir Next" w:cs="Times New Roman"/>
          <w:bCs/>
          <w:color w:val="0070C0"/>
          <w:sz w:val="26"/>
          <w:szCs w:val="24"/>
        </w:rPr>
      </w:pPr>
      <w:r w:rsidRPr="00EB464C">
        <w:rPr>
          <w:rFonts w:ascii="Avenir Next" w:hAnsi="Avenir Next" w:cs="Times New Roman"/>
          <w:sz w:val="26"/>
          <w:szCs w:val="24"/>
        </w:rPr>
        <w:t xml:space="preserve">                 </w:t>
      </w:r>
      <w:r w:rsidR="00EB464C" w:rsidRPr="00EB464C">
        <w:rPr>
          <w:rFonts w:ascii="Avenir Next" w:hAnsi="Avenir Next" w:cs="Times New Roman"/>
          <w:sz w:val="26"/>
          <w:szCs w:val="24"/>
        </w:rPr>
        <w:t xml:space="preserve">  </w:t>
      </w:r>
      <w:r w:rsidRPr="00EB464C">
        <w:rPr>
          <w:rFonts w:ascii="Avenir Next" w:hAnsi="Avenir Next" w:cs="Times New Roman"/>
          <w:i/>
          <w:szCs w:val="24"/>
        </w:rPr>
        <w:t>Fuente:</w:t>
      </w:r>
      <w:r w:rsidRPr="00EB464C">
        <w:rPr>
          <w:rFonts w:ascii="Avenir Next" w:hAnsi="Avenir Next" w:cs="Times New Roman"/>
          <w:bCs/>
          <w:color w:val="0070C0"/>
          <w:szCs w:val="24"/>
        </w:rPr>
        <w:t xml:space="preserve"> </w:t>
      </w:r>
      <w:r w:rsidRPr="00EB464C">
        <w:rPr>
          <w:rFonts w:ascii="Avenir Next" w:hAnsi="Avenir Next" w:cs="Times New Roman"/>
          <w:bCs/>
          <w:szCs w:val="24"/>
        </w:rPr>
        <w:t>(A) Colección personal de Luko Hilje, (B) Museo Nacional de Costa Rica.</w:t>
      </w:r>
    </w:p>
    <w:p w14:paraId="6C0458C1" w14:textId="77777777" w:rsidR="00232810" w:rsidRPr="00C23F84" w:rsidRDefault="00232810" w:rsidP="00521765">
      <w:pPr>
        <w:autoSpaceDE w:val="0"/>
        <w:autoSpaceDN w:val="0"/>
        <w:adjustRightInd w:val="0"/>
        <w:spacing w:after="0" w:line="240" w:lineRule="auto"/>
        <w:jc w:val="both"/>
        <w:rPr>
          <w:rFonts w:ascii="Avenir Next" w:hAnsi="Avenir Next" w:cs="Times New Roman"/>
          <w:sz w:val="24"/>
          <w:szCs w:val="24"/>
        </w:rPr>
      </w:pPr>
    </w:p>
    <w:p w14:paraId="2C39F224" w14:textId="079C6ED0"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esa época trajeron algo que para la vida del país</w:t>
      </w:r>
      <w:r w:rsidR="00B248E0" w:rsidRPr="00C23F84">
        <w:rPr>
          <w:rFonts w:ascii="Avenir Next" w:hAnsi="Avenir Next" w:cs="Times New Roman"/>
          <w:sz w:val="24"/>
          <w:szCs w:val="24"/>
        </w:rPr>
        <w:t xml:space="preserve"> </w:t>
      </w:r>
      <w:r w:rsidRPr="00C23F84">
        <w:rPr>
          <w:rFonts w:ascii="Avenir Next" w:hAnsi="Avenir Next" w:cs="Times New Roman"/>
          <w:sz w:val="24"/>
          <w:szCs w:val="24"/>
        </w:rPr>
        <w:t>significó mucho más</w:t>
      </w:r>
      <w:r w:rsidR="00B248E0" w:rsidRPr="00C23F84">
        <w:rPr>
          <w:rFonts w:ascii="Avenir Next" w:hAnsi="Avenir Next" w:cs="Times New Roman"/>
          <w:sz w:val="24"/>
          <w:szCs w:val="24"/>
        </w:rPr>
        <w:t>:</w:t>
      </w:r>
      <w:r w:rsidRPr="00C23F84">
        <w:rPr>
          <w:rFonts w:ascii="Avenir Next" w:hAnsi="Avenir Next" w:cs="Times New Roman"/>
          <w:sz w:val="24"/>
          <w:szCs w:val="24"/>
        </w:rPr>
        <w:t xml:space="preserve"> las oleadas de profesores contratados, principalmente suizos. La cultura</w:t>
      </w:r>
      <w:r w:rsidR="00B248E0" w:rsidRPr="00C23F84">
        <w:rPr>
          <w:rFonts w:ascii="Avenir Next" w:hAnsi="Avenir Next" w:cs="Times New Roman"/>
          <w:sz w:val="24"/>
          <w:szCs w:val="24"/>
        </w:rPr>
        <w:t xml:space="preserve"> </w:t>
      </w:r>
      <w:r w:rsidRPr="00C23F84">
        <w:rPr>
          <w:rFonts w:ascii="Avenir Next" w:hAnsi="Avenir Next" w:cs="Times New Roman"/>
          <w:sz w:val="24"/>
          <w:szCs w:val="24"/>
        </w:rPr>
        <w:t>y manera de ser de los suizos convenía a los ticos de entonces. Los nombres de algunos de</w:t>
      </w:r>
      <w:r w:rsidR="00B248E0" w:rsidRPr="00C23F84">
        <w:rPr>
          <w:rFonts w:ascii="Avenir Next" w:hAnsi="Avenir Next" w:cs="Times New Roman"/>
          <w:sz w:val="24"/>
          <w:szCs w:val="24"/>
        </w:rPr>
        <w:t xml:space="preserve"> </w:t>
      </w:r>
      <w:r w:rsidRPr="00C23F84">
        <w:rPr>
          <w:rFonts w:ascii="Avenir Next" w:hAnsi="Avenir Next" w:cs="Times New Roman"/>
          <w:sz w:val="24"/>
          <w:szCs w:val="24"/>
        </w:rPr>
        <w:t>ellos: Paul Biolley</w:t>
      </w:r>
      <w:r w:rsidR="00232810" w:rsidRPr="00C23F84">
        <w:rPr>
          <w:rFonts w:ascii="Avenir Next" w:hAnsi="Avenir Next" w:cs="Times New Roman"/>
          <w:sz w:val="24"/>
          <w:szCs w:val="24"/>
        </w:rPr>
        <w:t xml:space="preserve"> y</w:t>
      </w:r>
      <w:r w:rsidRPr="00C23F84">
        <w:rPr>
          <w:rFonts w:ascii="Avenir Next" w:hAnsi="Avenir Next" w:cs="Times New Roman"/>
          <w:sz w:val="24"/>
          <w:szCs w:val="24"/>
        </w:rPr>
        <w:t xml:space="preserve"> Henri Pittier Dormond</w:t>
      </w:r>
      <w:r w:rsidR="003C28C6" w:rsidRPr="00C23F84">
        <w:rPr>
          <w:rFonts w:ascii="Avenir Next" w:hAnsi="Avenir Next" w:cs="Times New Roman"/>
          <w:sz w:val="24"/>
          <w:szCs w:val="24"/>
        </w:rPr>
        <w:t xml:space="preserve"> (Figura </w:t>
      </w:r>
      <w:r w:rsidR="00B01781" w:rsidRPr="00C23F84">
        <w:rPr>
          <w:rFonts w:ascii="Avenir Next" w:hAnsi="Avenir Next" w:cs="Times New Roman"/>
          <w:sz w:val="24"/>
          <w:szCs w:val="24"/>
        </w:rPr>
        <w:t>4</w:t>
      </w:r>
      <w:r w:rsidR="003C28C6" w:rsidRPr="00C23F84">
        <w:rPr>
          <w:rFonts w:ascii="Avenir Next" w:hAnsi="Avenir Next" w:cs="Times New Roman"/>
          <w:sz w:val="24"/>
          <w:szCs w:val="24"/>
        </w:rPr>
        <w:t>B)</w:t>
      </w:r>
      <w:r w:rsidR="00EC4459" w:rsidRPr="00C23F84">
        <w:rPr>
          <w:rFonts w:ascii="Avenir Next" w:hAnsi="Avenir Next" w:cs="Times New Roman"/>
          <w:sz w:val="24"/>
          <w:szCs w:val="24"/>
        </w:rPr>
        <w:t xml:space="preserve">. </w:t>
      </w:r>
      <w:r w:rsidRPr="00C23F84">
        <w:rPr>
          <w:rFonts w:ascii="Avenir Next" w:hAnsi="Avenir Next" w:cs="Times New Roman"/>
          <w:sz w:val="24"/>
          <w:szCs w:val="24"/>
        </w:rPr>
        <w:t xml:space="preserve">Llegan y se consagran al país, no llegan a </w:t>
      </w:r>
      <w:r w:rsidR="00B248E0" w:rsidRPr="00C23F84">
        <w:rPr>
          <w:rFonts w:ascii="Avenir Next" w:hAnsi="Avenir Next" w:cs="Times New Roman"/>
          <w:sz w:val="24"/>
          <w:szCs w:val="24"/>
        </w:rPr>
        <w:t>re</w:t>
      </w:r>
      <w:r w:rsidRPr="00C23F84">
        <w:rPr>
          <w:rFonts w:ascii="Avenir Next" w:hAnsi="Avenir Next" w:cs="Times New Roman"/>
          <w:sz w:val="24"/>
          <w:szCs w:val="24"/>
        </w:rPr>
        <w:t>coger</w:t>
      </w:r>
      <w:r w:rsidR="00B248E0" w:rsidRPr="00C23F84">
        <w:rPr>
          <w:rFonts w:ascii="Avenir Next" w:hAnsi="Avenir Next" w:cs="Times New Roman"/>
          <w:sz w:val="24"/>
          <w:szCs w:val="24"/>
        </w:rPr>
        <w:t xml:space="preserve"> </w:t>
      </w:r>
      <w:r w:rsidRPr="00C23F84">
        <w:rPr>
          <w:rFonts w:ascii="Avenir Next" w:hAnsi="Avenir Next" w:cs="Times New Roman"/>
          <w:sz w:val="24"/>
          <w:szCs w:val="24"/>
        </w:rPr>
        <w:t>ejemplares y llevarlos a su país; se casan con ticas, tienen sus hogares y dejan sus</w:t>
      </w:r>
      <w:r w:rsidR="009C4B01" w:rsidRPr="00C23F84">
        <w:rPr>
          <w:rFonts w:ascii="Avenir Next" w:hAnsi="Avenir Next" w:cs="Times New Roman"/>
          <w:sz w:val="24"/>
          <w:szCs w:val="24"/>
        </w:rPr>
        <w:t xml:space="preserve"> </w:t>
      </w:r>
      <w:r w:rsidRPr="00C23F84">
        <w:rPr>
          <w:rFonts w:ascii="Avenir Next" w:hAnsi="Avenir Next" w:cs="Times New Roman"/>
          <w:sz w:val="24"/>
          <w:szCs w:val="24"/>
        </w:rPr>
        <w:t>descendientes aquí. Consagraron todas las fuerzas de su vida al trabajo.</w:t>
      </w:r>
      <w:r w:rsidR="00232810" w:rsidRPr="00C23F84">
        <w:rPr>
          <w:rStyle w:val="Refdenotaalpie"/>
          <w:rFonts w:ascii="Avenir Next" w:hAnsi="Avenir Next" w:cs="Times New Roman"/>
          <w:color w:val="000000"/>
          <w:spacing w:val="-3"/>
          <w:lang w:val="es-ES_tradnl"/>
        </w:rPr>
        <w:footnoteReference w:id="14"/>
      </w:r>
    </w:p>
    <w:p w14:paraId="3122BF9A" w14:textId="2845C36F" w:rsidR="007C2D1B" w:rsidRPr="00C23F84" w:rsidRDefault="007C2D1B" w:rsidP="00521765">
      <w:pPr>
        <w:autoSpaceDE w:val="0"/>
        <w:autoSpaceDN w:val="0"/>
        <w:adjustRightInd w:val="0"/>
        <w:spacing w:after="0" w:line="240" w:lineRule="auto"/>
        <w:jc w:val="both"/>
        <w:rPr>
          <w:rFonts w:ascii="Avenir Next" w:hAnsi="Avenir Next" w:cs="Times New Roman"/>
          <w:sz w:val="24"/>
          <w:szCs w:val="24"/>
        </w:rPr>
      </w:pPr>
    </w:p>
    <w:p w14:paraId="12A9543F" w14:textId="27C984CB"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Biolley totalmente,</w:t>
      </w:r>
      <w:r w:rsidR="009C4B01" w:rsidRPr="00C23F84">
        <w:rPr>
          <w:rFonts w:ascii="Avenir Next" w:hAnsi="Avenir Next" w:cs="Times New Roman"/>
          <w:sz w:val="24"/>
          <w:szCs w:val="24"/>
        </w:rPr>
        <w:t xml:space="preserve"> </w:t>
      </w:r>
      <w:r w:rsidRPr="00C23F84">
        <w:rPr>
          <w:rFonts w:ascii="Avenir Next" w:hAnsi="Avenir Next" w:cs="Times New Roman"/>
          <w:sz w:val="24"/>
          <w:szCs w:val="24"/>
        </w:rPr>
        <w:t>Pittier por unos años, durante los cuales hizo él solo una labor de estímulo mayor que cinco</w:t>
      </w:r>
      <w:r w:rsidR="009C4B01" w:rsidRPr="00C23F84">
        <w:rPr>
          <w:rFonts w:ascii="Avenir Next" w:hAnsi="Avenir Next" w:cs="Times New Roman"/>
          <w:sz w:val="24"/>
          <w:szCs w:val="24"/>
        </w:rPr>
        <w:t xml:space="preserve"> </w:t>
      </w:r>
      <w:r w:rsidRPr="00C23F84">
        <w:rPr>
          <w:rFonts w:ascii="Avenir Next" w:hAnsi="Avenir Next" w:cs="Times New Roman"/>
          <w:sz w:val="24"/>
          <w:szCs w:val="24"/>
        </w:rPr>
        <w:t>misiones completas de la UNESCO</w:t>
      </w:r>
      <w:r w:rsidR="00991A2D">
        <w:rPr>
          <w:rFonts w:ascii="Avenir Next" w:hAnsi="Avenir Next" w:cs="Times New Roman"/>
          <w:sz w:val="24"/>
          <w:szCs w:val="24"/>
        </w:rPr>
        <w:t xml:space="preserve"> </w:t>
      </w:r>
      <w:r w:rsidR="00991A2D" w:rsidRPr="00690D18">
        <w:rPr>
          <w:rFonts w:ascii="Avenir Next" w:hAnsi="Avenir Next" w:cs="Times New Roman"/>
          <w:sz w:val="24"/>
          <w:szCs w:val="24"/>
        </w:rPr>
        <w:t>[Organización de las Naciones Unidas para la Educación, la Ciencia y la Cultura</w:t>
      </w:r>
      <w:r w:rsidR="00991A2D" w:rsidRPr="00690D18">
        <w:rPr>
          <w:rFonts w:ascii="Calibri" w:hAnsi="Calibri" w:cs="Calibri"/>
          <w:sz w:val="24"/>
          <w:szCs w:val="24"/>
        </w:rPr>
        <w:t>]</w:t>
      </w:r>
      <w:r w:rsidRPr="00690D18">
        <w:rPr>
          <w:rFonts w:ascii="Avenir Next" w:hAnsi="Avenir Next" w:cs="Times New Roman"/>
          <w:sz w:val="24"/>
          <w:szCs w:val="24"/>
        </w:rPr>
        <w:t>.</w:t>
      </w:r>
      <w:r w:rsidRPr="00C23F84">
        <w:rPr>
          <w:rFonts w:ascii="Avenir Next" w:hAnsi="Avenir Next" w:cs="Times New Roman"/>
          <w:sz w:val="24"/>
          <w:szCs w:val="24"/>
        </w:rPr>
        <w:t xml:space="preserve"> Llegó, vio la maravilla que había aquí</w:t>
      </w:r>
      <w:r w:rsidR="00232810" w:rsidRPr="00C23F84">
        <w:rPr>
          <w:rFonts w:ascii="Avenir Next" w:hAnsi="Avenir Next" w:cs="Times New Roman"/>
          <w:sz w:val="24"/>
          <w:szCs w:val="24"/>
        </w:rPr>
        <w:t xml:space="preserve">, </w:t>
      </w:r>
      <w:r w:rsidRPr="00C23F84">
        <w:rPr>
          <w:rFonts w:ascii="Avenir Next" w:hAnsi="Avenir Next" w:cs="Times New Roman"/>
          <w:sz w:val="24"/>
          <w:szCs w:val="24"/>
        </w:rPr>
        <w:t>se puso a trabajar</w:t>
      </w:r>
      <w:r w:rsidR="009C4B01" w:rsidRPr="00C23F84">
        <w:rPr>
          <w:rFonts w:ascii="Avenir Next" w:hAnsi="Avenir Next" w:cs="Times New Roman"/>
          <w:sz w:val="24"/>
          <w:szCs w:val="24"/>
        </w:rPr>
        <w:t xml:space="preserve"> </w:t>
      </w:r>
      <w:r w:rsidRPr="00C23F84">
        <w:rPr>
          <w:rFonts w:ascii="Avenir Next" w:hAnsi="Avenir Next" w:cs="Times New Roman"/>
          <w:sz w:val="24"/>
          <w:szCs w:val="24"/>
        </w:rPr>
        <w:t xml:space="preserve">en forma infatigable y enseñó a los ticos a trabajar con pasión: </w:t>
      </w:r>
      <w:r w:rsidR="00232810" w:rsidRPr="00C23F84">
        <w:rPr>
          <w:rFonts w:ascii="Avenir Next" w:hAnsi="Avenir Next" w:cs="Times New Roman"/>
          <w:sz w:val="24"/>
          <w:szCs w:val="24"/>
        </w:rPr>
        <w:t>t</w:t>
      </w:r>
      <w:r w:rsidRPr="00C23F84">
        <w:rPr>
          <w:rFonts w:ascii="Avenir Next" w:hAnsi="Avenir Next" w:cs="Times New Roman"/>
          <w:sz w:val="24"/>
          <w:szCs w:val="24"/>
        </w:rPr>
        <w:t>rabajó en la exploración</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geográfica, en biología, en meteorología, en botánica. Después de algunos años se fue para la</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Smithsonian Institution, en Estados Unidos y desde allá siguió publicando sobre material</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costarricense.</w:t>
      </w:r>
      <w:r w:rsidR="00232810" w:rsidRPr="00C23F84">
        <w:rPr>
          <w:rStyle w:val="Refdenotaalpie"/>
          <w:rFonts w:ascii="Avenir Next" w:hAnsi="Avenir Next" w:cs="Times New Roman"/>
          <w:color w:val="000000"/>
          <w:spacing w:val="-3"/>
          <w:lang w:val="es-ES_tradnl"/>
        </w:rPr>
        <w:footnoteReference w:id="15"/>
      </w:r>
      <w:r w:rsidRPr="00C23F84">
        <w:rPr>
          <w:rFonts w:ascii="Avenir Next" w:hAnsi="Avenir Next" w:cs="Times New Roman"/>
          <w:sz w:val="24"/>
          <w:szCs w:val="24"/>
        </w:rPr>
        <w:t xml:space="preserve"> Se dio cuenta de que el tacaco era una planta desconocida en el mundo y la</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bautizó. Siendo amigo y estando en comunicación con Polakowsk</w:t>
      </w:r>
      <w:r w:rsidR="00690D18" w:rsidRPr="00690D18">
        <w:rPr>
          <w:rFonts w:ascii="Avenir Next" w:hAnsi="Avenir Next" w:cs="Times New Roman"/>
          <w:sz w:val="24"/>
          <w:szCs w:val="24"/>
        </w:rPr>
        <w:t>y</w:t>
      </w:r>
      <w:r w:rsidR="00797AF4" w:rsidRPr="00C23F84">
        <w:rPr>
          <w:rFonts w:ascii="Avenir Next" w:hAnsi="Avenir Next" w:cs="Times New Roman"/>
          <w:sz w:val="24"/>
          <w:szCs w:val="24"/>
        </w:rPr>
        <w:t>,</w:t>
      </w:r>
      <w:r w:rsidRPr="00C23F84">
        <w:rPr>
          <w:rFonts w:ascii="Avenir Next" w:hAnsi="Avenir Next" w:cs="Times New Roman"/>
          <w:sz w:val="24"/>
          <w:szCs w:val="24"/>
        </w:rPr>
        <w:t xml:space="preserve"> dio el nombre de</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Polakowsk</w:t>
      </w:r>
      <w:r w:rsidR="00690D18" w:rsidRPr="00690D18">
        <w:rPr>
          <w:rFonts w:ascii="Avenir Next" w:hAnsi="Avenir Next" w:cs="Times New Roman"/>
          <w:sz w:val="24"/>
          <w:szCs w:val="24"/>
        </w:rPr>
        <w:t>y</w:t>
      </w:r>
      <w:r w:rsidRPr="00C23F84">
        <w:rPr>
          <w:rFonts w:ascii="Avenir Next" w:hAnsi="Avenir Next" w:cs="Times New Roman"/>
          <w:sz w:val="24"/>
          <w:szCs w:val="24"/>
        </w:rPr>
        <w:t xml:space="preserve"> al género</w:t>
      </w:r>
      <w:r w:rsidR="00797AF4" w:rsidRPr="00C23F84">
        <w:rPr>
          <w:rFonts w:ascii="Avenir Next" w:hAnsi="Avenir Next" w:cs="Times New Roman"/>
          <w:sz w:val="24"/>
          <w:szCs w:val="24"/>
        </w:rPr>
        <w:t>,</w:t>
      </w:r>
      <w:r w:rsidRPr="00C23F84">
        <w:rPr>
          <w:rFonts w:ascii="Avenir Next" w:hAnsi="Avenir Next" w:cs="Times New Roman"/>
          <w:sz w:val="24"/>
          <w:szCs w:val="24"/>
        </w:rPr>
        <w:t xml:space="preserve"> porque esta planta es sola en la familia. El tacaco se llama </w:t>
      </w:r>
      <w:r w:rsidRPr="00C23F84">
        <w:rPr>
          <w:rFonts w:ascii="Avenir Next" w:hAnsi="Avenir Next" w:cs="Times New Roman"/>
          <w:i/>
          <w:iCs/>
          <w:sz w:val="24"/>
          <w:szCs w:val="24"/>
        </w:rPr>
        <w:t>Polakowskia</w:t>
      </w:r>
      <w:r w:rsidR="00797AF4" w:rsidRPr="00C23F84">
        <w:rPr>
          <w:rFonts w:ascii="Avenir Next" w:hAnsi="Avenir Next" w:cs="Times New Roman"/>
          <w:i/>
          <w:iCs/>
          <w:sz w:val="24"/>
          <w:szCs w:val="24"/>
        </w:rPr>
        <w:t xml:space="preserve"> </w:t>
      </w:r>
      <w:r w:rsidRPr="00C23F84">
        <w:rPr>
          <w:rFonts w:ascii="Avenir Next" w:hAnsi="Avenir Next" w:cs="Times New Roman"/>
          <w:i/>
          <w:iCs/>
          <w:sz w:val="24"/>
          <w:szCs w:val="24"/>
        </w:rPr>
        <w:t>tacaco</w:t>
      </w:r>
      <w:r w:rsidRPr="00C23F84">
        <w:rPr>
          <w:rFonts w:ascii="Avenir Next" w:hAnsi="Avenir Next" w:cs="Times New Roman"/>
          <w:sz w:val="24"/>
          <w:szCs w:val="24"/>
        </w:rPr>
        <w:t>. Utilizó el nombre vulgar para el nombre científico y se lo dedicó genéricament</w:t>
      </w:r>
      <w:r w:rsidR="00232810" w:rsidRPr="00C23F84">
        <w:rPr>
          <w:rFonts w:ascii="Avenir Next" w:hAnsi="Avenir Next" w:cs="Times New Roman"/>
          <w:sz w:val="24"/>
          <w:szCs w:val="24"/>
        </w:rPr>
        <w:t>e</w:t>
      </w:r>
      <w:r w:rsidRPr="00C23F84">
        <w:rPr>
          <w:rFonts w:ascii="Avenir Next" w:hAnsi="Avenir Next" w:cs="Times New Roman"/>
          <w:sz w:val="24"/>
          <w:szCs w:val="24"/>
        </w:rPr>
        <w:t xml:space="preserve"> a</w:t>
      </w:r>
      <w:r w:rsidR="00797AF4" w:rsidRPr="00C23F84">
        <w:rPr>
          <w:rFonts w:ascii="Avenir Next" w:hAnsi="Avenir Next" w:cs="Times New Roman"/>
          <w:sz w:val="24"/>
          <w:szCs w:val="24"/>
        </w:rPr>
        <w:t xml:space="preserve"> </w:t>
      </w:r>
      <w:r w:rsidRPr="00C23F84">
        <w:rPr>
          <w:rFonts w:ascii="Avenir Next" w:hAnsi="Avenir Next" w:cs="Times New Roman"/>
          <w:sz w:val="24"/>
          <w:szCs w:val="24"/>
        </w:rPr>
        <w:t>Polakowsk</w:t>
      </w:r>
      <w:r w:rsidR="00690D18" w:rsidRPr="00690D18">
        <w:rPr>
          <w:rFonts w:ascii="Avenir Next" w:hAnsi="Avenir Next" w:cs="Times New Roman"/>
          <w:sz w:val="24"/>
          <w:szCs w:val="24"/>
        </w:rPr>
        <w:t>y</w:t>
      </w:r>
      <w:r w:rsidRPr="00C23F84">
        <w:rPr>
          <w:rFonts w:ascii="Avenir Next" w:hAnsi="Avenir Next" w:cs="Times New Roman"/>
          <w:sz w:val="24"/>
          <w:szCs w:val="24"/>
        </w:rPr>
        <w:t>.</w:t>
      </w:r>
    </w:p>
    <w:p w14:paraId="14EFE15E" w14:textId="77777777" w:rsidR="007C2D1B" w:rsidRPr="00C23F84" w:rsidRDefault="007C2D1B" w:rsidP="00521765">
      <w:pPr>
        <w:autoSpaceDE w:val="0"/>
        <w:autoSpaceDN w:val="0"/>
        <w:adjustRightInd w:val="0"/>
        <w:spacing w:after="0" w:line="240" w:lineRule="auto"/>
        <w:jc w:val="both"/>
        <w:rPr>
          <w:rFonts w:ascii="Avenir Next" w:hAnsi="Avenir Next" w:cs="Times New Roman"/>
          <w:sz w:val="24"/>
          <w:szCs w:val="24"/>
        </w:rPr>
      </w:pPr>
    </w:p>
    <w:p w14:paraId="799AB0E6" w14:textId="77777777" w:rsidR="0055516D"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Entre esa </w:t>
      </w:r>
      <w:r w:rsidR="008D6DD7" w:rsidRPr="00C23F84">
        <w:rPr>
          <w:rFonts w:ascii="Avenir Next" w:hAnsi="Avenir Next" w:cs="Times New Roman"/>
          <w:sz w:val="24"/>
          <w:szCs w:val="24"/>
        </w:rPr>
        <w:t xml:space="preserve">redada </w:t>
      </w:r>
      <w:r w:rsidRPr="00C23F84">
        <w:rPr>
          <w:rFonts w:ascii="Avenir Next" w:hAnsi="Avenir Next" w:cs="Times New Roman"/>
          <w:sz w:val="24"/>
          <w:szCs w:val="24"/>
        </w:rPr>
        <w:t xml:space="preserve">llega Gustavo Michaud. </w:t>
      </w:r>
      <w:r w:rsidR="00F77CFB" w:rsidRPr="00C23F84">
        <w:rPr>
          <w:rFonts w:ascii="Avenir Next" w:hAnsi="Avenir Next" w:cs="Times New Roman"/>
          <w:sz w:val="24"/>
          <w:szCs w:val="24"/>
        </w:rPr>
        <w:t>Hubo o</w:t>
      </w:r>
      <w:r w:rsidRPr="00C23F84">
        <w:rPr>
          <w:rFonts w:ascii="Avenir Next" w:hAnsi="Avenir Next" w:cs="Times New Roman"/>
          <w:sz w:val="24"/>
          <w:szCs w:val="24"/>
        </w:rPr>
        <w:t>tro que se arraigó tanto</w:t>
      </w:r>
      <w:r w:rsidR="00F77CFB" w:rsidRPr="00C23F84">
        <w:rPr>
          <w:rFonts w:ascii="Avenir Next" w:hAnsi="Avenir Next" w:cs="Times New Roman"/>
          <w:sz w:val="24"/>
          <w:szCs w:val="24"/>
        </w:rPr>
        <w:t>,</w:t>
      </w:r>
      <w:r w:rsidRPr="00C23F84">
        <w:rPr>
          <w:rFonts w:ascii="Avenir Next" w:hAnsi="Avenir Next" w:cs="Times New Roman"/>
          <w:sz w:val="24"/>
          <w:szCs w:val="24"/>
        </w:rPr>
        <w:t xml:space="preserve"> que terminó con su</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nombre en español</w:t>
      </w:r>
      <w:r w:rsidR="00F77CFB" w:rsidRPr="00C23F84">
        <w:rPr>
          <w:rFonts w:ascii="Avenir Next" w:hAnsi="Avenir Next" w:cs="Times New Roman"/>
          <w:sz w:val="24"/>
          <w:szCs w:val="24"/>
        </w:rPr>
        <w:t>:</w:t>
      </w:r>
      <w:r w:rsidRPr="00C23F84">
        <w:rPr>
          <w:rFonts w:ascii="Avenir Next" w:hAnsi="Avenir Next" w:cs="Times New Roman"/>
          <w:sz w:val="24"/>
          <w:szCs w:val="24"/>
        </w:rPr>
        <w:t xml:space="preserve"> cuando llegó se llamaba Jean Rudin y lo conocí como Juan Rudín. Así se</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llama la Escuela que lleva su nombre</w:t>
      </w:r>
      <w:r w:rsidR="00F77CFB" w:rsidRPr="00C23F84">
        <w:rPr>
          <w:rFonts w:ascii="Avenir Next" w:hAnsi="Avenir Next" w:cs="Times New Roman"/>
          <w:sz w:val="24"/>
          <w:szCs w:val="24"/>
        </w:rPr>
        <w:t>,</w:t>
      </w:r>
      <w:r w:rsidRPr="00C23F84">
        <w:rPr>
          <w:rFonts w:ascii="Avenir Next" w:hAnsi="Avenir Next" w:cs="Times New Roman"/>
          <w:sz w:val="24"/>
          <w:szCs w:val="24"/>
        </w:rPr>
        <w:t xml:space="preserve"> y ese es el apellido de sus descendientes. Vino aquí para</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enseñar. Recuerdo que la primera lección de griego la recibí en el ala de pita del sombrero de</w:t>
      </w:r>
      <w:r w:rsidR="00F77CFB" w:rsidRPr="00C23F84">
        <w:rPr>
          <w:rFonts w:ascii="Avenir Next" w:hAnsi="Avenir Next" w:cs="Times New Roman"/>
          <w:sz w:val="24"/>
          <w:szCs w:val="24"/>
        </w:rPr>
        <w:t xml:space="preserve"> d</w:t>
      </w:r>
      <w:r w:rsidRPr="00C23F84">
        <w:rPr>
          <w:rFonts w:ascii="Avenir Next" w:hAnsi="Avenir Next" w:cs="Times New Roman"/>
          <w:sz w:val="24"/>
          <w:szCs w:val="24"/>
        </w:rPr>
        <w:t>on Juan Rudín. Tendría yo como cuatro o cinco años, en algo metí la cuchara en la</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 xml:space="preserve">conversación de los mayores, él se agachó y me dijo: “Mire esta es </w:t>
      </w:r>
      <w:r w:rsidRPr="00C23F84">
        <w:rPr>
          <w:rFonts w:ascii="Avenir Next" w:hAnsi="Avenir Next" w:cs="Times New Roman"/>
          <w:i/>
          <w:iCs/>
          <w:sz w:val="24"/>
          <w:szCs w:val="24"/>
        </w:rPr>
        <w:t xml:space="preserve">alfa </w:t>
      </w:r>
      <w:r w:rsidRPr="00C23F84">
        <w:rPr>
          <w:rFonts w:ascii="Avenir Next" w:hAnsi="Avenir Next" w:cs="Times New Roman"/>
          <w:sz w:val="24"/>
          <w:szCs w:val="24"/>
        </w:rPr>
        <w:t xml:space="preserve">y esta es </w:t>
      </w:r>
      <w:r w:rsidRPr="00C23F84">
        <w:rPr>
          <w:rFonts w:ascii="Avenir Next" w:hAnsi="Avenir Next" w:cs="Times New Roman"/>
          <w:i/>
          <w:iCs/>
          <w:sz w:val="24"/>
          <w:szCs w:val="24"/>
        </w:rPr>
        <w:t>beta</w:t>
      </w:r>
      <w:r w:rsidRPr="00C23F84">
        <w:rPr>
          <w:rFonts w:ascii="Avenir Next" w:hAnsi="Avenir Next" w:cs="Times New Roman"/>
          <w:sz w:val="24"/>
          <w:szCs w:val="24"/>
        </w:rPr>
        <w:t>, de allí</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viene el alfabeto</w:t>
      </w:r>
      <w:r w:rsidR="00F77CFB" w:rsidRPr="00C23F84">
        <w:rPr>
          <w:rFonts w:ascii="Avenir Next" w:hAnsi="Avenir Next" w:cs="Times New Roman"/>
          <w:sz w:val="24"/>
          <w:szCs w:val="24"/>
        </w:rPr>
        <w:t>”</w:t>
      </w:r>
      <w:r w:rsidRPr="00C23F84">
        <w:rPr>
          <w:rFonts w:ascii="Avenir Next" w:hAnsi="Avenir Next" w:cs="Times New Roman"/>
          <w:sz w:val="24"/>
          <w:szCs w:val="24"/>
        </w:rPr>
        <w:t>. Siguió conversando con los señores</w:t>
      </w:r>
      <w:r w:rsidR="00F77CFB" w:rsidRPr="00C23F84">
        <w:rPr>
          <w:rFonts w:ascii="Avenir Next" w:hAnsi="Avenir Next" w:cs="Times New Roman"/>
          <w:sz w:val="24"/>
          <w:szCs w:val="24"/>
        </w:rPr>
        <w:t>,</w:t>
      </w:r>
      <w:r w:rsidRPr="00C23F84">
        <w:rPr>
          <w:rFonts w:ascii="Avenir Next" w:hAnsi="Avenir Next" w:cs="Times New Roman"/>
          <w:sz w:val="24"/>
          <w:szCs w:val="24"/>
        </w:rPr>
        <w:t xml:space="preserve"> pero a m</w:t>
      </w:r>
      <w:r w:rsidR="00F77CFB" w:rsidRPr="00C23F84">
        <w:rPr>
          <w:rFonts w:ascii="Avenir Next" w:hAnsi="Avenir Next" w:cs="Times New Roman"/>
          <w:sz w:val="24"/>
          <w:szCs w:val="24"/>
        </w:rPr>
        <w:t>í</w:t>
      </w:r>
      <w:r w:rsidRPr="00C23F84">
        <w:rPr>
          <w:rFonts w:ascii="Avenir Next" w:hAnsi="Avenir Next" w:cs="Times New Roman"/>
          <w:sz w:val="24"/>
          <w:szCs w:val="24"/>
        </w:rPr>
        <w:t xml:space="preserve"> me quedó el recuerdo de la</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lección.</w:t>
      </w:r>
      <w:r w:rsidR="0055516D">
        <w:rPr>
          <w:rFonts w:ascii="Avenir Next" w:hAnsi="Avenir Next" w:cs="Times New Roman"/>
          <w:sz w:val="24"/>
          <w:szCs w:val="24"/>
        </w:rPr>
        <w:t xml:space="preserve"> </w:t>
      </w:r>
    </w:p>
    <w:p w14:paraId="021DB5C4" w14:textId="77777777" w:rsidR="0055516D" w:rsidRDefault="0055516D" w:rsidP="00521765">
      <w:pPr>
        <w:autoSpaceDE w:val="0"/>
        <w:autoSpaceDN w:val="0"/>
        <w:adjustRightInd w:val="0"/>
        <w:spacing w:after="0" w:line="240" w:lineRule="auto"/>
        <w:jc w:val="both"/>
        <w:rPr>
          <w:rFonts w:ascii="Avenir Next" w:hAnsi="Avenir Next" w:cs="Times New Roman"/>
          <w:sz w:val="24"/>
          <w:szCs w:val="24"/>
        </w:rPr>
      </w:pPr>
    </w:p>
    <w:p w14:paraId="02F93826" w14:textId="3E81516E"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Llegaron también dos botánicos llamados por Pittier</w:t>
      </w:r>
      <w:r w:rsidR="006D1DF7" w:rsidRPr="00C23F84">
        <w:rPr>
          <w:rFonts w:ascii="Avenir Next" w:hAnsi="Avenir Next" w:cs="Times New Roman"/>
          <w:sz w:val="24"/>
          <w:szCs w:val="24"/>
        </w:rPr>
        <w:t>:</w:t>
      </w:r>
      <w:r w:rsidRPr="00C23F84">
        <w:rPr>
          <w:rFonts w:ascii="Avenir Next" w:hAnsi="Avenir Next" w:cs="Times New Roman"/>
          <w:sz w:val="24"/>
          <w:szCs w:val="24"/>
        </w:rPr>
        <w:t xml:space="preserve"> Adolfo Tonduz y Carlos Wercklé</w:t>
      </w:r>
      <w:r w:rsidR="006D1DF7" w:rsidRPr="00C23F84">
        <w:rPr>
          <w:rFonts w:ascii="Avenir Next" w:hAnsi="Avenir Next" w:cs="Times New Roman"/>
          <w:sz w:val="24"/>
          <w:szCs w:val="24"/>
        </w:rPr>
        <w:t>. S</w:t>
      </w:r>
      <w:r w:rsidRPr="00C23F84">
        <w:rPr>
          <w:rFonts w:ascii="Avenir Next" w:hAnsi="Avenir Next" w:cs="Times New Roman"/>
          <w:sz w:val="24"/>
          <w:szCs w:val="24"/>
        </w:rPr>
        <w:t>e sumaron a la labor de exploración de Pittier</w:t>
      </w:r>
      <w:r w:rsidR="009E4243" w:rsidRPr="00C23F84">
        <w:rPr>
          <w:rFonts w:ascii="Avenir Next" w:hAnsi="Avenir Next" w:cs="Times New Roman"/>
          <w:sz w:val="24"/>
          <w:szCs w:val="24"/>
        </w:rPr>
        <w:t>,</w:t>
      </w:r>
      <w:r w:rsidRPr="00C23F84">
        <w:rPr>
          <w:rFonts w:ascii="Avenir Next" w:hAnsi="Avenir Next" w:cs="Times New Roman"/>
          <w:sz w:val="24"/>
          <w:szCs w:val="24"/>
        </w:rPr>
        <w:t xml:space="preserve"> y aquí terminaron su vida, en gran parte</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 xml:space="preserve">girando alrededor del jardín de </w:t>
      </w:r>
      <w:r w:rsidR="009E4243" w:rsidRPr="00C23F84">
        <w:rPr>
          <w:rFonts w:ascii="Avenir Next" w:hAnsi="Avenir Next" w:cs="Times New Roman"/>
          <w:sz w:val="24"/>
          <w:szCs w:val="24"/>
        </w:rPr>
        <w:t>d</w:t>
      </w:r>
      <w:r w:rsidRPr="00C23F84">
        <w:rPr>
          <w:rFonts w:ascii="Avenir Next" w:hAnsi="Avenir Next" w:cs="Times New Roman"/>
          <w:sz w:val="24"/>
          <w:szCs w:val="24"/>
        </w:rPr>
        <w:t>oña Amparo de Zeledón. Este es el momento en que se</w:t>
      </w:r>
      <w:r w:rsidR="00F77CFB" w:rsidRPr="00C23F84">
        <w:rPr>
          <w:rFonts w:ascii="Avenir Next" w:hAnsi="Avenir Next" w:cs="Times New Roman"/>
          <w:sz w:val="24"/>
          <w:szCs w:val="24"/>
        </w:rPr>
        <w:t xml:space="preserve"> </w:t>
      </w:r>
      <w:r w:rsidRPr="00C23F84">
        <w:rPr>
          <w:rFonts w:ascii="Avenir Next" w:hAnsi="Avenir Next" w:cs="Times New Roman"/>
          <w:sz w:val="24"/>
          <w:szCs w:val="24"/>
        </w:rPr>
        <w:t xml:space="preserve">hacen presentes los ticos </w:t>
      </w:r>
      <w:r w:rsidRPr="004C4642">
        <w:rPr>
          <w:rFonts w:ascii="Avenir Next" w:hAnsi="Avenir Next" w:cs="Times New Roman"/>
          <w:sz w:val="24"/>
          <w:szCs w:val="24"/>
        </w:rPr>
        <w:t>luchando hombro con hombro con los extranjeros.</w:t>
      </w:r>
    </w:p>
    <w:p w14:paraId="56B68277" w14:textId="77777777" w:rsidR="009A0E89" w:rsidRPr="00C23F84" w:rsidRDefault="009A0E89" w:rsidP="00521765">
      <w:pPr>
        <w:autoSpaceDE w:val="0"/>
        <w:autoSpaceDN w:val="0"/>
        <w:adjustRightInd w:val="0"/>
        <w:spacing w:after="0" w:line="240" w:lineRule="auto"/>
        <w:jc w:val="both"/>
        <w:rPr>
          <w:rFonts w:ascii="Avenir Next" w:hAnsi="Avenir Next" w:cs="Times New Roman"/>
          <w:sz w:val="24"/>
          <w:szCs w:val="24"/>
        </w:rPr>
      </w:pPr>
    </w:p>
    <w:p w14:paraId="18525B0E" w14:textId="167BC8BA"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¿Cuáles son los primeros ticos que aparecen en la lucha científica? José Cástulo</w:t>
      </w:r>
      <w:r w:rsidR="00F648B3" w:rsidRPr="00C23F84">
        <w:rPr>
          <w:rFonts w:ascii="Avenir Next" w:hAnsi="Avenir Next" w:cs="Times New Roman"/>
          <w:sz w:val="24"/>
          <w:szCs w:val="24"/>
        </w:rPr>
        <w:t xml:space="preserve"> </w:t>
      </w:r>
      <w:r w:rsidRPr="00C23F84">
        <w:rPr>
          <w:rFonts w:ascii="Avenir Next" w:hAnsi="Avenir Next" w:cs="Times New Roman"/>
          <w:sz w:val="24"/>
          <w:szCs w:val="24"/>
        </w:rPr>
        <w:t>Zeledón, que aprendió con Salvin y Godman</w:t>
      </w:r>
      <w:r w:rsidR="005B06E8" w:rsidRPr="00C23F84">
        <w:rPr>
          <w:rFonts w:ascii="Avenir Next" w:hAnsi="Avenir Next" w:cs="Times New Roman"/>
          <w:sz w:val="24"/>
          <w:szCs w:val="24"/>
        </w:rPr>
        <w:t>,</w:t>
      </w:r>
      <w:r w:rsidRPr="00C23F84">
        <w:rPr>
          <w:rFonts w:ascii="Avenir Next" w:hAnsi="Avenir Next" w:cs="Times New Roman"/>
          <w:sz w:val="24"/>
          <w:szCs w:val="24"/>
        </w:rPr>
        <w:t xml:space="preserve"> y después sirv</w:t>
      </w:r>
      <w:r w:rsidR="005B06E8" w:rsidRPr="00C23F84">
        <w:rPr>
          <w:rFonts w:ascii="Avenir Next" w:hAnsi="Avenir Next" w:cs="Times New Roman"/>
          <w:sz w:val="24"/>
          <w:szCs w:val="24"/>
        </w:rPr>
        <w:t>i</w:t>
      </w:r>
      <w:r w:rsidRPr="00C23F84">
        <w:rPr>
          <w:rFonts w:ascii="Avenir Next" w:hAnsi="Avenir Next" w:cs="Times New Roman"/>
          <w:sz w:val="24"/>
          <w:szCs w:val="24"/>
        </w:rPr>
        <w:t>ó de contacto con los otros</w:t>
      </w:r>
      <w:r w:rsidR="005B06E8" w:rsidRPr="00C23F84">
        <w:rPr>
          <w:rFonts w:ascii="Avenir Next" w:hAnsi="Avenir Next" w:cs="Times New Roman"/>
          <w:sz w:val="24"/>
          <w:szCs w:val="24"/>
        </w:rPr>
        <w:t>,</w:t>
      </w:r>
      <w:r w:rsidRPr="00C23F84">
        <w:rPr>
          <w:rFonts w:ascii="Avenir Next" w:hAnsi="Avenir Next" w:cs="Times New Roman"/>
          <w:sz w:val="24"/>
          <w:szCs w:val="24"/>
        </w:rPr>
        <w:t xml:space="preserve"> y por</w:t>
      </w:r>
      <w:r w:rsidR="00F648B3" w:rsidRPr="00C23F84">
        <w:rPr>
          <w:rFonts w:ascii="Avenir Next" w:hAnsi="Avenir Next" w:cs="Times New Roman"/>
          <w:sz w:val="24"/>
          <w:szCs w:val="24"/>
        </w:rPr>
        <w:t xml:space="preserve"> </w:t>
      </w:r>
      <w:r w:rsidRPr="00C23F84">
        <w:rPr>
          <w:rFonts w:ascii="Avenir Next" w:hAnsi="Avenir Next" w:cs="Times New Roman"/>
          <w:sz w:val="24"/>
          <w:szCs w:val="24"/>
        </w:rPr>
        <w:t>último se fue a los Estados Unidos a trabajar en la Smithsonian Institution y allí pasó largo</w:t>
      </w:r>
      <w:r w:rsidR="005B06E8" w:rsidRPr="00C23F84">
        <w:rPr>
          <w:rFonts w:ascii="Avenir Next" w:hAnsi="Avenir Next" w:cs="Times New Roman"/>
          <w:sz w:val="24"/>
          <w:szCs w:val="24"/>
        </w:rPr>
        <w:t xml:space="preserve"> </w:t>
      </w:r>
      <w:r w:rsidRPr="00C23F84">
        <w:rPr>
          <w:rFonts w:ascii="Avenir Next" w:hAnsi="Avenir Next" w:cs="Times New Roman"/>
          <w:sz w:val="24"/>
          <w:szCs w:val="24"/>
        </w:rPr>
        <w:t>período de su vida haciendo contribuciones valiosas a la ornitología. Se dio a conocer como</w:t>
      </w:r>
      <w:r w:rsidR="005B06E8" w:rsidRPr="00C23F84">
        <w:rPr>
          <w:rFonts w:ascii="Avenir Next" w:hAnsi="Avenir Next" w:cs="Times New Roman"/>
          <w:sz w:val="24"/>
          <w:szCs w:val="24"/>
        </w:rPr>
        <w:t xml:space="preserve"> </w:t>
      </w:r>
      <w:r w:rsidRPr="00C23F84">
        <w:rPr>
          <w:rFonts w:ascii="Avenir Next" w:hAnsi="Avenir Next" w:cs="Times New Roman"/>
          <w:sz w:val="24"/>
          <w:szCs w:val="24"/>
        </w:rPr>
        <w:t>científico vigoroso. Vuelve a Costa Rica, trabajó en la Botica Francesa y terminó dueño de esa</w:t>
      </w:r>
      <w:r w:rsidR="00EB349D" w:rsidRPr="00C23F84">
        <w:rPr>
          <w:rFonts w:ascii="Avenir Next" w:hAnsi="Avenir Next" w:cs="Times New Roman"/>
          <w:sz w:val="24"/>
          <w:szCs w:val="24"/>
        </w:rPr>
        <w:t xml:space="preserve"> </w:t>
      </w:r>
      <w:r w:rsidR="00796867" w:rsidRPr="00C23F84">
        <w:rPr>
          <w:rFonts w:ascii="Avenir Next" w:hAnsi="Avenir Next" w:cs="Times New Roman"/>
          <w:sz w:val="24"/>
          <w:szCs w:val="24"/>
        </w:rPr>
        <w:t>b</w:t>
      </w:r>
      <w:r w:rsidRPr="00C23F84">
        <w:rPr>
          <w:rFonts w:ascii="Avenir Next" w:hAnsi="Avenir Next" w:cs="Times New Roman"/>
          <w:sz w:val="24"/>
          <w:szCs w:val="24"/>
        </w:rPr>
        <w:t>otica. Cuando murió, su esposa doña Amparo López-Calleja viuda de Zeledón, continuó en lo</w:t>
      </w:r>
      <w:r w:rsidR="00EB349D" w:rsidRPr="00C23F84">
        <w:rPr>
          <w:rFonts w:ascii="Avenir Next" w:hAnsi="Avenir Next" w:cs="Times New Roman"/>
          <w:sz w:val="24"/>
          <w:szCs w:val="24"/>
        </w:rPr>
        <w:t xml:space="preserve"> </w:t>
      </w:r>
      <w:r w:rsidRPr="00C23F84">
        <w:rPr>
          <w:rFonts w:ascii="Avenir Next" w:hAnsi="Avenir Next" w:cs="Times New Roman"/>
          <w:sz w:val="24"/>
          <w:szCs w:val="24"/>
        </w:rPr>
        <w:t>que pudo la labor de él, auspiciando económicamente la labor de estos botánicos. Hay muchas</w:t>
      </w:r>
      <w:r w:rsidR="00EB349D" w:rsidRPr="00C23F84">
        <w:rPr>
          <w:rFonts w:ascii="Avenir Next" w:hAnsi="Avenir Next" w:cs="Times New Roman"/>
          <w:sz w:val="24"/>
          <w:szCs w:val="24"/>
        </w:rPr>
        <w:t xml:space="preserve"> </w:t>
      </w:r>
      <w:r w:rsidRPr="00C23F84">
        <w:rPr>
          <w:rFonts w:ascii="Avenir Next" w:hAnsi="Avenir Next" w:cs="Times New Roman"/>
          <w:sz w:val="24"/>
          <w:szCs w:val="24"/>
        </w:rPr>
        <w:t>orquídeas</w:t>
      </w:r>
      <w:r w:rsidR="00EB349D" w:rsidRPr="00C23F84">
        <w:rPr>
          <w:rFonts w:ascii="Avenir Next" w:hAnsi="Avenir Next" w:cs="Times New Roman"/>
          <w:sz w:val="24"/>
          <w:szCs w:val="24"/>
        </w:rPr>
        <w:t>,</w:t>
      </w:r>
      <w:r w:rsidRPr="00C23F84">
        <w:rPr>
          <w:rFonts w:ascii="Avenir Next" w:hAnsi="Avenir Next" w:cs="Times New Roman"/>
          <w:sz w:val="24"/>
          <w:szCs w:val="24"/>
        </w:rPr>
        <w:t xml:space="preserve"> inclusive un género (</w:t>
      </w:r>
      <w:r w:rsidRPr="00C23F84">
        <w:rPr>
          <w:rFonts w:ascii="Avenir Next" w:hAnsi="Avenir Next" w:cs="Times New Roman"/>
          <w:i/>
          <w:iCs/>
          <w:sz w:val="24"/>
          <w:szCs w:val="24"/>
        </w:rPr>
        <w:t>Amparoa</w:t>
      </w:r>
      <w:r w:rsidRPr="00C23F84">
        <w:rPr>
          <w:rFonts w:ascii="Avenir Next" w:hAnsi="Avenir Next" w:cs="Times New Roman"/>
          <w:sz w:val="24"/>
          <w:szCs w:val="24"/>
        </w:rPr>
        <w:t>), dedicado a ella, así como hay un género de aves,</w:t>
      </w:r>
      <w:r w:rsidR="007A54DC">
        <w:rPr>
          <w:rFonts w:ascii="Avenir Next" w:hAnsi="Avenir Next" w:cs="Times New Roman"/>
          <w:sz w:val="24"/>
          <w:szCs w:val="24"/>
        </w:rPr>
        <w:t xml:space="preserve"> </w:t>
      </w:r>
      <w:r w:rsidRPr="00C23F84">
        <w:rPr>
          <w:rFonts w:ascii="Avenir Next" w:hAnsi="Avenir Next" w:cs="Times New Roman"/>
          <w:i/>
          <w:iCs/>
          <w:sz w:val="24"/>
          <w:szCs w:val="24"/>
        </w:rPr>
        <w:lastRenderedPageBreak/>
        <w:t>Zeledonia</w:t>
      </w:r>
      <w:r w:rsidRPr="00C23F84">
        <w:rPr>
          <w:rFonts w:ascii="Avenir Next" w:hAnsi="Avenir Next" w:cs="Times New Roman"/>
          <w:sz w:val="24"/>
          <w:szCs w:val="24"/>
        </w:rPr>
        <w:t xml:space="preserve">, dedicado a </w:t>
      </w:r>
      <w:r w:rsidR="00796867" w:rsidRPr="00C23F84">
        <w:rPr>
          <w:rFonts w:ascii="Avenir Next" w:hAnsi="Avenir Next" w:cs="Times New Roman"/>
          <w:sz w:val="24"/>
          <w:szCs w:val="24"/>
        </w:rPr>
        <w:t>d</w:t>
      </w:r>
      <w:r w:rsidRPr="00C23F84">
        <w:rPr>
          <w:rFonts w:ascii="Avenir Next" w:hAnsi="Avenir Next" w:cs="Times New Roman"/>
          <w:sz w:val="24"/>
          <w:szCs w:val="24"/>
        </w:rPr>
        <w:t>on José Cástulo.</w:t>
      </w:r>
      <w:r w:rsidR="00EB349D" w:rsidRPr="00C23F84">
        <w:rPr>
          <w:rFonts w:ascii="Avenir Next" w:hAnsi="Avenir Next" w:cs="Times New Roman"/>
          <w:sz w:val="24"/>
          <w:szCs w:val="24"/>
        </w:rPr>
        <w:t xml:space="preserve"> </w:t>
      </w:r>
      <w:r w:rsidRPr="00C23F84">
        <w:rPr>
          <w:rFonts w:ascii="Avenir Next" w:hAnsi="Avenir Next" w:cs="Times New Roman"/>
          <w:sz w:val="24"/>
          <w:szCs w:val="24"/>
        </w:rPr>
        <w:t xml:space="preserve">Don José Cástulo Zeledón </w:t>
      </w:r>
      <w:r w:rsidR="00D632CF" w:rsidRPr="00C23F84">
        <w:rPr>
          <w:rFonts w:ascii="Avenir Next" w:hAnsi="Avenir Next" w:cs="Times New Roman"/>
          <w:sz w:val="24"/>
          <w:szCs w:val="24"/>
        </w:rPr>
        <w:t xml:space="preserve">(Figura </w:t>
      </w:r>
      <w:r w:rsidR="00B01781" w:rsidRPr="00C23F84">
        <w:rPr>
          <w:rFonts w:ascii="Avenir Next" w:hAnsi="Avenir Next" w:cs="Times New Roman"/>
          <w:sz w:val="24"/>
          <w:szCs w:val="24"/>
        </w:rPr>
        <w:t>5</w:t>
      </w:r>
      <w:r w:rsidR="00D632CF" w:rsidRPr="00C23F84">
        <w:rPr>
          <w:rFonts w:ascii="Avenir Next" w:hAnsi="Avenir Next" w:cs="Times New Roman"/>
          <w:sz w:val="24"/>
          <w:szCs w:val="24"/>
        </w:rPr>
        <w:t xml:space="preserve">) </w:t>
      </w:r>
      <w:r w:rsidRPr="00C23F84">
        <w:rPr>
          <w:rFonts w:ascii="Avenir Next" w:hAnsi="Avenir Next" w:cs="Times New Roman"/>
          <w:sz w:val="24"/>
          <w:szCs w:val="24"/>
        </w:rPr>
        <w:t>participó en la fundación del Museo Nacional.</w:t>
      </w:r>
      <w:r w:rsidR="00C0012C" w:rsidRPr="00C23F84">
        <w:rPr>
          <w:rStyle w:val="Refdenotaalpie"/>
          <w:rFonts w:ascii="Avenir Next" w:hAnsi="Avenir Next" w:cs="Times New Roman"/>
          <w:color w:val="000000"/>
          <w:spacing w:val="-3"/>
          <w:lang w:val="es-ES_tradnl"/>
        </w:rPr>
        <w:footnoteReference w:id="16"/>
      </w:r>
    </w:p>
    <w:p w14:paraId="6DEEC315" w14:textId="77777777" w:rsidR="00B52569" w:rsidRPr="00C23F84" w:rsidRDefault="00B52569" w:rsidP="00521765">
      <w:pPr>
        <w:autoSpaceDE w:val="0"/>
        <w:autoSpaceDN w:val="0"/>
        <w:adjustRightInd w:val="0"/>
        <w:spacing w:after="0" w:line="240" w:lineRule="auto"/>
        <w:jc w:val="both"/>
        <w:rPr>
          <w:rFonts w:ascii="Avenir Next" w:hAnsi="Avenir Next" w:cs="Times New Roman"/>
          <w:sz w:val="24"/>
          <w:szCs w:val="24"/>
        </w:rPr>
      </w:pPr>
    </w:p>
    <w:p w14:paraId="2594FA1E" w14:textId="77777777" w:rsidR="00EB464C" w:rsidRPr="00EB464C" w:rsidRDefault="00B52569" w:rsidP="00DB0345">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 xml:space="preserve">Figura </w:t>
      </w:r>
      <w:r w:rsidR="00B01781" w:rsidRPr="00EB464C">
        <w:rPr>
          <w:rFonts w:ascii="Avenir Next" w:hAnsi="Avenir Next" w:cs="Times New Roman"/>
          <w:b/>
          <w:sz w:val="24"/>
        </w:rPr>
        <w:t>5</w:t>
      </w:r>
      <w:r w:rsidRPr="00EB464C">
        <w:rPr>
          <w:rFonts w:ascii="Avenir Next" w:hAnsi="Avenir Next" w:cs="Times New Roman"/>
          <w:b/>
          <w:sz w:val="24"/>
        </w:rPr>
        <w:t>.</w:t>
      </w:r>
      <w:r w:rsidRPr="00EB464C">
        <w:rPr>
          <w:rFonts w:ascii="Avenir Next" w:hAnsi="Avenir Next" w:cs="Times New Roman"/>
          <w:sz w:val="24"/>
        </w:rPr>
        <w:t xml:space="preserve"> </w:t>
      </w:r>
    </w:p>
    <w:p w14:paraId="2E1C6F6F" w14:textId="5F4C0AF7" w:rsidR="000B188A" w:rsidRPr="00EB464C" w:rsidRDefault="007B3DA9" w:rsidP="00DB0345">
      <w:pPr>
        <w:autoSpaceDE w:val="0"/>
        <w:autoSpaceDN w:val="0"/>
        <w:adjustRightInd w:val="0"/>
        <w:spacing w:after="0" w:line="240" w:lineRule="auto"/>
        <w:jc w:val="center"/>
        <w:rPr>
          <w:rFonts w:ascii="Avenir Next" w:hAnsi="Avenir Next" w:cs="Times New Roman"/>
          <w:i/>
          <w:color w:val="000000"/>
          <w:sz w:val="24"/>
        </w:rPr>
      </w:pPr>
      <w:r w:rsidRPr="00EB464C">
        <w:rPr>
          <w:rFonts w:ascii="Avenir Next" w:hAnsi="Avenir Next" w:cs="Times New Roman"/>
          <w:i/>
          <w:sz w:val="24"/>
        </w:rPr>
        <w:t>Zeledón</w:t>
      </w:r>
      <w:r w:rsidR="003C2D63" w:rsidRPr="00EB464C">
        <w:rPr>
          <w:rFonts w:ascii="Avenir Next" w:hAnsi="Avenir Next" w:cs="Times New Roman"/>
          <w:i/>
          <w:sz w:val="24"/>
        </w:rPr>
        <w:t xml:space="preserve">, </w:t>
      </w:r>
      <w:r w:rsidR="00DB0345" w:rsidRPr="00EB464C">
        <w:rPr>
          <w:rFonts w:ascii="Avenir Next" w:hAnsi="Avenir Next" w:cs="Times New Roman"/>
          <w:i/>
          <w:sz w:val="24"/>
        </w:rPr>
        <w:t xml:space="preserve">el </w:t>
      </w:r>
      <w:r w:rsidR="00DB0345" w:rsidRPr="00EB464C">
        <w:rPr>
          <w:rFonts w:ascii="Avenir Next" w:hAnsi="Avenir Next" w:cs="Times New Roman"/>
          <w:i/>
          <w:color w:val="000000"/>
          <w:spacing w:val="-3"/>
          <w:sz w:val="24"/>
        </w:rPr>
        <w:t xml:space="preserve">primer naturalista </w:t>
      </w:r>
      <w:r w:rsidR="00DB0345" w:rsidRPr="00EB464C">
        <w:rPr>
          <w:rFonts w:ascii="Avenir Next" w:hAnsi="Avenir Next" w:cs="Times New Roman"/>
          <w:i/>
          <w:color w:val="000000"/>
          <w:sz w:val="24"/>
        </w:rPr>
        <w:t>costarricense.</w:t>
      </w:r>
      <w:r w:rsidR="00355585" w:rsidRPr="00EB464C">
        <w:rPr>
          <w:rFonts w:ascii="Avenir Next" w:hAnsi="Avenir Next" w:cs="Times New Roman"/>
          <w:i/>
          <w:color w:val="000000"/>
          <w:sz w:val="24"/>
        </w:rPr>
        <w:t xml:space="preserve"> </w:t>
      </w:r>
    </w:p>
    <w:p w14:paraId="172133EE" w14:textId="77777777" w:rsidR="00EA56AB" w:rsidRPr="007A54DC" w:rsidRDefault="00EA56AB" w:rsidP="00DB0345">
      <w:pPr>
        <w:autoSpaceDE w:val="0"/>
        <w:autoSpaceDN w:val="0"/>
        <w:adjustRightInd w:val="0"/>
        <w:spacing w:after="0" w:line="240" w:lineRule="auto"/>
        <w:jc w:val="center"/>
        <w:rPr>
          <w:rFonts w:ascii="Avenir Next" w:hAnsi="Avenir Next" w:cs="Times New Roman"/>
          <w:color w:val="000000"/>
        </w:rPr>
      </w:pPr>
    </w:p>
    <w:p w14:paraId="28D7DAD0" w14:textId="20CCDEB8" w:rsidR="00B52569" w:rsidRPr="00C23F84" w:rsidRDefault="00EA56AB" w:rsidP="00EA56AB">
      <w:pPr>
        <w:autoSpaceDE w:val="0"/>
        <w:autoSpaceDN w:val="0"/>
        <w:adjustRightInd w:val="0"/>
        <w:spacing w:after="0" w:line="240" w:lineRule="auto"/>
        <w:jc w:val="center"/>
        <w:rPr>
          <w:rFonts w:ascii="Avenir Next" w:hAnsi="Avenir Next" w:cs="Times New Roman"/>
          <w:sz w:val="24"/>
          <w:szCs w:val="24"/>
        </w:rPr>
      </w:pPr>
      <w:r w:rsidRPr="00C23F84">
        <w:rPr>
          <w:rFonts w:ascii="Avenir Next" w:hAnsi="Avenir Next" w:cs="Times New Roman"/>
          <w:noProof/>
          <w:sz w:val="24"/>
          <w:szCs w:val="24"/>
          <w:lang w:eastAsia="es-CR"/>
        </w:rPr>
        <w:drawing>
          <wp:inline distT="0" distB="0" distL="0" distR="0" wp14:anchorId="6E88ED24" wp14:editId="6AFCFAE9">
            <wp:extent cx="2171700" cy="2872256"/>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 José Cástulo Zeledó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6034" cy="2891214"/>
                    </a:xfrm>
                    <a:prstGeom prst="rect">
                      <a:avLst/>
                    </a:prstGeom>
                  </pic:spPr>
                </pic:pic>
              </a:graphicData>
            </a:graphic>
          </wp:inline>
        </w:drawing>
      </w:r>
    </w:p>
    <w:p w14:paraId="6FD1DEF1" w14:textId="0670A08D" w:rsidR="00EA56AB" w:rsidRPr="00EB464C" w:rsidRDefault="00EA56AB" w:rsidP="00EA56AB">
      <w:pPr>
        <w:autoSpaceDE w:val="0"/>
        <w:autoSpaceDN w:val="0"/>
        <w:adjustRightInd w:val="0"/>
        <w:spacing w:after="0" w:line="240" w:lineRule="auto"/>
        <w:rPr>
          <w:rFonts w:ascii="Avenir Next" w:hAnsi="Avenir Next" w:cs="Times New Roman"/>
          <w:b/>
          <w:color w:val="0070C0"/>
          <w:szCs w:val="24"/>
        </w:rPr>
      </w:pPr>
      <w:r w:rsidRPr="00EB464C">
        <w:rPr>
          <w:rFonts w:ascii="Avenir Next" w:hAnsi="Avenir Next" w:cs="Times New Roman"/>
          <w:b/>
          <w:szCs w:val="24"/>
        </w:rPr>
        <w:t xml:space="preserve">                      </w:t>
      </w:r>
      <w:r w:rsidR="00EB464C">
        <w:rPr>
          <w:rFonts w:ascii="Avenir Next" w:hAnsi="Avenir Next" w:cs="Times New Roman"/>
          <w:b/>
          <w:szCs w:val="24"/>
        </w:rPr>
        <w:t xml:space="preserve">                               </w:t>
      </w:r>
      <w:r w:rsidRPr="00EB464C">
        <w:rPr>
          <w:rFonts w:ascii="Avenir Next" w:hAnsi="Avenir Next" w:cs="Times New Roman"/>
          <w:i/>
          <w:szCs w:val="24"/>
        </w:rPr>
        <w:t>Fuente:</w:t>
      </w:r>
      <w:r w:rsidR="00850126" w:rsidRPr="00EB464C">
        <w:rPr>
          <w:rFonts w:ascii="Avenir Next" w:hAnsi="Avenir Next" w:cs="Times New Roman"/>
          <w:b/>
          <w:szCs w:val="24"/>
        </w:rPr>
        <w:t xml:space="preserve"> </w:t>
      </w:r>
      <w:r w:rsidR="00850126" w:rsidRPr="00EB464C">
        <w:rPr>
          <w:rFonts w:ascii="Avenir Next" w:hAnsi="Avenir Next" w:cs="Times New Roman"/>
          <w:bCs/>
          <w:szCs w:val="24"/>
        </w:rPr>
        <w:t>Co</w:t>
      </w:r>
      <w:r w:rsidR="00847182" w:rsidRPr="00EB464C">
        <w:rPr>
          <w:rFonts w:ascii="Avenir Next" w:hAnsi="Avenir Next" w:cs="Times New Roman"/>
          <w:bCs/>
          <w:szCs w:val="24"/>
        </w:rPr>
        <w:t>lección personal de Luko Hilje.</w:t>
      </w:r>
    </w:p>
    <w:p w14:paraId="03995AB4" w14:textId="77777777" w:rsidR="00355585" w:rsidRPr="00C23F84" w:rsidRDefault="00355585" w:rsidP="00521765">
      <w:pPr>
        <w:autoSpaceDE w:val="0"/>
        <w:autoSpaceDN w:val="0"/>
        <w:adjustRightInd w:val="0"/>
        <w:spacing w:after="0" w:line="240" w:lineRule="auto"/>
        <w:jc w:val="both"/>
        <w:rPr>
          <w:rFonts w:ascii="Avenir Next" w:hAnsi="Avenir Next" w:cs="Times New Roman"/>
          <w:sz w:val="24"/>
          <w:szCs w:val="24"/>
        </w:rPr>
      </w:pPr>
    </w:p>
    <w:p w14:paraId="42892E14" w14:textId="77777777"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Otro</w:t>
      </w:r>
      <w:r w:rsidR="00EB349D" w:rsidRPr="00C23F84">
        <w:rPr>
          <w:rFonts w:ascii="Avenir Next" w:hAnsi="Avenir Next" w:cs="Times New Roman"/>
          <w:sz w:val="24"/>
          <w:szCs w:val="24"/>
        </w:rPr>
        <w:t xml:space="preserve"> </w:t>
      </w:r>
      <w:r w:rsidRPr="00C23F84">
        <w:rPr>
          <w:rFonts w:ascii="Avenir Next" w:hAnsi="Avenir Next" w:cs="Times New Roman"/>
          <w:sz w:val="24"/>
          <w:szCs w:val="24"/>
        </w:rPr>
        <w:t xml:space="preserve">cofundador del Museo es </w:t>
      </w:r>
      <w:r w:rsidR="00B41DBC" w:rsidRPr="00C23F84">
        <w:rPr>
          <w:rFonts w:ascii="Avenir Next" w:hAnsi="Avenir Next" w:cs="Times New Roman"/>
          <w:sz w:val="24"/>
          <w:szCs w:val="24"/>
        </w:rPr>
        <w:t>d</w:t>
      </w:r>
      <w:r w:rsidRPr="00C23F84">
        <w:rPr>
          <w:rFonts w:ascii="Avenir Next" w:hAnsi="Avenir Next" w:cs="Times New Roman"/>
          <w:sz w:val="24"/>
          <w:szCs w:val="24"/>
        </w:rPr>
        <w:t>on Anastasio Alfaro González. Trabajó en la fundación y desarrollo</w:t>
      </w:r>
      <w:r w:rsidR="00EB349D"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los Archivos Nacionales, </w:t>
      </w:r>
      <w:r w:rsidR="007C2D1B" w:rsidRPr="00C23F84">
        <w:rPr>
          <w:rFonts w:ascii="Avenir Next" w:hAnsi="Avenir Next" w:cs="Times New Roman"/>
          <w:sz w:val="24"/>
          <w:szCs w:val="24"/>
        </w:rPr>
        <w:t xml:space="preserve">y </w:t>
      </w:r>
      <w:r w:rsidRPr="00C23F84">
        <w:rPr>
          <w:rFonts w:ascii="Avenir Next" w:hAnsi="Avenir Next" w:cs="Times New Roman"/>
          <w:sz w:val="24"/>
          <w:szCs w:val="24"/>
        </w:rPr>
        <w:t>tiene una producción de libros y artículos de divulgación</w:t>
      </w:r>
      <w:r w:rsidR="00B41DBC" w:rsidRPr="00C23F84">
        <w:rPr>
          <w:rFonts w:ascii="Avenir Next" w:hAnsi="Avenir Next" w:cs="Times New Roman"/>
          <w:sz w:val="24"/>
          <w:szCs w:val="24"/>
        </w:rPr>
        <w:t xml:space="preserve"> </w:t>
      </w:r>
      <w:r w:rsidRPr="00C23F84">
        <w:rPr>
          <w:rFonts w:ascii="Avenir Next" w:hAnsi="Avenir Next" w:cs="Times New Roman"/>
          <w:sz w:val="24"/>
          <w:szCs w:val="24"/>
        </w:rPr>
        <w:t>asombrosamente larga.</w:t>
      </w:r>
    </w:p>
    <w:p w14:paraId="206ED396" w14:textId="77777777" w:rsidR="007C2D1B" w:rsidRPr="00C23F84" w:rsidRDefault="007C2D1B" w:rsidP="00521765">
      <w:pPr>
        <w:autoSpaceDE w:val="0"/>
        <w:autoSpaceDN w:val="0"/>
        <w:adjustRightInd w:val="0"/>
        <w:spacing w:after="0" w:line="240" w:lineRule="auto"/>
        <w:jc w:val="both"/>
        <w:rPr>
          <w:rFonts w:ascii="Avenir Next" w:hAnsi="Avenir Next" w:cs="Times New Roman"/>
          <w:sz w:val="24"/>
          <w:szCs w:val="24"/>
        </w:rPr>
      </w:pPr>
    </w:p>
    <w:p w14:paraId="625A0977" w14:textId="29D2A1EA"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Otro</w:t>
      </w:r>
      <w:r w:rsidR="00181C59" w:rsidRPr="00C23F84">
        <w:rPr>
          <w:rFonts w:ascii="Avenir Next" w:hAnsi="Avenir Next" w:cs="Times New Roman"/>
          <w:sz w:val="24"/>
          <w:szCs w:val="24"/>
        </w:rPr>
        <w:t>,</w:t>
      </w:r>
      <w:r w:rsidRPr="00C23F84">
        <w:rPr>
          <w:rFonts w:ascii="Avenir Next" w:hAnsi="Avenir Next" w:cs="Times New Roman"/>
          <w:sz w:val="24"/>
          <w:szCs w:val="24"/>
        </w:rPr>
        <w:t xml:space="preserve"> de la misma generación, es </w:t>
      </w:r>
      <w:r w:rsidR="00181C59" w:rsidRPr="00C23F84">
        <w:rPr>
          <w:rFonts w:ascii="Avenir Next" w:hAnsi="Avenir Next" w:cs="Times New Roman"/>
          <w:sz w:val="24"/>
          <w:szCs w:val="24"/>
        </w:rPr>
        <w:t>d</w:t>
      </w:r>
      <w:r w:rsidRPr="00C23F84">
        <w:rPr>
          <w:rFonts w:ascii="Avenir Next" w:hAnsi="Avenir Next" w:cs="Times New Roman"/>
          <w:sz w:val="24"/>
          <w:szCs w:val="24"/>
        </w:rPr>
        <w:t xml:space="preserve">on </w:t>
      </w:r>
      <w:r w:rsidRPr="005674A1">
        <w:rPr>
          <w:rFonts w:ascii="Avenir Next" w:hAnsi="Avenir Next" w:cs="Times New Roman"/>
          <w:sz w:val="24"/>
          <w:szCs w:val="24"/>
        </w:rPr>
        <w:t>Alberto Manuel Brenes Brenes.</w:t>
      </w:r>
      <w:r w:rsidRPr="00C23F84">
        <w:rPr>
          <w:rFonts w:ascii="Avenir Next" w:hAnsi="Avenir Next" w:cs="Times New Roman"/>
          <w:sz w:val="24"/>
          <w:szCs w:val="24"/>
        </w:rPr>
        <w:t xml:space="preserve"> Don Alberto</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 xml:space="preserve">estuvo becado por el </w:t>
      </w:r>
      <w:r w:rsidR="00181C59" w:rsidRPr="00C23F84">
        <w:rPr>
          <w:rFonts w:ascii="Avenir Next" w:hAnsi="Avenir Next" w:cs="Times New Roman"/>
          <w:sz w:val="24"/>
          <w:szCs w:val="24"/>
        </w:rPr>
        <w:t>g</w:t>
      </w:r>
      <w:r w:rsidRPr="00C23F84">
        <w:rPr>
          <w:rFonts w:ascii="Avenir Next" w:hAnsi="Avenir Next" w:cs="Times New Roman"/>
          <w:sz w:val="24"/>
          <w:szCs w:val="24"/>
        </w:rPr>
        <w:t xml:space="preserve">obierno unos ocho </w:t>
      </w:r>
      <w:r w:rsidR="006E1D59" w:rsidRPr="00C23F84">
        <w:rPr>
          <w:rFonts w:ascii="Avenir Next" w:hAnsi="Avenir Next" w:cs="Times New Roman"/>
          <w:sz w:val="24"/>
          <w:szCs w:val="24"/>
        </w:rPr>
        <w:t xml:space="preserve">[cinco] </w:t>
      </w:r>
      <w:r w:rsidRPr="00C23F84">
        <w:rPr>
          <w:rFonts w:ascii="Avenir Next" w:hAnsi="Avenir Next" w:cs="Times New Roman"/>
          <w:sz w:val="24"/>
          <w:szCs w:val="24"/>
        </w:rPr>
        <w:t>años en Suiza</w:t>
      </w:r>
      <w:r w:rsidR="007C2D1B" w:rsidRPr="00C23F84">
        <w:rPr>
          <w:rFonts w:ascii="Avenir Next" w:hAnsi="Avenir Next" w:cs="Times New Roman"/>
          <w:sz w:val="24"/>
          <w:szCs w:val="24"/>
        </w:rPr>
        <w:t>,</w:t>
      </w:r>
      <w:r w:rsidRPr="00C23F84">
        <w:rPr>
          <w:rFonts w:ascii="Avenir Next" w:hAnsi="Avenir Next" w:cs="Times New Roman"/>
          <w:sz w:val="24"/>
          <w:szCs w:val="24"/>
        </w:rPr>
        <w:t xml:space="preserve"> y probablemente por falta de</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consejeros que lo orientaran en sus estudios, no remató su carrera con un título, pero volvió a</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 xml:space="preserve">Costa Rica hecho un botánico cabal. Pasó años en la enseñanza en los </w:t>
      </w:r>
      <w:r w:rsidR="00181C59" w:rsidRPr="00C23F84">
        <w:rPr>
          <w:rFonts w:ascii="Avenir Next" w:hAnsi="Avenir Next" w:cs="Times New Roman"/>
          <w:sz w:val="24"/>
          <w:szCs w:val="24"/>
        </w:rPr>
        <w:t>c</w:t>
      </w:r>
      <w:r w:rsidRPr="00C23F84">
        <w:rPr>
          <w:rFonts w:ascii="Avenir Next" w:hAnsi="Avenir Next" w:cs="Times New Roman"/>
          <w:sz w:val="24"/>
          <w:szCs w:val="24"/>
        </w:rPr>
        <w:t>olegios y estuvo</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también por años encargado del herbario del Museo Nacional</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y durante todo ese tiempo</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lastRenderedPageBreak/>
        <w:t>dedicado a la exploración botánica, preferentemente de su región nat</w:t>
      </w:r>
      <w:r w:rsidR="00181C59" w:rsidRPr="00C23F84">
        <w:rPr>
          <w:rFonts w:ascii="Avenir Next" w:hAnsi="Avenir Next" w:cs="Times New Roman"/>
          <w:sz w:val="24"/>
          <w:szCs w:val="24"/>
        </w:rPr>
        <w:t>al</w:t>
      </w:r>
      <w:r w:rsidR="007C2D1B" w:rsidRPr="00C23F84">
        <w:rPr>
          <w:rFonts w:ascii="Avenir Next" w:hAnsi="Avenir Next" w:cs="Times New Roman"/>
          <w:sz w:val="24"/>
          <w:szCs w:val="24"/>
        </w:rPr>
        <w:t xml:space="preserve">, </w:t>
      </w:r>
      <w:r w:rsidRPr="00C23F84">
        <w:rPr>
          <w:rFonts w:ascii="Avenir Next" w:hAnsi="Avenir Next" w:cs="Times New Roman"/>
          <w:sz w:val="24"/>
          <w:szCs w:val="24"/>
        </w:rPr>
        <w:t>San Ramón de</w:t>
      </w:r>
      <w:r w:rsidR="00181C59" w:rsidRPr="00C23F84">
        <w:rPr>
          <w:rFonts w:ascii="Avenir Next" w:hAnsi="Avenir Next" w:cs="Times New Roman"/>
          <w:sz w:val="24"/>
          <w:szCs w:val="24"/>
        </w:rPr>
        <w:t xml:space="preserve"> </w:t>
      </w:r>
      <w:r w:rsidRPr="00C23F84">
        <w:rPr>
          <w:rFonts w:ascii="Avenir Next" w:hAnsi="Avenir Next" w:cs="Times New Roman"/>
          <w:sz w:val="24"/>
          <w:szCs w:val="24"/>
        </w:rPr>
        <w:t>Alajuela. Pocos cantones hay en Costa Rica tan bien conocidos botánicamente como los de la</w:t>
      </w:r>
      <w:r w:rsidR="007C2E44" w:rsidRPr="00C23F84">
        <w:rPr>
          <w:rFonts w:ascii="Avenir Next" w:hAnsi="Avenir Next" w:cs="Times New Roman"/>
          <w:sz w:val="24"/>
          <w:szCs w:val="24"/>
        </w:rPr>
        <w:t xml:space="preserve"> </w:t>
      </w:r>
      <w:r w:rsidRPr="00C23F84">
        <w:rPr>
          <w:rFonts w:ascii="Avenir Next" w:hAnsi="Avenir Next" w:cs="Times New Roman"/>
          <w:sz w:val="24"/>
          <w:szCs w:val="24"/>
        </w:rPr>
        <w:t xml:space="preserve">región de San Ramón, por </w:t>
      </w:r>
      <w:r w:rsidR="00C87BBF" w:rsidRPr="00C23F84">
        <w:rPr>
          <w:rFonts w:ascii="Avenir Next" w:hAnsi="Avenir Next" w:cs="Times New Roman"/>
          <w:sz w:val="24"/>
          <w:szCs w:val="24"/>
        </w:rPr>
        <w:t>las</w:t>
      </w:r>
      <w:r w:rsidRPr="00C23F84">
        <w:rPr>
          <w:rFonts w:ascii="Avenir Next" w:hAnsi="Avenir Next" w:cs="Times New Roman"/>
          <w:sz w:val="24"/>
          <w:szCs w:val="24"/>
        </w:rPr>
        <w:t xml:space="preserve"> </w:t>
      </w:r>
      <w:r w:rsidR="00C87BBF" w:rsidRPr="00C23F84">
        <w:rPr>
          <w:rFonts w:ascii="Avenir Next" w:hAnsi="Avenir Next" w:cs="Times New Roman"/>
          <w:sz w:val="24"/>
          <w:szCs w:val="24"/>
        </w:rPr>
        <w:t>re</w:t>
      </w:r>
      <w:r w:rsidRPr="00C23F84">
        <w:rPr>
          <w:rFonts w:ascii="Avenir Next" w:hAnsi="Avenir Next" w:cs="Times New Roman"/>
          <w:sz w:val="24"/>
          <w:szCs w:val="24"/>
        </w:rPr>
        <w:t>coleccion</w:t>
      </w:r>
      <w:r w:rsidR="00C87BBF" w:rsidRPr="00C23F84">
        <w:rPr>
          <w:rFonts w:ascii="Avenir Next" w:hAnsi="Avenir Next" w:cs="Times New Roman"/>
          <w:sz w:val="24"/>
          <w:szCs w:val="24"/>
        </w:rPr>
        <w:t>es</w:t>
      </w:r>
      <w:r w:rsidRPr="00C23F84">
        <w:rPr>
          <w:rFonts w:ascii="Avenir Next" w:hAnsi="Avenir Next" w:cs="Times New Roman"/>
          <w:sz w:val="24"/>
          <w:szCs w:val="24"/>
        </w:rPr>
        <w:t xml:space="preserve"> de </w:t>
      </w:r>
      <w:r w:rsidR="007C2E44" w:rsidRPr="00C23F84">
        <w:rPr>
          <w:rFonts w:ascii="Avenir Next" w:hAnsi="Avenir Next" w:cs="Times New Roman"/>
          <w:sz w:val="24"/>
          <w:szCs w:val="24"/>
        </w:rPr>
        <w:t>d</w:t>
      </w:r>
      <w:r w:rsidRPr="00C23F84">
        <w:rPr>
          <w:rFonts w:ascii="Avenir Next" w:hAnsi="Avenir Next" w:cs="Times New Roman"/>
          <w:sz w:val="24"/>
          <w:szCs w:val="24"/>
        </w:rPr>
        <w:t>on Alberto y de sus allegados, a quien</w:t>
      </w:r>
      <w:r w:rsidR="007C2E44" w:rsidRPr="00C23F84">
        <w:rPr>
          <w:rFonts w:ascii="Avenir Next" w:hAnsi="Avenir Next" w:cs="Times New Roman"/>
          <w:sz w:val="24"/>
          <w:szCs w:val="24"/>
        </w:rPr>
        <w:t>es</w:t>
      </w:r>
      <w:r w:rsidRPr="00C23F84">
        <w:rPr>
          <w:rFonts w:ascii="Avenir Next" w:hAnsi="Avenir Next" w:cs="Times New Roman"/>
          <w:sz w:val="24"/>
          <w:szCs w:val="24"/>
        </w:rPr>
        <w:t xml:space="preserve"> él</w:t>
      </w:r>
      <w:r w:rsidR="007C2E44" w:rsidRPr="00C23F84">
        <w:rPr>
          <w:rFonts w:ascii="Avenir Next" w:hAnsi="Avenir Next" w:cs="Times New Roman"/>
          <w:sz w:val="24"/>
          <w:szCs w:val="24"/>
        </w:rPr>
        <w:t xml:space="preserve"> </w:t>
      </w:r>
      <w:r w:rsidRPr="00C23F84">
        <w:rPr>
          <w:rFonts w:ascii="Avenir Next" w:hAnsi="Avenir Next" w:cs="Times New Roman"/>
          <w:sz w:val="24"/>
          <w:szCs w:val="24"/>
        </w:rPr>
        <w:t>estimuló para que le ayudaran. Yo conozco muy bien la letra de don Alberto en los ejemplares</w:t>
      </w:r>
      <w:r w:rsidR="00126FEE" w:rsidRPr="00C23F84">
        <w:rPr>
          <w:rFonts w:ascii="Avenir Next" w:hAnsi="Avenir Next" w:cs="Times New Roman"/>
          <w:sz w:val="24"/>
          <w:szCs w:val="24"/>
        </w:rPr>
        <w:t xml:space="preserve"> </w:t>
      </w:r>
      <w:r w:rsidRPr="00C23F84">
        <w:rPr>
          <w:rFonts w:ascii="Avenir Next" w:hAnsi="Avenir Next" w:cs="Times New Roman"/>
          <w:sz w:val="24"/>
          <w:szCs w:val="24"/>
        </w:rPr>
        <w:t>botánicos</w:t>
      </w:r>
      <w:r w:rsidR="007C2D1B" w:rsidRPr="00C23F84">
        <w:rPr>
          <w:rFonts w:ascii="Avenir Next" w:hAnsi="Avenir Next" w:cs="Times New Roman"/>
          <w:sz w:val="24"/>
          <w:szCs w:val="24"/>
        </w:rPr>
        <w:t>:</w:t>
      </w:r>
      <w:r w:rsidRPr="00C23F84">
        <w:rPr>
          <w:rFonts w:ascii="Avenir Next" w:hAnsi="Avenir Next" w:cs="Times New Roman"/>
          <w:sz w:val="24"/>
          <w:szCs w:val="24"/>
        </w:rPr>
        <w:t xml:space="preserve"> es diminuta, nítida, segura; él hacía apuntes minuciosos de sus plantas. Pocos</w:t>
      </w:r>
      <w:r w:rsidR="00126FEE" w:rsidRPr="00C23F84">
        <w:rPr>
          <w:rFonts w:ascii="Avenir Next" w:hAnsi="Avenir Next" w:cs="Times New Roman"/>
          <w:sz w:val="24"/>
          <w:szCs w:val="24"/>
        </w:rPr>
        <w:t xml:space="preserve"> </w:t>
      </w:r>
      <w:r w:rsidR="00C87BBF" w:rsidRPr="00C23F84">
        <w:rPr>
          <w:rFonts w:ascii="Avenir Next" w:hAnsi="Avenir Next" w:cs="Times New Roman"/>
          <w:sz w:val="24"/>
          <w:szCs w:val="24"/>
        </w:rPr>
        <w:t>re</w:t>
      </w:r>
      <w:r w:rsidRPr="00C23F84">
        <w:rPr>
          <w:rFonts w:ascii="Avenir Next" w:hAnsi="Avenir Next" w:cs="Times New Roman"/>
          <w:sz w:val="24"/>
          <w:szCs w:val="24"/>
        </w:rPr>
        <w:t>colec</w:t>
      </w:r>
      <w:r w:rsidR="00C87BBF" w:rsidRPr="00C23F84">
        <w:rPr>
          <w:rFonts w:ascii="Avenir Next" w:hAnsi="Avenir Next" w:cs="Times New Roman"/>
          <w:sz w:val="24"/>
          <w:szCs w:val="24"/>
        </w:rPr>
        <w:t>tores</w:t>
      </w:r>
      <w:r w:rsidRPr="00C23F84">
        <w:rPr>
          <w:rFonts w:ascii="Avenir Next" w:hAnsi="Avenir Next" w:cs="Times New Roman"/>
          <w:sz w:val="24"/>
          <w:szCs w:val="24"/>
        </w:rPr>
        <w:t xml:space="preserve"> botánicos de su época y aun del presente han hecho una documentación tan</w:t>
      </w:r>
      <w:r w:rsidR="00126FEE" w:rsidRPr="00C23F84">
        <w:rPr>
          <w:rFonts w:ascii="Avenir Next" w:hAnsi="Avenir Next" w:cs="Times New Roman"/>
          <w:sz w:val="24"/>
          <w:szCs w:val="24"/>
        </w:rPr>
        <w:t xml:space="preserve"> </w:t>
      </w:r>
      <w:r w:rsidRPr="00C23F84">
        <w:rPr>
          <w:rFonts w:ascii="Avenir Next" w:hAnsi="Avenir Next" w:cs="Times New Roman"/>
          <w:sz w:val="24"/>
          <w:szCs w:val="24"/>
        </w:rPr>
        <w:t xml:space="preserve">segura, tan completa de lo que </w:t>
      </w:r>
      <w:r w:rsidR="00C87BBF" w:rsidRPr="00C23F84">
        <w:rPr>
          <w:rFonts w:ascii="Avenir Next" w:hAnsi="Avenir Next" w:cs="Times New Roman"/>
          <w:sz w:val="24"/>
          <w:szCs w:val="24"/>
        </w:rPr>
        <w:t>re</w:t>
      </w:r>
      <w:r w:rsidRPr="00C23F84">
        <w:rPr>
          <w:rFonts w:ascii="Avenir Next" w:hAnsi="Avenir Next" w:cs="Times New Roman"/>
          <w:sz w:val="24"/>
          <w:szCs w:val="24"/>
        </w:rPr>
        <w:t>colec</w:t>
      </w:r>
      <w:r w:rsidR="00C87BBF" w:rsidRPr="00C23F84">
        <w:rPr>
          <w:rFonts w:ascii="Avenir Next" w:hAnsi="Avenir Next" w:cs="Times New Roman"/>
          <w:sz w:val="24"/>
          <w:szCs w:val="24"/>
        </w:rPr>
        <w:t>t</w:t>
      </w:r>
      <w:r w:rsidRPr="00C23F84">
        <w:rPr>
          <w:rFonts w:ascii="Avenir Next" w:hAnsi="Avenir Next" w:cs="Times New Roman"/>
          <w:sz w:val="24"/>
          <w:szCs w:val="24"/>
        </w:rPr>
        <w:t>aban</w:t>
      </w:r>
      <w:r w:rsidR="00126FEE" w:rsidRPr="00C23F84">
        <w:rPr>
          <w:rFonts w:ascii="Avenir Next" w:hAnsi="Avenir Next" w:cs="Times New Roman"/>
          <w:sz w:val="24"/>
          <w:szCs w:val="24"/>
        </w:rPr>
        <w:t>,</w:t>
      </w:r>
      <w:r w:rsidRPr="00C23F84">
        <w:rPr>
          <w:rFonts w:ascii="Avenir Next" w:hAnsi="Avenir Next" w:cs="Times New Roman"/>
          <w:sz w:val="24"/>
          <w:szCs w:val="24"/>
        </w:rPr>
        <w:t xml:space="preserve"> como </w:t>
      </w:r>
      <w:r w:rsidR="00126FEE" w:rsidRPr="00C23F84">
        <w:rPr>
          <w:rFonts w:ascii="Avenir Next" w:hAnsi="Avenir Next" w:cs="Times New Roman"/>
          <w:sz w:val="24"/>
          <w:szCs w:val="24"/>
        </w:rPr>
        <w:t>d</w:t>
      </w:r>
      <w:r w:rsidRPr="00C23F84">
        <w:rPr>
          <w:rFonts w:ascii="Avenir Next" w:hAnsi="Avenir Next" w:cs="Times New Roman"/>
          <w:sz w:val="24"/>
          <w:szCs w:val="24"/>
        </w:rPr>
        <w:t>on Alberto.</w:t>
      </w:r>
    </w:p>
    <w:p w14:paraId="6D7F1172" w14:textId="09921F63" w:rsidR="007C2D1B" w:rsidRPr="00C23F84" w:rsidRDefault="007C2D1B" w:rsidP="00521765">
      <w:pPr>
        <w:autoSpaceDE w:val="0"/>
        <w:autoSpaceDN w:val="0"/>
        <w:adjustRightInd w:val="0"/>
        <w:spacing w:after="0" w:line="240" w:lineRule="auto"/>
        <w:jc w:val="both"/>
        <w:rPr>
          <w:rFonts w:ascii="Avenir Next" w:hAnsi="Avenir Next" w:cs="Times New Roman"/>
          <w:sz w:val="24"/>
          <w:szCs w:val="24"/>
        </w:rPr>
      </w:pPr>
    </w:p>
    <w:p w14:paraId="35408B18" w14:textId="77777777" w:rsidR="007C2D1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Esa es la época en que no s</w:t>
      </w:r>
      <w:r w:rsidR="007C2D1B" w:rsidRPr="00C23F84">
        <w:rPr>
          <w:rFonts w:ascii="Avenir Next" w:hAnsi="Avenir Next" w:cs="Times New Roman"/>
          <w:sz w:val="24"/>
          <w:szCs w:val="24"/>
        </w:rPr>
        <w:t>o</w:t>
      </w:r>
      <w:r w:rsidRPr="00C23F84">
        <w:rPr>
          <w:rFonts w:ascii="Avenir Next" w:hAnsi="Avenir Next" w:cs="Times New Roman"/>
          <w:sz w:val="24"/>
          <w:szCs w:val="24"/>
        </w:rPr>
        <w:t>lo aparecen personajes costarricenses, sino instituciones</w:t>
      </w:r>
      <w:r w:rsidR="008D4B4E" w:rsidRPr="00C23F84">
        <w:rPr>
          <w:rFonts w:ascii="Avenir Next" w:hAnsi="Avenir Next" w:cs="Times New Roman"/>
          <w:sz w:val="24"/>
          <w:szCs w:val="24"/>
        </w:rPr>
        <w:t xml:space="preserve"> </w:t>
      </w:r>
      <w:r w:rsidRPr="00C23F84">
        <w:rPr>
          <w:rFonts w:ascii="Avenir Next" w:hAnsi="Avenir Next" w:cs="Times New Roman"/>
          <w:sz w:val="24"/>
          <w:szCs w:val="24"/>
        </w:rPr>
        <w:t>costarricenses, que inician una trayectoria verdaderamente digna de encomio a partir de uno</w:t>
      </w:r>
      <w:r w:rsidR="007C2D1B"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los comienzos más modestos que se puede imaginar. </w:t>
      </w:r>
    </w:p>
    <w:p w14:paraId="0B1A7AB9" w14:textId="77777777" w:rsidR="007C2D1B" w:rsidRPr="00C23F84" w:rsidRDefault="007C2D1B" w:rsidP="00521765">
      <w:pPr>
        <w:autoSpaceDE w:val="0"/>
        <w:autoSpaceDN w:val="0"/>
        <w:adjustRightInd w:val="0"/>
        <w:spacing w:after="0" w:line="240" w:lineRule="auto"/>
        <w:jc w:val="both"/>
        <w:rPr>
          <w:rFonts w:ascii="Avenir Next" w:hAnsi="Avenir Next" w:cs="Times New Roman"/>
          <w:sz w:val="24"/>
          <w:szCs w:val="24"/>
        </w:rPr>
      </w:pPr>
    </w:p>
    <w:p w14:paraId="4029A109" w14:textId="514E970D" w:rsidR="00C76F9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El Museo Nacional comenzó con un</w:t>
      </w:r>
      <w:r w:rsidR="008D4B4E" w:rsidRPr="00C23F84">
        <w:rPr>
          <w:rFonts w:ascii="Avenir Next" w:hAnsi="Avenir Next" w:cs="Times New Roman"/>
          <w:sz w:val="24"/>
          <w:szCs w:val="24"/>
        </w:rPr>
        <w:t xml:space="preserve"> </w:t>
      </w:r>
      <w:r w:rsidRPr="00C23F84">
        <w:rPr>
          <w:rFonts w:ascii="Avenir Next" w:hAnsi="Avenir Next" w:cs="Times New Roman"/>
          <w:sz w:val="24"/>
          <w:szCs w:val="24"/>
        </w:rPr>
        <w:t>par de coleccioncitas privadas</w:t>
      </w:r>
      <w:r w:rsidR="00893712" w:rsidRPr="00C23F84">
        <w:rPr>
          <w:rFonts w:ascii="Avenir Next" w:hAnsi="Avenir Next" w:cs="Times New Roman"/>
          <w:sz w:val="24"/>
          <w:szCs w:val="24"/>
        </w:rPr>
        <w:t>,</w:t>
      </w:r>
      <w:r w:rsidRPr="00C23F84">
        <w:rPr>
          <w:rFonts w:ascii="Avenir Next" w:hAnsi="Avenir Next" w:cs="Times New Roman"/>
          <w:sz w:val="24"/>
          <w:szCs w:val="24"/>
        </w:rPr>
        <w:t xml:space="preserve"> que se habían reunido para abrirlas al público;</w:t>
      </w:r>
      <w:r w:rsidR="004C4CCB" w:rsidRPr="00C23F84">
        <w:rPr>
          <w:rStyle w:val="Refdenotaalpie"/>
          <w:rFonts w:ascii="Avenir Next" w:hAnsi="Avenir Next" w:cs="Times New Roman"/>
          <w:color w:val="000000"/>
          <w:spacing w:val="-3"/>
          <w:lang w:val="es-ES_tradnl"/>
        </w:rPr>
        <w:footnoteReference w:id="17"/>
      </w:r>
      <w:r w:rsidRPr="00C23F84">
        <w:rPr>
          <w:rFonts w:ascii="Avenir Next" w:hAnsi="Avenir Next" w:cs="Times New Roman"/>
          <w:sz w:val="24"/>
          <w:szCs w:val="24"/>
        </w:rPr>
        <w:t xml:space="preserve"> pero la visión de</w:t>
      </w:r>
      <w:r w:rsidR="00A93BA5" w:rsidRPr="00C23F84">
        <w:rPr>
          <w:rFonts w:ascii="Avenir Next" w:hAnsi="Avenir Next" w:cs="Times New Roman"/>
          <w:sz w:val="24"/>
          <w:szCs w:val="24"/>
        </w:rPr>
        <w:t xml:space="preserve"> </w:t>
      </w:r>
      <w:r w:rsidR="00893712" w:rsidRPr="00C23F84">
        <w:rPr>
          <w:rFonts w:ascii="Avenir Next" w:hAnsi="Avenir Next" w:cs="Times New Roman"/>
          <w:sz w:val="24"/>
          <w:szCs w:val="24"/>
        </w:rPr>
        <w:t>d</w:t>
      </w:r>
      <w:r w:rsidRPr="00C23F84">
        <w:rPr>
          <w:rFonts w:ascii="Avenir Next" w:hAnsi="Avenir Next" w:cs="Times New Roman"/>
          <w:sz w:val="24"/>
          <w:szCs w:val="24"/>
        </w:rPr>
        <w:t>on Anastasio Alfaro y de sus colaboradores l</w:t>
      </w:r>
      <w:r w:rsidR="00903FBC" w:rsidRPr="00C23F84">
        <w:rPr>
          <w:rFonts w:ascii="Avenir Next" w:hAnsi="Avenir Next" w:cs="Times New Roman"/>
          <w:sz w:val="24"/>
          <w:szCs w:val="24"/>
        </w:rPr>
        <w:t xml:space="preserve">e </w:t>
      </w:r>
      <w:r w:rsidRPr="00C23F84">
        <w:rPr>
          <w:rFonts w:ascii="Avenir Next" w:hAnsi="Avenir Next" w:cs="Times New Roman"/>
          <w:sz w:val="24"/>
          <w:szCs w:val="24"/>
        </w:rPr>
        <w:t xml:space="preserve">hace lograr un desarrollo hermoso </w:t>
      </w:r>
      <w:r w:rsidR="00893712" w:rsidRPr="00C23F84">
        <w:rPr>
          <w:rFonts w:ascii="Avenir Next" w:hAnsi="Avenir Next" w:cs="Times New Roman"/>
          <w:sz w:val="24"/>
          <w:szCs w:val="24"/>
        </w:rPr>
        <w:t xml:space="preserve">y </w:t>
      </w:r>
      <w:r w:rsidRPr="00C23F84">
        <w:rPr>
          <w:rFonts w:ascii="Avenir Next" w:hAnsi="Avenir Next" w:cs="Times New Roman"/>
          <w:sz w:val="24"/>
          <w:szCs w:val="24"/>
        </w:rPr>
        <w:t>sano</w:t>
      </w:r>
      <w:r w:rsidR="008C6EC0" w:rsidRPr="00C23F84">
        <w:rPr>
          <w:rFonts w:ascii="Avenir Next" w:hAnsi="Avenir Next" w:cs="Times New Roman"/>
          <w:sz w:val="24"/>
          <w:szCs w:val="24"/>
        </w:rPr>
        <w:t xml:space="preserve"> (Figura </w:t>
      </w:r>
      <w:r w:rsidR="00B01781" w:rsidRPr="00C23F84">
        <w:rPr>
          <w:rFonts w:ascii="Avenir Next" w:hAnsi="Avenir Next" w:cs="Times New Roman"/>
          <w:sz w:val="24"/>
          <w:szCs w:val="24"/>
        </w:rPr>
        <w:t>6</w:t>
      </w:r>
      <w:r w:rsidR="00A5394E" w:rsidRPr="00C23F84">
        <w:rPr>
          <w:rFonts w:ascii="Avenir Next" w:hAnsi="Avenir Next" w:cs="Times New Roman"/>
          <w:sz w:val="24"/>
          <w:szCs w:val="24"/>
        </w:rPr>
        <w:t>A</w:t>
      </w:r>
      <w:r w:rsidR="008C6EC0" w:rsidRPr="00C23F84">
        <w:rPr>
          <w:rFonts w:ascii="Avenir Next" w:hAnsi="Avenir Next" w:cs="Times New Roman"/>
          <w:sz w:val="24"/>
          <w:szCs w:val="24"/>
        </w:rPr>
        <w:t xml:space="preserve">). </w:t>
      </w:r>
      <w:r w:rsidRPr="00C23F84">
        <w:rPr>
          <w:rFonts w:ascii="Avenir Next" w:hAnsi="Avenir Next" w:cs="Times New Roman"/>
          <w:sz w:val="24"/>
          <w:szCs w:val="24"/>
        </w:rPr>
        <w:t>Ha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tenido un valor tremendo en la educación, como </w:t>
      </w:r>
      <w:r w:rsidR="00893712" w:rsidRPr="00C23F84">
        <w:rPr>
          <w:rFonts w:ascii="Avenir Next" w:hAnsi="Avenir Next" w:cs="Times New Roman"/>
          <w:sz w:val="24"/>
          <w:szCs w:val="24"/>
        </w:rPr>
        <w:t>“</w:t>
      </w:r>
      <w:r w:rsidRPr="00C23F84">
        <w:rPr>
          <w:rFonts w:ascii="Avenir Next" w:hAnsi="Avenir Next" w:cs="Times New Roman"/>
          <w:sz w:val="24"/>
          <w:szCs w:val="24"/>
        </w:rPr>
        <w:t>casa de maravillas</w:t>
      </w:r>
      <w:r w:rsidR="00893712" w:rsidRPr="00C23F84">
        <w:rPr>
          <w:rFonts w:ascii="Avenir Next" w:hAnsi="Avenir Next" w:cs="Times New Roman"/>
          <w:sz w:val="24"/>
          <w:szCs w:val="24"/>
        </w:rPr>
        <w:t>”</w:t>
      </w:r>
      <w:r w:rsidRPr="00C23F84">
        <w:rPr>
          <w:rFonts w:ascii="Avenir Next" w:hAnsi="Avenir Next" w:cs="Times New Roman"/>
          <w:sz w:val="24"/>
          <w:szCs w:val="24"/>
        </w:rPr>
        <w:t xml:space="preserve"> para los niños;</w:t>
      </w:r>
      <w:r w:rsidR="00893712" w:rsidRPr="00C23F84">
        <w:rPr>
          <w:rFonts w:ascii="Avenir Next" w:hAnsi="Avenir Next" w:cs="Times New Roman"/>
          <w:sz w:val="24"/>
          <w:szCs w:val="24"/>
        </w:rPr>
        <w:t xml:space="preserve"> </w:t>
      </w:r>
      <w:r w:rsidRPr="00C23F84">
        <w:rPr>
          <w:rFonts w:ascii="Avenir Next" w:hAnsi="Avenir Next" w:cs="Times New Roman"/>
          <w:sz w:val="24"/>
          <w:szCs w:val="24"/>
        </w:rPr>
        <w:t>generaciones de niños que han crecido a distancia de comunicación con el Museo han llegado</w:t>
      </w:r>
      <w:r w:rsidR="00893712" w:rsidRPr="00C23F84">
        <w:rPr>
          <w:rFonts w:ascii="Avenir Next" w:hAnsi="Avenir Next" w:cs="Times New Roman"/>
          <w:sz w:val="24"/>
          <w:szCs w:val="24"/>
        </w:rPr>
        <w:t xml:space="preserve"> </w:t>
      </w:r>
      <w:r w:rsidRPr="00C23F84">
        <w:rPr>
          <w:rFonts w:ascii="Avenir Next" w:hAnsi="Avenir Next" w:cs="Times New Roman"/>
          <w:sz w:val="24"/>
          <w:szCs w:val="24"/>
        </w:rPr>
        <w:t>allí a extasiarse</w:t>
      </w:r>
      <w:r w:rsidR="00893712" w:rsidRPr="00C23F84">
        <w:rPr>
          <w:rFonts w:ascii="Avenir Next" w:hAnsi="Avenir Next" w:cs="Times New Roman"/>
          <w:sz w:val="24"/>
          <w:szCs w:val="24"/>
        </w:rPr>
        <w:t>,</w:t>
      </w:r>
      <w:r w:rsidRPr="00C23F84">
        <w:rPr>
          <w:rFonts w:ascii="Avenir Next" w:hAnsi="Avenir Next" w:cs="Times New Roman"/>
          <w:sz w:val="24"/>
          <w:szCs w:val="24"/>
        </w:rPr>
        <w:t xml:space="preserve"> admirando las colecciones de animales disecados, de cacharros indígenas,</w:t>
      </w:r>
      <w:r w:rsidR="00893712" w:rsidRPr="00C23F84">
        <w:rPr>
          <w:rFonts w:ascii="Avenir Next" w:hAnsi="Avenir Next" w:cs="Times New Roman"/>
          <w:sz w:val="24"/>
          <w:szCs w:val="24"/>
        </w:rPr>
        <w:t xml:space="preserve"> </w:t>
      </w:r>
      <w:r w:rsidRPr="00C23F84">
        <w:rPr>
          <w:rFonts w:ascii="Avenir Next" w:hAnsi="Avenir Next" w:cs="Times New Roman"/>
          <w:sz w:val="24"/>
          <w:szCs w:val="24"/>
        </w:rPr>
        <w:t>etc.</w:t>
      </w:r>
      <w:r w:rsidR="00A5394E" w:rsidRPr="00C23F84">
        <w:rPr>
          <w:rFonts w:ascii="Avenir Next" w:hAnsi="Avenir Next" w:cs="Times New Roman"/>
          <w:sz w:val="24"/>
          <w:szCs w:val="24"/>
        </w:rPr>
        <w:t xml:space="preserve"> (Figura </w:t>
      </w:r>
      <w:r w:rsidR="00B01781" w:rsidRPr="00C23F84">
        <w:rPr>
          <w:rFonts w:ascii="Avenir Next" w:hAnsi="Avenir Next" w:cs="Times New Roman"/>
          <w:sz w:val="24"/>
          <w:szCs w:val="24"/>
        </w:rPr>
        <w:t>6</w:t>
      </w:r>
      <w:r w:rsidR="00A5394E" w:rsidRPr="00C23F84">
        <w:rPr>
          <w:rFonts w:ascii="Avenir Next" w:hAnsi="Avenir Next" w:cs="Times New Roman"/>
          <w:sz w:val="24"/>
          <w:szCs w:val="24"/>
        </w:rPr>
        <w:t xml:space="preserve">B). </w:t>
      </w:r>
      <w:r w:rsidR="005674A1" w:rsidRPr="005674A1">
        <w:rPr>
          <w:rFonts w:ascii="Avenir Next" w:hAnsi="Avenir Next" w:cs="Times New Roman"/>
          <w:sz w:val="24"/>
          <w:szCs w:val="24"/>
        </w:rPr>
        <w:t>A</w:t>
      </w:r>
      <w:r w:rsidRPr="005674A1">
        <w:rPr>
          <w:rFonts w:ascii="Avenir Next" w:hAnsi="Avenir Next" w:cs="Times New Roman"/>
          <w:sz w:val="24"/>
          <w:szCs w:val="24"/>
        </w:rPr>
        <w:t xml:space="preserve">unque </w:t>
      </w:r>
      <w:r w:rsidRPr="00C23F84">
        <w:rPr>
          <w:rFonts w:ascii="Avenir Next" w:hAnsi="Avenir Next" w:cs="Times New Roman"/>
          <w:sz w:val="24"/>
          <w:szCs w:val="24"/>
        </w:rPr>
        <w:t>no había mucha expl</w:t>
      </w:r>
      <w:r w:rsidR="00893712" w:rsidRPr="00C23F84">
        <w:rPr>
          <w:rFonts w:ascii="Avenir Next" w:hAnsi="Avenir Next" w:cs="Times New Roman"/>
          <w:sz w:val="24"/>
          <w:szCs w:val="24"/>
        </w:rPr>
        <w:t>i</w:t>
      </w:r>
      <w:r w:rsidRPr="00C23F84">
        <w:rPr>
          <w:rFonts w:ascii="Avenir Next" w:hAnsi="Avenir Next" w:cs="Times New Roman"/>
          <w:sz w:val="24"/>
          <w:szCs w:val="24"/>
        </w:rPr>
        <w:t>cación para ellos, pero nada más al estar presentes ante</w:t>
      </w:r>
      <w:r w:rsidR="00893712" w:rsidRPr="00C23F84">
        <w:rPr>
          <w:rFonts w:ascii="Avenir Next" w:hAnsi="Avenir Next" w:cs="Times New Roman"/>
          <w:sz w:val="24"/>
          <w:szCs w:val="24"/>
        </w:rPr>
        <w:t xml:space="preserve"> </w:t>
      </w:r>
      <w:r w:rsidRPr="00C23F84">
        <w:rPr>
          <w:rFonts w:ascii="Avenir Next" w:hAnsi="Avenir Next" w:cs="Times New Roman"/>
          <w:sz w:val="24"/>
          <w:szCs w:val="24"/>
        </w:rPr>
        <w:t xml:space="preserve">aquella realidad palpable era ya una </w:t>
      </w:r>
      <w:r w:rsidR="00893712" w:rsidRPr="00C23F84">
        <w:rPr>
          <w:rFonts w:ascii="Avenir Next" w:hAnsi="Avenir Next" w:cs="Times New Roman"/>
          <w:sz w:val="24"/>
          <w:szCs w:val="24"/>
        </w:rPr>
        <w:t xml:space="preserve">grata </w:t>
      </w:r>
      <w:r w:rsidRPr="00C23F84">
        <w:rPr>
          <w:rFonts w:ascii="Avenir Next" w:hAnsi="Avenir Next" w:cs="Times New Roman"/>
          <w:sz w:val="24"/>
          <w:szCs w:val="24"/>
        </w:rPr>
        <w:t>experiencia. Ha tenido el Museo un tremendo valor en la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educación del pueblo, </w:t>
      </w:r>
      <w:r w:rsidR="00893712" w:rsidRPr="00C23F84">
        <w:rPr>
          <w:rFonts w:ascii="Avenir Next" w:hAnsi="Avenir Next" w:cs="Times New Roman"/>
          <w:sz w:val="24"/>
          <w:szCs w:val="24"/>
        </w:rPr>
        <w:t>d</w:t>
      </w:r>
      <w:r w:rsidRPr="00C23F84">
        <w:rPr>
          <w:rFonts w:ascii="Avenir Next" w:hAnsi="Avenir Next" w:cs="Times New Roman"/>
          <w:sz w:val="24"/>
          <w:szCs w:val="24"/>
        </w:rPr>
        <w:t>el campesino que sube al camión y llega al Museo el domingo,</w:t>
      </w:r>
      <w:r w:rsidR="00893712" w:rsidRPr="00C23F84">
        <w:rPr>
          <w:rFonts w:ascii="Avenir Next" w:hAnsi="Avenir Next" w:cs="Times New Roman"/>
          <w:sz w:val="24"/>
          <w:szCs w:val="24"/>
        </w:rPr>
        <w:t xml:space="preserve"> </w:t>
      </w:r>
      <w:r w:rsidRPr="00C23F84">
        <w:rPr>
          <w:rFonts w:ascii="Avenir Next" w:hAnsi="Avenir Next" w:cs="Times New Roman"/>
          <w:sz w:val="24"/>
          <w:szCs w:val="24"/>
        </w:rPr>
        <w:t>encuentra ahí el testimonio palpable de la historia de Costa Rica, de la realidad de Costa Rica.</w:t>
      </w:r>
    </w:p>
    <w:p w14:paraId="487F49E2" w14:textId="77777777" w:rsidR="00204B47" w:rsidRPr="00C23F84" w:rsidRDefault="00204B47" w:rsidP="0019370E">
      <w:pPr>
        <w:autoSpaceDE w:val="0"/>
        <w:autoSpaceDN w:val="0"/>
        <w:adjustRightInd w:val="0"/>
        <w:spacing w:after="0" w:line="240" w:lineRule="auto"/>
        <w:rPr>
          <w:rFonts w:ascii="Avenir Next" w:hAnsi="Avenir Next" w:cs="Times New Roman"/>
          <w:b/>
        </w:rPr>
      </w:pPr>
    </w:p>
    <w:p w14:paraId="11407FA6" w14:textId="77777777" w:rsidR="00EB464C" w:rsidRPr="00EB464C" w:rsidRDefault="004C4CCB" w:rsidP="00EA56AB">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 xml:space="preserve">Figura </w:t>
      </w:r>
      <w:r w:rsidR="00B01781" w:rsidRPr="00EB464C">
        <w:rPr>
          <w:rFonts w:ascii="Avenir Next" w:hAnsi="Avenir Next" w:cs="Times New Roman"/>
          <w:b/>
          <w:sz w:val="24"/>
        </w:rPr>
        <w:t>6</w:t>
      </w:r>
      <w:r w:rsidRPr="00EB464C">
        <w:rPr>
          <w:rFonts w:ascii="Avenir Next" w:hAnsi="Avenir Next" w:cs="Times New Roman"/>
          <w:b/>
          <w:sz w:val="24"/>
        </w:rPr>
        <w:t>.</w:t>
      </w:r>
      <w:r w:rsidRPr="00EB464C">
        <w:rPr>
          <w:rFonts w:ascii="Avenir Next" w:hAnsi="Avenir Next" w:cs="Times New Roman"/>
          <w:sz w:val="24"/>
        </w:rPr>
        <w:t xml:space="preserve"> </w:t>
      </w:r>
    </w:p>
    <w:p w14:paraId="45B10B98" w14:textId="726DC8C3" w:rsidR="00EA56AB" w:rsidRPr="00EB464C" w:rsidRDefault="00F12CF3" w:rsidP="00EA56AB">
      <w:pPr>
        <w:autoSpaceDE w:val="0"/>
        <w:autoSpaceDN w:val="0"/>
        <w:adjustRightInd w:val="0"/>
        <w:spacing w:after="0" w:line="240" w:lineRule="auto"/>
        <w:jc w:val="center"/>
        <w:rPr>
          <w:rFonts w:ascii="Avenir Next" w:hAnsi="Avenir Next" w:cs="Times New Roman"/>
          <w:i/>
          <w:sz w:val="24"/>
        </w:rPr>
      </w:pPr>
      <w:r w:rsidRPr="00EB464C">
        <w:rPr>
          <w:rFonts w:ascii="Avenir Next" w:hAnsi="Avenir Next" w:cs="Times New Roman"/>
          <w:bCs/>
          <w:i/>
          <w:sz w:val="24"/>
          <w:lang w:val="es-ES_tradnl"/>
        </w:rPr>
        <w:t>Alfaro (con traje), más los taxidermistas George Cherrie (de pie), Cecil Underwood (sentado) y un joven ayudante (A), así como v</w:t>
      </w:r>
      <w:r w:rsidR="00C33B41" w:rsidRPr="00EB464C">
        <w:rPr>
          <w:rFonts w:ascii="Avenir Next" w:hAnsi="Avenir Next" w:cs="Times New Roman"/>
          <w:i/>
          <w:sz w:val="24"/>
        </w:rPr>
        <w:t>itrinas</w:t>
      </w:r>
      <w:r w:rsidRPr="00EB464C">
        <w:rPr>
          <w:rFonts w:ascii="Avenir Next" w:hAnsi="Avenir Next" w:cs="Times New Roman"/>
          <w:i/>
          <w:sz w:val="24"/>
        </w:rPr>
        <w:t xml:space="preserve"> con </w:t>
      </w:r>
      <w:r w:rsidR="006F7158" w:rsidRPr="00EB464C">
        <w:rPr>
          <w:rFonts w:ascii="Avenir Next" w:hAnsi="Avenir Next" w:cs="Times New Roman"/>
          <w:i/>
          <w:iCs/>
          <w:sz w:val="24"/>
          <w:lang w:val="es-ES_tradnl"/>
        </w:rPr>
        <w:t>aves embalsamadas</w:t>
      </w:r>
      <w:r w:rsidRPr="00EB464C">
        <w:rPr>
          <w:rFonts w:ascii="Avenir Next" w:hAnsi="Avenir Next" w:cs="Times New Roman"/>
          <w:i/>
          <w:sz w:val="24"/>
        </w:rPr>
        <w:t xml:space="preserve"> (B)</w:t>
      </w:r>
      <w:r w:rsidR="004C4CCB" w:rsidRPr="00EB464C">
        <w:rPr>
          <w:rFonts w:ascii="Avenir Next" w:hAnsi="Avenir Next" w:cs="Times New Roman"/>
          <w:i/>
          <w:sz w:val="24"/>
        </w:rPr>
        <w:t>.</w:t>
      </w:r>
      <w:r w:rsidR="00355585" w:rsidRPr="00EB464C">
        <w:rPr>
          <w:rFonts w:ascii="Avenir Next" w:hAnsi="Avenir Next" w:cs="Times New Roman"/>
          <w:i/>
          <w:sz w:val="24"/>
        </w:rPr>
        <w:t xml:space="preserve"> </w:t>
      </w:r>
    </w:p>
    <w:p w14:paraId="64610940" w14:textId="77777777" w:rsidR="00EA56AB" w:rsidRPr="00C23F84" w:rsidRDefault="00EA56AB" w:rsidP="00EA56AB">
      <w:pPr>
        <w:autoSpaceDE w:val="0"/>
        <w:autoSpaceDN w:val="0"/>
        <w:adjustRightInd w:val="0"/>
        <w:spacing w:after="0" w:line="240" w:lineRule="auto"/>
        <w:rPr>
          <w:rFonts w:ascii="Avenir Next" w:hAnsi="Avenir Next" w:cs="Times New Roman"/>
        </w:rPr>
      </w:pPr>
    </w:p>
    <w:p w14:paraId="54D222A9" w14:textId="29CBF9F2" w:rsidR="00EA56AB" w:rsidRPr="00C23F84" w:rsidRDefault="00EA56AB" w:rsidP="00EA56AB">
      <w:pPr>
        <w:autoSpaceDE w:val="0"/>
        <w:autoSpaceDN w:val="0"/>
        <w:adjustRightInd w:val="0"/>
        <w:spacing w:after="0" w:line="240" w:lineRule="auto"/>
        <w:rPr>
          <w:rFonts w:ascii="Avenir Next" w:hAnsi="Avenir Next" w:cs="Times New Roman"/>
        </w:rPr>
      </w:pPr>
      <w:r w:rsidRPr="00C23F84">
        <w:rPr>
          <w:rFonts w:ascii="Avenir Next" w:hAnsi="Avenir Next" w:cs="Times New Roman"/>
        </w:rPr>
        <w:t xml:space="preserve">                                         (A)                                                                                     </w:t>
      </w:r>
      <w:r w:rsidR="00EB464C">
        <w:rPr>
          <w:rFonts w:ascii="Avenir Next" w:hAnsi="Avenir Next" w:cs="Times New Roman"/>
        </w:rPr>
        <w:t xml:space="preserve">            </w:t>
      </w:r>
      <w:r w:rsidRPr="00C23F84">
        <w:rPr>
          <w:rFonts w:ascii="Avenir Next" w:hAnsi="Avenir Next" w:cs="Times New Roman"/>
        </w:rPr>
        <w:t xml:space="preserve"> (B)</w:t>
      </w:r>
    </w:p>
    <w:p w14:paraId="5291D86B" w14:textId="458AAD0E" w:rsidR="004C4CCB" w:rsidRPr="00C23F84" w:rsidRDefault="00EA56AB"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noProof/>
          <w:sz w:val="24"/>
          <w:szCs w:val="24"/>
          <w:lang w:eastAsia="es-CR"/>
        </w:rPr>
        <w:drawing>
          <wp:anchor distT="0" distB="0" distL="114300" distR="114300" simplePos="0" relativeHeight="251663360" behindDoc="0" locked="0" layoutInCell="1" allowOverlap="1" wp14:anchorId="4D52C687" wp14:editId="62DFC156">
            <wp:simplePos x="0" y="0"/>
            <wp:positionH relativeFrom="column">
              <wp:posOffset>3139440</wp:posOffset>
            </wp:positionH>
            <wp:positionV relativeFrom="paragraph">
              <wp:posOffset>9525</wp:posOffset>
            </wp:positionV>
            <wp:extent cx="2657475" cy="1842770"/>
            <wp:effectExtent l="0" t="0" r="9525" b="5080"/>
            <wp:wrapThrough wrapText="bothSides">
              <wp:wrapPolygon edited="0">
                <wp:start x="0" y="0"/>
                <wp:lineTo x="0" y="21436"/>
                <wp:lineTo x="21523" y="21436"/>
                <wp:lineTo x="21523"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B- Vitrinas Museo Nacion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7475" cy="1842770"/>
                    </a:xfrm>
                    <a:prstGeom prst="rect">
                      <a:avLst/>
                    </a:prstGeom>
                  </pic:spPr>
                </pic:pic>
              </a:graphicData>
            </a:graphic>
            <wp14:sizeRelH relativeFrom="margin">
              <wp14:pctWidth>0</wp14:pctWidth>
            </wp14:sizeRelH>
            <wp14:sizeRelV relativeFrom="margin">
              <wp14:pctHeight>0</wp14:pctHeight>
            </wp14:sizeRelV>
          </wp:anchor>
        </w:drawing>
      </w:r>
      <w:r w:rsidRPr="00C23F84">
        <w:rPr>
          <w:rFonts w:ascii="Avenir Next" w:hAnsi="Avenir Next" w:cs="Times New Roman"/>
          <w:noProof/>
          <w:sz w:val="24"/>
          <w:szCs w:val="24"/>
          <w:lang w:eastAsia="es-CR"/>
        </w:rPr>
        <w:drawing>
          <wp:inline distT="0" distB="0" distL="0" distR="0" wp14:anchorId="1E4A1049" wp14:editId="5C42B8F1">
            <wp:extent cx="2752725" cy="1860067"/>
            <wp:effectExtent l="0" t="0" r="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A- Taxidermistas en el Museo Naciona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0929" cy="1872368"/>
                    </a:xfrm>
                    <a:prstGeom prst="rect">
                      <a:avLst/>
                    </a:prstGeom>
                  </pic:spPr>
                </pic:pic>
              </a:graphicData>
            </a:graphic>
          </wp:inline>
        </w:drawing>
      </w:r>
    </w:p>
    <w:p w14:paraId="1981C24B" w14:textId="6E57954D" w:rsidR="004F4CC5" w:rsidRPr="00EB464C" w:rsidRDefault="00EA56AB" w:rsidP="00521765">
      <w:pPr>
        <w:autoSpaceDE w:val="0"/>
        <w:autoSpaceDN w:val="0"/>
        <w:adjustRightInd w:val="0"/>
        <w:spacing w:after="0" w:line="240" w:lineRule="auto"/>
        <w:jc w:val="both"/>
        <w:rPr>
          <w:rFonts w:ascii="Avenir Next" w:hAnsi="Avenir Next" w:cs="Times New Roman"/>
          <w:b/>
          <w:szCs w:val="24"/>
        </w:rPr>
      </w:pPr>
      <w:r w:rsidRPr="00EB464C">
        <w:rPr>
          <w:rFonts w:ascii="Avenir Next" w:hAnsi="Avenir Next" w:cs="Times New Roman"/>
          <w:i/>
          <w:szCs w:val="24"/>
        </w:rPr>
        <w:t>Fuente:</w:t>
      </w:r>
      <w:r w:rsidR="00A43818" w:rsidRPr="00EB464C">
        <w:rPr>
          <w:rFonts w:ascii="Avenir Next" w:hAnsi="Avenir Next" w:cs="Times New Roman"/>
          <w:bCs/>
          <w:color w:val="0070C0"/>
          <w:szCs w:val="24"/>
        </w:rPr>
        <w:t xml:space="preserve"> </w:t>
      </w:r>
      <w:r w:rsidR="00A43818" w:rsidRPr="00EB464C">
        <w:rPr>
          <w:rFonts w:ascii="Avenir Next" w:hAnsi="Avenir Next" w:cs="Times New Roman"/>
          <w:bCs/>
          <w:szCs w:val="24"/>
        </w:rPr>
        <w:t>Museo Nacional de Costa Rica.</w:t>
      </w:r>
    </w:p>
    <w:p w14:paraId="1D94B6F9" w14:textId="77777777" w:rsidR="00EA56AB" w:rsidRPr="00C23F84" w:rsidRDefault="00EA56AB" w:rsidP="00521765">
      <w:pPr>
        <w:autoSpaceDE w:val="0"/>
        <w:autoSpaceDN w:val="0"/>
        <w:adjustRightInd w:val="0"/>
        <w:spacing w:after="0" w:line="240" w:lineRule="auto"/>
        <w:jc w:val="both"/>
        <w:rPr>
          <w:rFonts w:ascii="Avenir Next" w:hAnsi="Avenir Next" w:cs="Times New Roman"/>
          <w:sz w:val="24"/>
          <w:szCs w:val="24"/>
        </w:rPr>
      </w:pPr>
    </w:p>
    <w:p w14:paraId="72AC04C2" w14:textId="6A776B68" w:rsidR="009B4E2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ese sentido</w:t>
      </w:r>
      <w:r w:rsidR="00893712" w:rsidRPr="00C23F84">
        <w:rPr>
          <w:rFonts w:ascii="Avenir Next" w:hAnsi="Avenir Next" w:cs="Times New Roman"/>
          <w:sz w:val="24"/>
          <w:szCs w:val="24"/>
        </w:rPr>
        <w:t>,</w:t>
      </w:r>
      <w:r w:rsidRPr="00C23F84">
        <w:rPr>
          <w:rFonts w:ascii="Avenir Next" w:hAnsi="Avenir Next" w:cs="Times New Roman"/>
          <w:sz w:val="24"/>
          <w:szCs w:val="24"/>
        </w:rPr>
        <w:t xml:space="preserve"> </w:t>
      </w:r>
      <w:r w:rsidR="00893712" w:rsidRPr="00C23F84">
        <w:rPr>
          <w:rFonts w:ascii="Avenir Next" w:hAnsi="Avenir Next" w:cs="Times New Roman"/>
          <w:sz w:val="24"/>
          <w:szCs w:val="24"/>
        </w:rPr>
        <w:t>e</w:t>
      </w:r>
      <w:r w:rsidRPr="00C23F84">
        <w:rPr>
          <w:rFonts w:ascii="Avenir Next" w:hAnsi="Avenir Next" w:cs="Times New Roman"/>
          <w:sz w:val="24"/>
          <w:szCs w:val="24"/>
        </w:rPr>
        <w:t xml:space="preserve">l Museo no le ha fallado al país. Ha sido de gran valor en </w:t>
      </w:r>
      <w:r w:rsidR="00805AD7" w:rsidRPr="00C23F84">
        <w:rPr>
          <w:rFonts w:ascii="Avenir Next" w:hAnsi="Avenir Next" w:cs="Times New Roman"/>
          <w:sz w:val="24"/>
          <w:szCs w:val="24"/>
        </w:rPr>
        <w:t xml:space="preserve">la </w:t>
      </w:r>
      <w:r w:rsidRPr="00C23F84">
        <w:rPr>
          <w:rFonts w:ascii="Avenir Next" w:hAnsi="Avenir Next" w:cs="Times New Roman"/>
          <w:sz w:val="24"/>
          <w:szCs w:val="24"/>
        </w:rPr>
        <w:t>conservación</w:t>
      </w:r>
      <w:r w:rsidR="00805AD7" w:rsidRPr="00C23F84">
        <w:rPr>
          <w:rFonts w:ascii="Avenir Next" w:hAnsi="Avenir Next" w:cs="Times New Roman"/>
          <w:sz w:val="24"/>
          <w:szCs w:val="24"/>
        </w:rPr>
        <w:t xml:space="preserve"> </w:t>
      </w:r>
      <w:r w:rsidRPr="00C23F84">
        <w:rPr>
          <w:rFonts w:ascii="Avenir Next" w:hAnsi="Avenir Next" w:cs="Times New Roman"/>
          <w:sz w:val="24"/>
          <w:szCs w:val="24"/>
        </w:rPr>
        <w:t>de tesoros históricos y arqueológicos, y ha tenido departamentos de zoología, botánica,</w:t>
      </w:r>
      <w:r w:rsidR="00805AD7" w:rsidRPr="00C23F84">
        <w:rPr>
          <w:rFonts w:ascii="Avenir Next" w:hAnsi="Avenir Next" w:cs="Times New Roman"/>
          <w:sz w:val="24"/>
          <w:szCs w:val="24"/>
        </w:rPr>
        <w:t xml:space="preserve"> </w:t>
      </w:r>
      <w:r w:rsidRPr="00C23F84">
        <w:rPr>
          <w:rFonts w:ascii="Avenir Next" w:hAnsi="Avenir Next" w:cs="Times New Roman"/>
          <w:sz w:val="24"/>
          <w:szCs w:val="24"/>
        </w:rPr>
        <w:t>geología y arqueología, y que laboraron por cincuenta años</w:t>
      </w:r>
      <w:r w:rsidR="00805AD7" w:rsidRPr="00C23F84">
        <w:rPr>
          <w:rFonts w:ascii="Avenir Next" w:hAnsi="Avenir Next" w:cs="Times New Roman"/>
          <w:sz w:val="24"/>
          <w:szCs w:val="24"/>
        </w:rPr>
        <w:t>,</w:t>
      </w:r>
      <w:r w:rsidRPr="00C23F84">
        <w:rPr>
          <w:rFonts w:ascii="Avenir Next" w:hAnsi="Avenir Next" w:cs="Times New Roman"/>
          <w:sz w:val="24"/>
          <w:szCs w:val="24"/>
        </w:rPr>
        <w:t xml:space="preserve"> sin interrupción</w:t>
      </w:r>
      <w:r w:rsidR="00805AD7" w:rsidRPr="00C23F84">
        <w:rPr>
          <w:rFonts w:ascii="Avenir Next" w:hAnsi="Avenir Next" w:cs="Times New Roman"/>
          <w:sz w:val="24"/>
          <w:szCs w:val="24"/>
        </w:rPr>
        <w:t>,</w:t>
      </w:r>
      <w:r w:rsidRPr="00C23F84">
        <w:rPr>
          <w:rFonts w:ascii="Avenir Next" w:hAnsi="Avenir Next" w:cs="Times New Roman"/>
          <w:sz w:val="24"/>
          <w:szCs w:val="24"/>
        </w:rPr>
        <w:t xml:space="preserve"> bajo la dirección</w:t>
      </w:r>
      <w:r w:rsidR="00805AD7" w:rsidRPr="00C23F84">
        <w:rPr>
          <w:rFonts w:ascii="Avenir Next" w:hAnsi="Avenir Next" w:cs="Times New Roman"/>
          <w:sz w:val="24"/>
          <w:szCs w:val="24"/>
        </w:rPr>
        <w:t xml:space="preserve"> </w:t>
      </w:r>
      <w:r w:rsidRPr="00C23F84">
        <w:rPr>
          <w:rFonts w:ascii="Avenir Next" w:hAnsi="Avenir Next" w:cs="Times New Roman"/>
          <w:sz w:val="24"/>
          <w:szCs w:val="24"/>
        </w:rPr>
        <w:t xml:space="preserve">sucesiva de </w:t>
      </w:r>
      <w:r w:rsidR="00805AD7" w:rsidRPr="00C23F84">
        <w:rPr>
          <w:rFonts w:ascii="Avenir Next" w:hAnsi="Avenir Next" w:cs="Times New Roman"/>
          <w:sz w:val="24"/>
          <w:szCs w:val="24"/>
        </w:rPr>
        <w:t>d</w:t>
      </w:r>
      <w:r w:rsidRPr="00C23F84">
        <w:rPr>
          <w:rFonts w:ascii="Avenir Next" w:hAnsi="Avenir Next" w:cs="Times New Roman"/>
          <w:sz w:val="24"/>
          <w:szCs w:val="24"/>
        </w:rPr>
        <w:t>on Anastasio Alfaro González,</w:t>
      </w:r>
      <w:r w:rsidR="00805AD7" w:rsidRPr="00C23F84">
        <w:rPr>
          <w:rFonts w:ascii="Avenir Next" w:hAnsi="Avenir Next" w:cs="Times New Roman"/>
          <w:sz w:val="24"/>
          <w:szCs w:val="24"/>
        </w:rPr>
        <w:t xml:space="preserve"> d</w:t>
      </w:r>
      <w:r w:rsidRPr="00C23F84">
        <w:rPr>
          <w:rFonts w:ascii="Avenir Next" w:hAnsi="Avenir Next" w:cs="Times New Roman"/>
          <w:sz w:val="24"/>
          <w:szCs w:val="24"/>
        </w:rPr>
        <w:t xml:space="preserve">on José Fidel Tristán Fernández, </w:t>
      </w:r>
      <w:r w:rsidR="00805AD7" w:rsidRPr="00C23F84">
        <w:rPr>
          <w:rFonts w:ascii="Avenir Next" w:hAnsi="Avenir Next" w:cs="Times New Roman"/>
          <w:sz w:val="24"/>
          <w:szCs w:val="24"/>
        </w:rPr>
        <w:t>d</w:t>
      </w:r>
      <w:r w:rsidRPr="00C23F84">
        <w:rPr>
          <w:rFonts w:ascii="Avenir Next" w:hAnsi="Avenir Next" w:cs="Times New Roman"/>
          <w:sz w:val="24"/>
          <w:szCs w:val="24"/>
        </w:rPr>
        <w:t>on Manuel</w:t>
      </w:r>
      <w:r w:rsidR="00805AD7" w:rsidRPr="00C23F84">
        <w:rPr>
          <w:rFonts w:ascii="Avenir Next" w:hAnsi="Avenir Next" w:cs="Times New Roman"/>
          <w:sz w:val="24"/>
          <w:szCs w:val="24"/>
        </w:rPr>
        <w:t xml:space="preserve"> </w:t>
      </w:r>
      <w:r w:rsidRPr="00C23F84">
        <w:rPr>
          <w:rFonts w:ascii="Avenir Next" w:hAnsi="Avenir Next" w:cs="Times New Roman"/>
          <w:sz w:val="24"/>
          <w:szCs w:val="24"/>
        </w:rPr>
        <w:t>Valerio</w:t>
      </w:r>
      <w:r w:rsidR="00F2116F" w:rsidRPr="00C23F84">
        <w:rPr>
          <w:rFonts w:ascii="Avenir Next" w:hAnsi="Avenir Next" w:cs="Times New Roman"/>
          <w:sz w:val="24"/>
          <w:szCs w:val="24"/>
        </w:rPr>
        <w:t xml:space="preserve"> [Alvarado]</w:t>
      </w:r>
      <w:r w:rsidRPr="00C23F84">
        <w:rPr>
          <w:rFonts w:ascii="Avenir Next" w:hAnsi="Avenir Next" w:cs="Times New Roman"/>
          <w:sz w:val="24"/>
          <w:szCs w:val="24"/>
        </w:rPr>
        <w:t xml:space="preserve">, </w:t>
      </w:r>
      <w:r w:rsidR="00805AD7" w:rsidRPr="00C23F84">
        <w:rPr>
          <w:rFonts w:ascii="Avenir Next" w:hAnsi="Avenir Next" w:cs="Times New Roman"/>
          <w:sz w:val="24"/>
          <w:szCs w:val="24"/>
        </w:rPr>
        <w:t>d</w:t>
      </w:r>
      <w:r w:rsidRPr="00C23F84">
        <w:rPr>
          <w:rFonts w:ascii="Avenir Next" w:hAnsi="Avenir Next" w:cs="Times New Roman"/>
          <w:sz w:val="24"/>
          <w:szCs w:val="24"/>
        </w:rPr>
        <w:t>on Juvenal Valerio Rodríguez</w:t>
      </w:r>
      <w:r w:rsidR="00805AD7" w:rsidRPr="00C23F84">
        <w:rPr>
          <w:rFonts w:ascii="Avenir Next" w:hAnsi="Avenir Next" w:cs="Times New Roman"/>
          <w:sz w:val="24"/>
          <w:szCs w:val="24"/>
        </w:rPr>
        <w:t>, d</w:t>
      </w:r>
      <w:r w:rsidRPr="00C23F84">
        <w:rPr>
          <w:rFonts w:ascii="Avenir Next" w:hAnsi="Avenir Next" w:cs="Times New Roman"/>
          <w:sz w:val="24"/>
          <w:szCs w:val="24"/>
        </w:rPr>
        <w:t>on Rómulo Valerio Rodríguez</w:t>
      </w:r>
      <w:r w:rsidR="00805AD7" w:rsidRPr="00C23F84">
        <w:rPr>
          <w:rFonts w:ascii="Avenir Next" w:hAnsi="Avenir Next" w:cs="Times New Roman"/>
          <w:sz w:val="24"/>
          <w:szCs w:val="24"/>
        </w:rPr>
        <w:t>,</w:t>
      </w:r>
      <w:r w:rsidRPr="00C23F84">
        <w:rPr>
          <w:rFonts w:ascii="Avenir Next" w:hAnsi="Avenir Next" w:cs="Times New Roman"/>
          <w:sz w:val="24"/>
          <w:szCs w:val="24"/>
        </w:rPr>
        <w:t xml:space="preserve"> de </w:t>
      </w:r>
      <w:r w:rsidR="00805AD7" w:rsidRPr="00C23F84">
        <w:rPr>
          <w:rFonts w:ascii="Avenir Next" w:hAnsi="Avenir Next" w:cs="Times New Roman"/>
          <w:sz w:val="24"/>
          <w:szCs w:val="24"/>
        </w:rPr>
        <w:t>d</w:t>
      </w:r>
      <w:r w:rsidRPr="00C23F84">
        <w:rPr>
          <w:rFonts w:ascii="Avenir Next" w:hAnsi="Avenir Next" w:cs="Times New Roman"/>
          <w:sz w:val="24"/>
          <w:szCs w:val="24"/>
        </w:rPr>
        <w:t>on Jorge A. Lines</w:t>
      </w:r>
      <w:r w:rsidR="00A93BA5" w:rsidRPr="00C23F84">
        <w:rPr>
          <w:rFonts w:ascii="Avenir Next" w:hAnsi="Avenir Next" w:cs="Times New Roman"/>
          <w:sz w:val="24"/>
          <w:szCs w:val="24"/>
        </w:rPr>
        <w:t xml:space="preserve"> </w:t>
      </w:r>
      <w:r w:rsidR="00F2116F" w:rsidRPr="00C23F84">
        <w:rPr>
          <w:rFonts w:ascii="Avenir Next" w:hAnsi="Avenir Next" w:cs="Times New Roman"/>
          <w:sz w:val="24"/>
          <w:szCs w:val="24"/>
        </w:rPr>
        <w:t xml:space="preserve">[Canalías] </w:t>
      </w:r>
      <w:r w:rsidRPr="00C23F84">
        <w:rPr>
          <w:rFonts w:ascii="Avenir Next" w:hAnsi="Avenir Next" w:cs="Times New Roman"/>
          <w:sz w:val="24"/>
          <w:szCs w:val="24"/>
        </w:rPr>
        <w:t xml:space="preserve">y </w:t>
      </w:r>
      <w:r w:rsidR="00805AD7" w:rsidRPr="00C23F84">
        <w:rPr>
          <w:rFonts w:ascii="Avenir Next" w:hAnsi="Avenir Next" w:cs="Times New Roman"/>
          <w:sz w:val="24"/>
          <w:szCs w:val="24"/>
        </w:rPr>
        <w:t>de d</w:t>
      </w:r>
      <w:r w:rsidRPr="00C23F84">
        <w:rPr>
          <w:rFonts w:ascii="Avenir Next" w:hAnsi="Avenir Next" w:cs="Times New Roman"/>
          <w:sz w:val="24"/>
          <w:szCs w:val="24"/>
        </w:rPr>
        <w:t>on Edwin Navarro Bolandi conjuntamente</w:t>
      </w:r>
      <w:r w:rsidR="00805AD7" w:rsidRPr="00C23F84">
        <w:rPr>
          <w:rFonts w:ascii="Avenir Next" w:hAnsi="Avenir Next" w:cs="Times New Roman"/>
          <w:sz w:val="24"/>
          <w:szCs w:val="24"/>
        </w:rPr>
        <w:t>,</w:t>
      </w:r>
      <w:r w:rsidRPr="00C23F84">
        <w:rPr>
          <w:rFonts w:ascii="Avenir Next" w:hAnsi="Avenir Next" w:cs="Times New Roman"/>
          <w:sz w:val="24"/>
          <w:szCs w:val="24"/>
        </w:rPr>
        <w:t xml:space="preserve"> hasta interrumpirse hace como veinte años la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sucesión de directores.</w:t>
      </w:r>
      <w:r w:rsidR="009D76DE" w:rsidRPr="00C23F84">
        <w:rPr>
          <w:rStyle w:val="Refdenotaalpie"/>
          <w:rFonts w:ascii="Avenir Next" w:hAnsi="Avenir Next" w:cs="Times New Roman"/>
          <w:color w:val="000000"/>
          <w:spacing w:val="-3"/>
          <w:lang w:val="es-ES_tradnl"/>
        </w:rPr>
        <w:footnoteReference w:id="18"/>
      </w:r>
      <w:r w:rsidR="009D76DE" w:rsidRPr="00C23F84">
        <w:rPr>
          <w:rFonts w:ascii="Avenir Next" w:hAnsi="Avenir Next" w:cs="Times New Roman"/>
          <w:sz w:val="24"/>
          <w:szCs w:val="24"/>
        </w:rPr>
        <w:t xml:space="preserve"> </w:t>
      </w:r>
      <w:r w:rsidRPr="00C23F84">
        <w:rPr>
          <w:rFonts w:ascii="Avenir Next" w:hAnsi="Avenir Next" w:cs="Times New Roman"/>
          <w:sz w:val="24"/>
          <w:szCs w:val="24"/>
        </w:rPr>
        <w:t xml:space="preserve">La estrechez económica obligó a suprimir la plaza de </w:t>
      </w:r>
      <w:r w:rsidR="00805AD7" w:rsidRPr="00C23F84">
        <w:rPr>
          <w:rFonts w:ascii="Avenir Next" w:hAnsi="Avenir Next" w:cs="Times New Roman"/>
          <w:sz w:val="24"/>
          <w:szCs w:val="24"/>
        </w:rPr>
        <w:t>d</w:t>
      </w:r>
      <w:r w:rsidRPr="00C23F84">
        <w:rPr>
          <w:rFonts w:ascii="Avenir Next" w:hAnsi="Avenir Next" w:cs="Times New Roman"/>
          <w:sz w:val="24"/>
          <w:szCs w:val="24"/>
        </w:rPr>
        <w:t>irector</w:t>
      </w:r>
      <w:r w:rsidR="00805AD7" w:rsidRPr="00C23F84">
        <w:rPr>
          <w:rFonts w:ascii="Avenir Next" w:hAnsi="Avenir Next" w:cs="Times New Roman"/>
          <w:sz w:val="24"/>
          <w:szCs w:val="24"/>
        </w:rPr>
        <w:t>,</w:t>
      </w:r>
      <w:r w:rsidRPr="00C23F84">
        <w:rPr>
          <w:rFonts w:ascii="Avenir Next" w:hAnsi="Avenir Next" w:cs="Times New Roman"/>
          <w:sz w:val="24"/>
          <w:szCs w:val="24"/>
        </w:rPr>
        <w:t xml:space="preserve"> y por</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casi veinte años l</w:t>
      </w:r>
      <w:r w:rsidR="00805AD7" w:rsidRPr="00C23F84">
        <w:rPr>
          <w:rFonts w:ascii="Avenir Next" w:hAnsi="Avenir Next" w:cs="Times New Roman"/>
          <w:sz w:val="24"/>
          <w:szCs w:val="24"/>
        </w:rPr>
        <w:t>o</w:t>
      </w:r>
      <w:r w:rsidRPr="00C23F84">
        <w:rPr>
          <w:rFonts w:ascii="Avenir Next" w:hAnsi="Avenir Next" w:cs="Times New Roman"/>
          <w:sz w:val="24"/>
          <w:szCs w:val="24"/>
        </w:rPr>
        <w:t xml:space="preserve"> representó una Junta Administradora </w:t>
      </w:r>
      <w:r w:rsidRPr="00C23F84">
        <w:rPr>
          <w:rFonts w:ascii="Avenir Next" w:hAnsi="Avenir Next" w:cs="Times New Roman"/>
          <w:i/>
          <w:iCs/>
          <w:sz w:val="24"/>
          <w:szCs w:val="24"/>
        </w:rPr>
        <w:t>ad</w:t>
      </w:r>
      <w:r w:rsidR="00805AD7" w:rsidRPr="00C23F84">
        <w:rPr>
          <w:rFonts w:ascii="Avenir Next" w:hAnsi="Avenir Next" w:cs="Times New Roman"/>
          <w:i/>
          <w:iCs/>
          <w:sz w:val="24"/>
          <w:szCs w:val="24"/>
        </w:rPr>
        <w:t xml:space="preserve"> </w:t>
      </w:r>
      <w:r w:rsidRPr="00C23F84">
        <w:rPr>
          <w:rFonts w:ascii="Avenir Next" w:hAnsi="Avenir Next" w:cs="Times New Roman"/>
          <w:i/>
          <w:iCs/>
          <w:sz w:val="24"/>
          <w:szCs w:val="24"/>
        </w:rPr>
        <w:t>honorem</w:t>
      </w:r>
      <w:r w:rsidRPr="00C23F84">
        <w:rPr>
          <w:rFonts w:ascii="Avenir Next" w:hAnsi="Avenir Next" w:cs="Times New Roman"/>
          <w:sz w:val="24"/>
          <w:szCs w:val="24"/>
        </w:rPr>
        <w:t>.</w:t>
      </w:r>
      <w:r w:rsidR="0000086C" w:rsidRPr="00C23F84">
        <w:rPr>
          <w:rFonts w:ascii="Avenir Next" w:hAnsi="Avenir Next" w:cs="Times New Roman"/>
          <w:sz w:val="24"/>
          <w:szCs w:val="24"/>
        </w:rPr>
        <w:t xml:space="preserve"> </w:t>
      </w:r>
    </w:p>
    <w:p w14:paraId="3A108A8D" w14:textId="77777777" w:rsidR="009B4E23" w:rsidRPr="00C23F84" w:rsidRDefault="009B4E23" w:rsidP="00521765">
      <w:pPr>
        <w:autoSpaceDE w:val="0"/>
        <w:autoSpaceDN w:val="0"/>
        <w:adjustRightInd w:val="0"/>
        <w:spacing w:after="0" w:line="240" w:lineRule="auto"/>
        <w:jc w:val="both"/>
        <w:rPr>
          <w:rFonts w:ascii="Avenir Next" w:hAnsi="Avenir Next" w:cs="Times New Roman"/>
          <w:sz w:val="24"/>
          <w:szCs w:val="24"/>
        </w:rPr>
      </w:pPr>
    </w:p>
    <w:p w14:paraId="600532F8" w14:textId="77777777" w:rsidR="009B4E2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Esa </w:t>
      </w:r>
      <w:r w:rsidR="00C50F75" w:rsidRPr="00C23F84">
        <w:rPr>
          <w:rFonts w:ascii="Avenir Next" w:hAnsi="Avenir Next" w:cs="Times New Roman"/>
          <w:sz w:val="24"/>
          <w:szCs w:val="24"/>
        </w:rPr>
        <w:t>J</w:t>
      </w:r>
      <w:r w:rsidRPr="00C23F84">
        <w:rPr>
          <w:rFonts w:ascii="Avenir Next" w:hAnsi="Avenir Next" w:cs="Times New Roman"/>
          <w:sz w:val="24"/>
          <w:szCs w:val="24"/>
        </w:rPr>
        <w:t>unta tiene dos períodos, uno que gira alrededor de la personalidad</w:t>
      </w:r>
      <w:r w:rsidR="0000086C"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la Dra. Doris Zemurray Stone; es una norteamericana muy </w:t>
      </w:r>
      <w:r w:rsidR="000105B9" w:rsidRPr="00C23F84">
        <w:rPr>
          <w:rFonts w:ascii="Avenir Next" w:hAnsi="Avenir Next" w:cs="Times New Roman"/>
          <w:sz w:val="24"/>
          <w:szCs w:val="24"/>
        </w:rPr>
        <w:t>acaudalada</w:t>
      </w:r>
      <w:r w:rsidRPr="00C23F84">
        <w:rPr>
          <w:rFonts w:ascii="Avenir Next" w:hAnsi="Avenir Next" w:cs="Times New Roman"/>
          <w:sz w:val="24"/>
          <w:szCs w:val="24"/>
        </w:rPr>
        <w:t>, enamorada</w:t>
      </w:r>
      <w:r w:rsidR="0000086C" w:rsidRPr="00C23F84">
        <w:rPr>
          <w:rFonts w:ascii="Avenir Next" w:hAnsi="Avenir Next" w:cs="Times New Roman"/>
          <w:sz w:val="24"/>
          <w:szCs w:val="24"/>
        </w:rPr>
        <w:t xml:space="preserve"> </w:t>
      </w:r>
      <w:r w:rsidRPr="00C23F84">
        <w:rPr>
          <w:rFonts w:ascii="Avenir Next" w:hAnsi="Avenir Next" w:cs="Times New Roman"/>
          <w:sz w:val="24"/>
          <w:szCs w:val="24"/>
        </w:rPr>
        <w:t>apasionadamente de Costa Ric</w:t>
      </w:r>
      <w:r w:rsidR="009B4E23" w:rsidRPr="00C23F84">
        <w:rPr>
          <w:rFonts w:ascii="Avenir Next" w:hAnsi="Avenir Next" w:cs="Times New Roman"/>
          <w:sz w:val="24"/>
          <w:szCs w:val="24"/>
        </w:rPr>
        <w:t>a</w:t>
      </w:r>
      <w:r w:rsidR="000105B9" w:rsidRPr="00C23F84">
        <w:rPr>
          <w:rFonts w:ascii="Avenir Next" w:hAnsi="Avenir Next" w:cs="Times New Roman"/>
          <w:sz w:val="24"/>
          <w:szCs w:val="24"/>
        </w:rPr>
        <w:t>, así como</w:t>
      </w:r>
      <w:r w:rsidRPr="00C23F84">
        <w:rPr>
          <w:rFonts w:ascii="Avenir Next" w:hAnsi="Avenir Next" w:cs="Times New Roman"/>
          <w:sz w:val="24"/>
          <w:szCs w:val="24"/>
        </w:rPr>
        <w:t xml:space="preserve"> de la etnografía y etnología de Costa Rica. Ha luchado por</w:t>
      </w:r>
      <w:r w:rsidR="0000086C" w:rsidRPr="00C23F84">
        <w:rPr>
          <w:rFonts w:ascii="Avenir Next" w:hAnsi="Avenir Next" w:cs="Times New Roman"/>
          <w:sz w:val="24"/>
          <w:szCs w:val="24"/>
        </w:rPr>
        <w:t xml:space="preserve"> </w:t>
      </w:r>
      <w:r w:rsidRPr="00C23F84">
        <w:rPr>
          <w:rFonts w:ascii="Avenir Next" w:hAnsi="Avenir Next" w:cs="Times New Roman"/>
          <w:sz w:val="24"/>
          <w:szCs w:val="24"/>
        </w:rPr>
        <w:t>los indios allá en sus pueblos remotos. Ella fue la que logró que se imprimieran libros de texto</w:t>
      </w:r>
      <w:r w:rsidR="0000086C" w:rsidRPr="00C23F84">
        <w:rPr>
          <w:rFonts w:ascii="Avenir Next" w:hAnsi="Avenir Next" w:cs="Times New Roman"/>
          <w:sz w:val="24"/>
          <w:szCs w:val="24"/>
        </w:rPr>
        <w:t xml:space="preserve"> </w:t>
      </w:r>
      <w:r w:rsidRPr="00C23F84">
        <w:rPr>
          <w:rFonts w:ascii="Avenir Next" w:hAnsi="Avenir Next" w:cs="Times New Roman"/>
          <w:sz w:val="24"/>
          <w:szCs w:val="24"/>
        </w:rPr>
        <w:t>en los idiomas indígenas</w:t>
      </w:r>
      <w:r w:rsidR="00C50F75" w:rsidRPr="00C23F84">
        <w:rPr>
          <w:rFonts w:ascii="Avenir Next" w:hAnsi="Avenir Next" w:cs="Times New Roman"/>
          <w:sz w:val="24"/>
          <w:szCs w:val="24"/>
        </w:rPr>
        <w:t>,</w:t>
      </w:r>
      <w:r w:rsidRPr="00C23F84">
        <w:rPr>
          <w:rFonts w:ascii="Avenir Next" w:hAnsi="Avenir Next" w:cs="Times New Roman"/>
          <w:sz w:val="24"/>
          <w:szCs w:val="24"/>
        </w:rPr>
        <w:t xml:space="preserve"> para enseñarles a leer</w:t>
      </w:r>
      <w:r w:rsidR="00C50F75" w:rsidRPr="00C23F84">
        <w:rPr>
          <w:rFonts w:ascii="Avenir Next" w:hAnsi="Avenir Next" w:cs="Times New Roman"/>
          <w:sz w:val="24"/>
          <w:szCs w:val="24"/>
        </w:rPr>
        <w:t>,</w:t>
      </w:r>
      <w:r w:rsidRPr="00C23F84">
        <w:rPr>
          <w:rFonts w:ascii="Avenir Next" w:hAnsi="Avenir Next" w:cs="Times New Roman"/>
          <w:sz w:val="24"/>
          <w:szCs w:val="24"/>
        </w:rPr>
        <w:t xml:space="preserve"> y en el Museo luchó sobre todo por el</w:t>
      </w:r>
      <w:r w:rsidR="00C50F75" w:rsidRPr="00C23F84">
        <w:rPr>
          <w:rFonts w:ascii="Avenir Next" w:hAnsi="Avenir Next" w:cs="Times New Roman"/>
          <w:sz w:val="24"/>
          <w:szCs w:val="24"/>
        </w:rPr>
        <w:t xml:space="preserve"> </w:t>
      </w:r>
      <w:r w:rsidRPr="00C23F84">
        <w:rPr>
          <w:rFonts w:ascii="Avenir Next" w:hAnsi="Avenir Next" w:cs="Times New Roman"/>
          <w:sz w:val="24"/>
          <w:szCs w:val="24"/>
        </w:rPr>
        <w:t>desarrollo de la parte arqueológica, provocando cierto abandono de las labores en las ciencias</w:t>
      </w:r>
      <w:r w:rsidR="00C50F75" w:rsidRPr="00C23F84">
        <w:rPr>
          <w:rFonts w:ascii="Avenir Next" w:hAnsi="Avenir Next" w:cs="Times New Roman"/>
          <w:sz w:val="24"/>
          <w:szCs w:val="24"/>
        </w:rPr>
        <w:t xml:space="preserve"> </w:t>
      </w:r>
      <w:r w:rsidRPr="00C23F84">
        <w:rPr>
          <w:rFonts w:ascii="Avenir Next" w:hAnsi="Avenir Next" w:cs="Times New Roman"/>
          <w:sz w:val="24"/>
          <w:szCs w:val="24"/>
        </w:rPr>
        <w:t>naturales.</w:t>
      </w:r>
    </w:p>
    <w:p w14:paraId="75B702D9" w14:textId="77777777" w:rsidR="009B4E23" w:rsidRPr="00C23F84" w:rsidRDefault="009B4E23" w:rsidP="00521765">
      <w:pPr>
        <w:autoSpaceDE w:val="0"/>
        <w:autoSpaceDN w:val="0"/>
        <w:adjustRightInd w:val="0"/>
        <w:spacing w:after="0" w:line="240" w:lineRule="auto"/>
        <w:jc w:val="both"/>
        <w:rPr>
          <w:rFonts w:ascii="Avenir Next" w:hAnsi="Avenir Next" w:cs="Times New Roman"/>
          <w:sz w:val="24"/>
          <w:szCs w:val="24"/>
        </w:rPr>
      </w:pPr>
    </w:p>
    <w:p w14:paraId="754BE7E6" w14:textId="7485EE66" w:rsidR="00C538D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Cuando se retiró de la dirección de la Junta, vino a ocuparla </w:t>
      </w:r>
      <w:r w:rsidR="00755B6E" w:rsidRPr="00C23F84">
        <w:rPr>
          <w:rFonts w:ascii="Avenir Next" w:hAnsi="Avenir Next" w:cs="Times New Roman"/>
          <w:sz w:val="24"/>
          <w:szCs w:val="24"/>
        </w:rPr>
        <w:t>d</w:t>
      </w:r>
      <w:r w:rsidRPr="00C23F84">
        <w:rPr>
          <w:rFonts w:ascii="Avenir Next" w:hAnsi="Avenir Next" w:cs="Times New Roman"/>
          <w:sz w:val="24"/>
          <w:szCs w:val="24"/>
        </w:rPr>
        <w:t>on Jaime Solera</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Bennett, en colaboración</w:t>
      </w:r>
      <w:r w:rsidR="00970E17" w:rsidRPr="00C23F84">
        <w:rPr>
          <w:rFonts w:ascii="Avenir Next" w:hAnsi="Avenir Next" w:cs="Times New Roman"/>
          <w:sz w:val="24"/>
          <w:szCs w:val="24"/>
        </w:rPr>
        <w:t>,</w:t>
      </w:r>
      <w:r w:rsidRPr="00C23F84">
        <w:rPr>
          <w:rFonts w:ascii="Avenir Next" w:hAnsi="Avenir Next" w:cs="Times New Roman"/>
          <w:sz w:val="24"/>
          <w:szCs w:val="24"/>
        </w:rPr>
        <w:t xml:space="preserve"> como </w:t>
      </w:r>
      <w:r w:rsidR="00755B6E" w:rsidRPr="00C23F84">
        <w:rPr>
          <w:rFonts w:ascii="Avenir Next" w:hAnsi="Avenir Next" w:cs="Times New Roman"/>
          <w:sz w:val="24"/>
          <w:szCs w:val="24"/>
        </w:rPr>
        <w:t>v</w:t>
      </w:r>
      <w:r w:rsidRPr="00C23F84">
        <w:rPr>
          <w:rFonts w:ascii="Avenir Next" w:hAnsi="Avenir Next" w:cs="Times New Roman"/>
          <w:sz w:val="24"/>
          <w:szCs w:val="24"/>
        </w:rPr>
        <w:t>ice-</w:t>
      </w:r>
      <w:r w:rsidR="00755B6E" w:rsidRPr="00C23F84">
        <w:rPr>
          <w:rFonts w:ascii="Avenir Next" w:hAnsi="Avenir Next" w:cs="Times New Roman"/>
          <w:sz w:val="24"/>
          <w:szCs w:val="24"/>
        </w:rPr>
        <w:t>p</w:t>
      </w:r>
      <w:r w:rsidRPr="00C23F84">
        <w:rPr>
          <w:rFonts w:ascii="Avenir Next" w:hAnsi="Avenir Next" w:cs="Times New Roman"/>
          <w:sz w:val="24"/>
          <w:szCs w:val="24"/>
        </w:rPr>
        <w:t xml:space="preserve">residenta, de </w:t>
      </w:r>
      <w:r w:rsidR="00755B6E" w:rsidRPr="00C23F84">
        <w:rPr>
          <w:rFonts w:ascii="Avenir Next" w:hAnsi="Avenir Next" w:cs="Times New Roman"/>
          <w:sz w:val="24"/>
          <w:szCs w:val="24"/>
        </w:rPr>
        <w:t>d</w:t>
      </w:r>
      <w:r w:rsidRPr="00C23F84">
        <w:rPr>
          <w:rFonts w:ascii="Avenir Next" w:hAnsi="Avenir Next" w:cs="Times New Roman"/>
          <w:sz w:val="24"/>
          <w:szCs w:val="24"/>
        </w:rPr>
        <w:t>oña María Eugenia Jiménez de Roig</w:t>
      </w:r>
      <w:r w:rsidR="00413C69">
        <w:rPr>
          <w:rFonts w:ascii="Avenir Next" w:hAnsi="Avenir Next" w:cs="Times New Roman"/>
          <w:sz w:val="24"/>
          <w:szCs w:val="24"/>
        </w:rPr>
        <w:t xml:space="preserve"> </w:t>
      </w:r>
      <w:r w:rsidR="00413C69" w:rsidRPr="003A59A6">
        <w:rPr>
          <w:rFonts w:ascii="Avenir Next" w:hAnsi="Avenir Next" w:cs="Times New Roman"/>
          <w:sz w:val="24"/>
          <w:szCs w:val="24"/>
        </w:rPr>
        <w:t>[Roy]</w:t>
      </w:r>
      <w:r w:rsidRPr="00C23F84">
        <w:rPr>
          <w:rFonts w:ascii="Avenir Next" w:hAnsi="Avenir Next" w:cs="Times New Roman"/>
          <w:sz w:val="24"/>
          <w:szCs w:val="24"/>
        </w:rPr>
        <w:t>.</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Ninguno de los dos con título en ciencias naturales, pero ambas personas muy cultas</w:t>
      </w:r>
      <w:r w:rsidR="00755B6E" w:rsidRPr="00C23F84">
        <w:rPr>
          <w:rFonts w:ascii="Avenir Next" w:hAnsi="Avenir Next" w:cs="Times New Roman"/>
          <w:sz w:val="24"/>
          <w:szCs w:val="24"/>
        </w:rPr>
        <w:t>,</w:t>
      </w:r>
      <w:r w:rsidRPr="00C23F84">
        <w:rPr>
          <w:rFonts w:ascii="Avenir Next" w:hAnsi="Avenir Next" w:cs="Times New Roman"/>
          <w:sz w:val="24"/>
          <w:szCs w:val="24"/>
        </w:rPr>
        <w:t xml:space="preserve"> que se</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 xml:space="preserve">daban clara cuenta de lo que hacía falta y desde su </w:t>
      </w:r>
      <w:r w:rsidR="00755B6E" w:rsidRPr="00C23F84">
        <w:rPr>
          <w:rFonts w:ascii="Avenir Next" w:hAnsi="Avenir Next" w:cs="Times New Roman"/>
          <w:sz w:val="24"/>
          <w:szCs w:val="24"/>
        </w:rPr>
        <w:t>p</w:t>
      </w:r>
      <w:r w:rsidRPr="00C23F84">
        <w:rPr>
          <w:rFonts w:ascii="Avenir Next" w:hAnsi="Avenir Next" w:cs="Times New Roman"/>
          <w:sz w:val="24"/>
          <w:szCs w:val="24"/>
        </w:rPr>
        <w:t>residencia, hace cosa de unos cinco o</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diez años, el Museo ha tenido un verdadero renacimiento, en parte porque su empuje</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 xml:space="preserve">tremendo logró lo que la señora Stone, </w:t>
      </w:r>
      <w:r w:rsidR="00755B6E" w:rsidRPr="00C23F84">
        <w:rPr>
          <w:rFonts w:ascii="Avenir Next" w:hAnsi="Avenir Next" w:cs="Times New Roman"/>
          <w:sz w:val="24"/>
          <w:szCs w:val="24"/>
        </w:rPr>
        <w:t>por ser</w:t>
      </w:r>
      <w:r w:rsidRPr="00C23F84">
        <w:rPr>
          <w:rFonts w:ascii="Avenir Next" w:hAnsi="Avenir Next" w:cs="Times New Roman"/>
          <w:sz w:val="24"/>
          <w:szCs w:val="24"/>
        </w:rPr>
        <w:t xml:space="preserve"> extranjera, no se atrevía a hacer. Ellos gritaron</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a todo el mundo que hacía falta dinero para el Museo</w:t>
      </w:r>
      <w:r w:rsidR="00970E17" w:rsidRPr="00C23F84">
        <w:rPr>
          <w:rFonts w:ascii="Avenir Next" w:hAnsi="Avenir Next" w:cs="Times New Roman"/>
          <w:sz w:val="24"/>
          <w:szCs w:val="24"/>
        </w:rPr>
        <w:t>,</w:t>
      </w:r>
      <w:r w:rsidRPr="00C23F84">
        <w:rPr>
          <w:rFonts w:ascii="Avenir Next" w:hAnsi="Avenir Next" w:cs="Times New Roman"/>
          <w:sz w:val="24"/>
          <w:szCs w:val="24"/>
        </w:rPr>
        <w:t xml:space="preserve"> y no tenían miedo de pelearse con</w:t>
      </w:r>
      <w:r w:rsidR="00755B6E" w:rsidRPr="00C23F84">
        <w:rPr>
          <w:rFonts w:ascii="Avenir Next" w:hAnsi="Avenir Next" w:cs="Times New Roman"/>
          <w:sz w:val="24"/>
          <w:szCs w:val="24"/>
        </w:rPr>
        <w:t xml:space="preserve"> p</w:t>
      </w:r>
      <w:r w:rsidRPr="00C23F84">
        <w:rPr>
          <w:rFonts w:ascii="Avenir Next" w:hAnsi="Avenir Next" w:cs="Times New Roman"/>
          <w:sz w:val="24"/>
          <w:szCs w:val="24"/>
        </w:rPr>
        <w:t xml:space="preserve">residentes o </w:t>
      </w:r>
      <w:r w:rsidR="00755B6E" w:rsidRPr="00C23F84">
        <w:rPr>
          <w:rFonts w:ascii="Avenir Next" w:hAnsi="Avenir Next" w:cs="Times New Roman"/>
          <w:sz w:val="24"/>
          <w:szCs w:val="24"/>
        </w:rPr>
        <w:t>m</w:t>
      </w:r>
      <w:r w:rsidRPr="00C23F84">
        <w:rPr>
          <w:rFonts w:ascii="Avenir Next" w:hAnsi="Avenir Next" w:cs="Times New Roman"/>
          <w:sz w:val="24"/>
          <w:szCs w:val="24"/>
        </w:rPr>
        <w:t>inistros, de golpearle la mesa a un industrial y lograr que aportaran dinero</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para el Museo. Antes de decirles lo que la Junta ha realizado, yo los invito a que visiten el</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Museo cuando tengan oportunidad</w:t>
      </w:r>
      <w:r w:rsidR="00755B6E" w:rsidRPr="00C23F84">
        <w:rPr>
          <w:rFonts w:ascii="Avenir Next" w:hAnsi="Avenir Next" w:cs="Times New Roman"/>
          <w:sz w:val="24"/>
          <w:szCs w:val="24"/>
        </w:rPr>
        <w:t>,</w:t>
      </w:r>
      <w:r w:rsidRPr="00C23F84">
        <w:rPr>
          <w:rFonts w:ascii="Avenir Next" w:hAnsi="Avenir Next" w:cs="Times New Roman"/>
          <w:sz w:val="24"/>
          <w:szCs w:val="24"/>
        </w:rPr>
        <w:t xml:space="preserve"> y que lo visiten completamente de arriba a abajo, que</w:t>
      </w:r>
      <w:r w:rsidR="00755B6E" w:rsidRPr="00C23F84">
        <w:rPr>
          <w:rFonts w:ascii="Avenir Next" w:hAnsi="Avenir Next" w:cs="Times New Roman"/>
          <w:sz w:val="24"/>
          <w:szCs w:val="24"/>
        </w:rPr>
        <w:t xml:space="preserve"> </w:t>
      </w:r>
      <w:r w:rsidRPr="00C23F84">
        <w:rPr>
          <w:rFonts w:ascii="Avenir Next" w:hAnsi="Avenir Next" w:cs="Times New Roman"/>
          <w:sz w:val="24"/>
          <w:szCs w:val="24"/>
        </w:rPr>
        <w:t>entren a todas partes</w:t>
      </w:r>
      <w:r w:rsidR="00755B6E" w:rsidRPr="00C23F84">
        <w:rPr>
          <w:rFonts w:ascii="Avenir Next" w:hAnsi="Avenir Next" w:cs="Times New Roman"/>
          <w:sz w:val="24"/>
          <w:szCs w:val="24"/>
        </w:rPr>
        <w:t>,</w:t>
      </w:r>
      <w:r w:rsidRPr="00C23F84">
        <w:rPr>
          <w:rFonts w:ascii="Avenir Next" w:hAnsi="Avenir Next" w:cs="Times New Roman"/>
          <w:sz w:val="24"/>
          <w:szCs w:val="24"/>
        </w:rPr>
        <w:t xml:space="preserve"> para que vean el momento que vive e</w:t>
      </w:r>
      <w:r w:rsidR="00970E17" w:rsidRPr="00C23F84">
        <w:rPr>
          <w:rFonts w:ascii="Avenir Next" w:hAnsi="Avenir Next" w:cs="Times New Roman"/>
          <w:sz w:val="24"/>
          <w:szCs w:val="24"/>
        </w:rPr>
        <w:t>se</w:t>
      </w:r>
      <w:r w:rsidRPr="00C23F84">
        <w:rPr>
          <w:rFonts w:ascii="Avenir Next" w:hAnsi="Avenir Next" w:cs="Times New Roman"/>
          <w:sz w:val="24"/>
          <w:szCs w:val="24"/>
        </w:rPr>
        <w:t xml:space="preserve"> Museo.</w:t>
      </w:r>
    </w:p>
    <w:p w14:paraId="00A5F021" w14:textId="77777777" w:rsidR="00C538D3" w:rsidRPr="00C23F84" w:rsidRDefault="00C538D3" w:rsidP="00521765">
      <w:pPr>
        <w:autoSpaceDE w:val="0"/>
        <w:autoSpaceDN w:val="0"/>
        <w:adjustRightInd w:val="0"/>
        <w:spacing w:after="0" w:line="240" w:lineRule="auto"/>
        <w:jc w:val="both"/>
        <w:rPr>
          <w:rFonts w:ascii="Avenir Next" w:hAnsi="Avenir Next" w:cs="Times New Roman"/>
          <w:sz w:val="24"/>
          <w:szCs w:val="24"/>
        </w:rPr>
      </w:pPr>
    </w:p>
    <w:p w14:paraId="2DF10212" w14:textId="77777777" w:rsidR="00F41C80"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Todavía no tiene el Museo buenas colecciones de ciencias naturales</w:t>
      </w:r>
      <w:r w:rsidR="00925F70" w:rsidRPr="00C23F84">
        <w:rPr>
          <w:rFonts w:ascii="Avenir Next" w:hAnsi="Avenir Next" w:cs="Times New Roman"/>
          <w:sz w:val="24"/>
          <w:szCs w:val="24"/>
        </w:rPr>
        <w:t xml:space="preserve"> en exhibición. S</w:t>
      </w:r>
      <w:r w:rsidRPr="00C23F84">
        <w:rPr>
          <w:rFonts w:ascii="Avenir Next" w:hAnsi="Avenir Next" w:cs="Times New Roman"/>
          <w:sz w:val="24"/>
          <w:szCs w:val="24"/>
        </w:rPr>
        <w:t>e</w:t>
      </w:r>
      <w:r w:rsidR="00925F70" w:rsidRPr="00C23F84">
        <w:rPr>
          <w:rFonts w:ascii="Avenir Next" w:hAnsi="Avenir Next" w:cs="Times New Roman"/>
          <w:sz w:val="24"/>
          <w:szCs w:val="24"/>
        </w:rPr>
        <w:t xml:space="preserve"> </w:t>
      </w:r>
      <w:r w:rsidRPr="00C23F84">
        <w:rPr>
          <w:rFonts w:ascii="Avenir Next" w:hAnsi="Avenir Next" w:cs="Times New Roman"/>
          <w:sz w:val="24"/>
          <w:szCs w:val="24"/>
        </w:rPr>
        <w:t>necesita que le construyan la esquina demolida del antiguo cuartel Bella Vista</w:t>
      </w:r>
      <w:r w:rsidR="00925F70" w:rsidRPr="00C23F84">
        <w:rPr>
          <w:rFonts w:ascii="Avenir Next" w:hAnsi="Avenir Next" w:cs="Times New Roman"/>
          <w:sz w:val="24"/>
          <w:szCs w:val="24"/>
        </w:rPr>
        <w:t>,</w:t>
      </w:r>
      <w:r w:rsidRPr="00C23F84">
        <w:rPr>
          <w:rFonts w:ascii="Avenir Next" w:hAnsi="Avenir Next" w:cs="Times New Roman"/>
          <w:sz w:val="24"/>
          <w:szCs w:val="24"/>
        </w:rPr>
        <w:t xml:space="preserve"> para poderlas</w:t>
      </w:r>
      <w:r w:rsidR="00C538D3" w:rsidRPr="00C23F84">
        <w:rPr>
          <w:rFonts w:ascii="Avenir Next" w:hAnsi="Avenir Next" w:cs="Times New Roman"/>
          <w:sz w:val="24"/>
          <w:szCs w:val="24"/>
        </w:rPr>
        <w:t xml:space="preserve"> </w:t>
      </w:r>
      <w:r w:rsidRPr="00C23F84">
        <w:rPr>
          <w:rFonts w:ascii="Avenir Next" w:hAnsi="Avenir Next" w:cs="Times New Roman"/>
          <w:sz w:val="24"/>
          <w:szCs w:val="24"/>
        </w:rPr>
        <w:t>acondicionar, pero se hará</w:t>
      </w:r>
      <w:r w:rsidR="00925F70" w:rsidRPr="00C23F84">
        <w:rPr>
          <w:rFonts w:ascii="Avenir Next" w:hAnsi="Avenir Next" w:cs="Times New Roman"/>
          <w:sz w:val="24"/>
          <w:szCs w:val="24"/>
        </w:rPr>
        <w:t>,</w:t>
      </w:r>
      <w:r w:rsidRPr="00C23F84">
        <w:rPr>
          <w:rFonts w:ascii="Avenir Next" w:hAnsi="Avenir Next" w:cs="Times New Roman"/>
          <w:sz w:val="24"/>
          <w:szCs w:val="24"/>
        </w:rPr>
        <w:t xml:space="preserve"> y mientras tanto las colecciones arqueológicas, las de arte</w:t>
      </w:r>
      <w:r w:rsidR="00925F70" w:rsidRPr="00C23F84">
        <w:rPr>
          <w:rFonts w:ascii="Avenir Next" w:hAnsi="Avenir Next" w:cs="Times New Roman"/>
          <w:sz w:val="24"/>
          <w:szCs w:val="24"/>
        </w:rPr>
        <w:t xml:space="preserve"> </w:t>
      </w:r>
      <w:r w:rsidRPr="00C23F84">
        <w:rPr>
          <w:rFonts w:ascii="Avenir Next" w:hAnsi="Avenir Next" w:cs="Times New Roman"/>
          <w:sz w:val="24"/>
          <w:szCs w:val="24"/>
        </w:rPr>
        <w:t>religioso, de historia patria, están bellísimamente realizadas</w:t>
      </w:r>
      <w:r w:rsidR="00925F70" w:rsidRPr="00C23F84">
        <w:rPr>
          <w:rFonts w:ascii="Avenir Next" w:hAnsi="Avenir Next" w:cs="Times New Roman"/>
          <w:sz w:val="24"/>
          <w:szCs w:val="24"/>
        </w:rPr>
        <w:t>,</w:t>
      </w:r>
      <w:r w:rsidRPr="00C23F84">
        <w:rPr>
          <w:rFonts w:ascii="Avenir Next" w:hAnsi="Avenir Next" w:cs="Times New Roman"/>
          <w:sz w:val="24"/>
          <w:szCs w:val="24"/>
        </w:rPr>
        <w:t xml:space="preserve"> para ofrecerle al visitante una</w:t>
      </w:r>
      <w:r w:rsidR="00925F70" w:rsidRPr="00C23F84">
        <w:rPr>
          <w:rFonts w:ascii="Avenir Next" w:hAnsi="Avenir Next" w:cs="Times New Roman"/>
          <w:sz w:val="24"/>
          <w:szCs w:val="24"/>
        </w:rPr>
        <w:t xml:space="preserve"> </w:t>
      </w:r>
      <w:r w:rsidRPr="00C23F84">
        <w:rPr>
          <w:rFonts w:ascii="Avenir Next" w:hAnsi="Avenir Next" w:cs="Times New Roman"/>
          <w:sz w:val="24"/>
          <w:szCs w:val="24"/>
        </w:rPr>
        <w:t>imagen de cómo ha llegado Costa Rica a ser lo que es. Acabamos de regresar al sistema de un</w:t>
      </w:r>
      <w:r w:rsidR="00925F70" w:rsidRPr="00C23F84">
        <w:rPr>
          <w:rFonts w:ascii="Avenir Next" w:hAnsi="Avenir Next" w:cs="Times New Roman"/>
          <w:sz w:val="24"/>
          <w:szCs w:val="24"/>
        </w:rPr>
        <w:t xml:space="preserve"> d</w:t>
      </w:r>
      <w:r w:rsidRPr="00C23F84">
        <w:rPr>
          <w:rFonts w:ascii="Avenir Next" w:hAnsi="Avenir Next" w:cs="Times New Roman"/>
          <w:sz w:val="24"/>
          <w:szCs w:val="24"/>
        </w:rPr>
        <w:t xml:space="preserve">irector en el Museo y hemos puesto como </w:t>
      </w:r>
      <w:r w:rsidR="00925F70" w:rsidRPr="00C23F84">
        <w:rPr>
          <w:rFonts w:ascii="Avenir Next" w:hAnsi="Avenir Next" w:cs="Times New Roman"/>
          <w:sz w:val="24"/>
          <w:szCs w:val="24"/>
        </w:rPr>
        <w:t>d</w:t>
      </w:r>
      <w:r w:rsidRPr="00C23F84">
        <w:rPr>
          <w:rFonts w:ascii="Avenir Next" w:hAnsi="Avenir Next" w:cs="Times New Roman"/>
          <w:sz w:val="24"/>
          <w:szCs w:val="24"/>
        </w:rPr>
        <w:t>irector interino para iniciar de nuevo el régimen</w:t>
      </w:r>
      <w:r w:rsidR="00925F70" w:rsidRPr="00C23F84">
        <w:rPr>
          <w:rFonts w:ascii="Avenir Next" w:hAnsi="Avenir Next" w:cs="Times New Roman"/>
          <w:sz w:val="24"/>
          <w:szCs w:val="24"/>
        </w:rPr>
        <w:t xml:space="preserve"> </w:t>
      </w:r>
      <w:r w:rsidRPr="00C23F84">
        <w:rPr>
          <w:rFonts w:ascii="Avenir Next" w:hAnsi="Avenir Next" w:cs="Times New Roman"/>
          <w:sz w:val="24"/>
          <w:szCs w:val="24"/>
        </w:rPr>
        <w:t>a un joven del cual les hablaré después, Luis Diego Gómez Pignataro.</w:t>
      </w:r>
    </w:p>
    <w:p w14:paraId="3DFB8060" w14:textId="77777777" w:rsidR="00F41C80" w:rsidRPr="00C23F84" w:rsidRDefault="00F41C80" w:rsidP="00521765">
      <w:pPr>
        <w:autoSpaceDE w:val="0"/>
        <w:autoSpaceDN w:val="0"/>
        <w:adjustRightInd w:val="0"/>
        <w:spacing w:after="0" w:line="240" w:lineRule="auto"/>
        <w:jc w:val="both"/>
        <w:rPr>
          <w:rFonts w:ascii="Avenir Next" w:hAnsi="Avenir Next" w:cs="Times New Roman"/>
          <w:sz w:val="24"/>
          <w:szCs w:val="24"/>
        </w:rPr>
      </w:pPr>
    </w:p>
    <w:p w14:paraId="0EC2CE54" w14:textId="15567381" w:rsidR="00204B47" w:rsidRPr="00917FA3" w:rsidRDefault="009E0C32" w:rsidP="00917FA3">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lastRenderedPageBreak/>
        <w:t>En 1888 fundaron el Instituto Físico-Geográfico Nacional, el mismo año que el Colegio</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Superior de Señoritas, y tuvo una trayectoria relativamente breve, porque en 1904 sus tareas</w:t>
      </w:r>
      <w:r w:rsidR="009C1E12" w:rsidRPr="00C23F84">
        <w:rPr>
          <w:rFonts w:ascii="Avenir Next" w:hAnsi="Avenir Next" w:cs="Times New Roman"/>
          <w:sz w:val="24"/>
          <w:szCs w:val="24"/>
        </w:rPr>
        <w:t xml:space="preserve"> </w:t>
      </w:r>
      <w:r w:rsidRPr="00C23F84">
        <w:rPr>
          <w:rFonts w:ascii="Avenir Next" w:hAnsi="Avenir Next" w:cs="Times New Roman"/>
          <w:sz w:val="24"/>
          <w:szCs w:val="24"/>
        </w:rPr>
        <w:t>y sus atribuciones fueron trasladadas al Museo.</w:t>
      </w:r>
      <w:r w:rsidR="00840C6D" w:rsidRPr="00C23F84">
        <w:rPr>
          <w:rStyle w:val="Refdenotaalpie"/>
          <w:rFonts w:ascii="Avenir Next" w:hAnsi="Avenir Next" w:cs="Times New Roman"/>
          <w:color w:val="000000"/>
          <w:spacing w:val="-3"/>
          <w:lang w:val="es-ES_tradnl"/>
        </w:rPr>
        <w:footnoteReference w:id="19"/>
      </w:r>
      <w:r w:rsidRPr="00C23F84">
        <w:rPr>
          <w:rFonts w:ascii="Avenir Next" w:hAnsi="Avenir Next" w:cs="Times New Roman"/>
          <w:sz w:val="24"/>
          <w:szCs w:val="24"/>
        </w:rPr>
        <w:t xml:space="preserve"> Pero si ustedes recuerdan el antiguo local del</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Museo</w:t>
      </w:r>
      <w:r w:rsidR="006A42AD" w:rsidRPr="00C23F84">
        <w:rPr>
          <w:rFonts w:ascii="Avenir Next" w:hAnsi="Avenir Next" w:cs="Times New Roman"/>
          <w:sz w:val="24"/>
          <w:szCs w:val="24"/>
        </w:rPr>
        <w:t>,</w:t>
      </w:r>
      <w:r w:rsidRPr="00C23F84">
        <w:rPr>
          <w:rFonts w:ascii="Avenir Next" w:hAnsi="Avenir Next" w:cs="Times New Roman"/>
          <w:sz w:val="24"/>
          <w:szCs w:val="24"/>
        </w:rPr>
        <w:t xml:space="preserve"> que botaron para construir el edificio de la Caja Costarricense del Seguro Social,</w:t>
      </w:r>
      <w:r w:rsidR="009C1E12" w:rsidRPr="00C23F84">
        <w:rPr>
          <w:rFonts w:ascii="Avenir Next" w:hAnsi="Avenir Next" w:cs="Times New Roman"/>
          <w:sz w:val="24"/>
          <w:szCs w:val="24"/>
        </w:rPr>
        <w:t xml:space="preserve"> </w:t>
      </w:r>
      <w:r w:rsidRPr="00C23F84">
        <w:rPr>
          <w:rFonts w:ascii="Avenir Next" w:hAnsi="Avenir Next" w:cs="Times New Roman"/>
          <w:sz w:val="24"/>
          <w:szCs w:val="24"/>
        </w:rPr>
        <w:t>recordarán que tenía una torre de observaciones</w:t>
      </w:r>
      <w:r w:rsidR="00DB4BED" w:rsidRPr="00C23F84">
        <w:rPr>
          <w:rFonts w:ascii="Avenir Next" w:hAnsi="Avenir Next" w:cs="Times New Roman"/>
          <w:sz w:val="24"/>
          <w:szCs w:val="24"/>
        </w:rPr>
        <w:t>,</w:t>
      </w:r>
      <w:r w:rsidRPr="00C23F84">
        <w:rPr>
          <w:rFonts w:ascii="Avenir Next" w:hAnsi="Avenir Next" w:cs="Times New Roman"/>
          <w:sz w:val="24"/>
          <w:szCs w:val="24"/>
        </w:rPr>
        <w:t xml:space="preserve"> del Instituto Físico-Geográfico</w:t>
      </w:r>
      <w:r w:rsidR="008C6EC0" w:rsidRPr="00C23F84">
        <w:rPr>
          <w:rFonts w:ascii="Avenir Next" w:hAnsi="Avenir Next" w:cs="Times New Roman"/>
          <w:sz w:val="24"/>
          <w:szCs w:val="24"/>
        </w:rPr>
        <w:t xml:space="preserve"> (Figura </w:t>
      </w:r>
      <w:r w:rsidR="00B01781" w:rsidRPr="00C23F84">
        <w:rPr>
          <w:rFonts w:ascii="Avenir Next" w:hAnsi="Avenir Next" w:cs="Times New Roman"/>
          <w:sz w:val="24"/>
          <w:szCs w:val="24"/>
        </w:rPr>
        <w:t>7</w:t>
      </w:r>
      <w:r w:rsidR="008C6EC0" w:rsidRPr="00C23F84">
        <w:rPr>
          <w:rFonts w:ascii="Avenir Next" w:hAnsi="Avenir Next" w:cs="Times New Roman"/>
          <w:sz w:val="24"/>
          <w:szCs w:val="24"/>
        </w:rPr>
        <w:t>)</w:t>
      </w:r>
      <w:r w:rsidRPr="00C23F84">
        <w:rPr>
          <w:rFonts w:ascii="Avenir Next" w:hAnsi="Avenir Next" w:cs="Times New Roman"/>
          <w:sz w:val="24"/>
          <w:szCs w:val="24"/>
        </w:rPr>
        <w:t>.</w:t>
      </w:r>
      <w:r w:rsidR="008C6EC0" w:rsidRPr="00C23F84">
        <w:rPr>
          <w:rFonts w:ascii="Avenir Next" w:hAnsi="Avenir Next" w:cs="Times New Roman"/>
          <w:sz w:val="24"/>
          <w:szCs w:val="24"/>
        </w:rPr>
        <w:t xml:space="preserve"> </w:t>
      </w:r>
      <w:r w:rsidRPr="00C23F84">
        <w:rPr>
          <w:rFonts w:ascii="Avenir Next" w:hAnsi="Avenir Next" w:cs="Times New Roman"/>
          <w:sz w:val="24"/>
          <w:szCs w:val="24"/>
        </w:rPr>
        <w:t>Allí se trabajó</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en geografía y geología</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resultando en la publicación de un mapa preliminar de Costa Rica que</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se vendía en copias heliográficas, tomadas de un original en papel transparente y de allí salió</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una riqueza de observaciones meteorológicas</w:t>
      </w:r>
      <w:r w:rsidR="00DB4BED" w:rsidRPr="00C23F84">
        <w:rPr>
          <w:rFonts w:ascii="Avenir Next" w:hAnsi="Avenir Next" w:cs="Times New Roman"/>
          <w:sz w:val="24"/>
          <w:szCs w:val="24"/>
        </w:rPr>
        <w:t>,</w:t>
      </w:r>
      <w:r w:rsidRPr="00C23F84">
        <w:rPr>
          <w:rFonts w:ascii="Avenir Next" w:hAnsi="Avenir Next" w:cs="Times New Roman"/>
          <w:sz w:val="24"/>
          <w:szCs w:val="24"/>
        </w:rPr>
        <w:t xml:space="preserve"> y de allí salían colecciones de plantas y de</w:t>
      </w:r>
      <w:r w:rsidR="00DB4BED" w:rsidRPr="00C23F84">
        <w:rPr>
          <w:rFonts w:ascii="Avenir Next" w:hAnsi="Avenir Next" w:cs="Times New Roman"/>
          <w:sz w:val="24"/>
          <w:szCs w:val="24"/>
        </w:rPr>
        <w:t xml:space="preserve"> </w:t>
      </w:r>
      <w:r w:rsidRPr="00C23F84">
        <w:rPr>
          <w:rFonts w:ascii="Avenir Next" w:hAnsi="Avenir Next" w:cs="Times New Roman"/>
          <w:sz w:val="24"/>
          <w:szCs w:val="24"/>
        </w:rPr>
        <w:t>animales para mandar a Europa, para que los que sabían, las estudiaran.</w:t>
      </w:r>
    </w:p>
    <w:p w14:paraId="544396D3" w14:textId="77777777" w:rsidR="000F33C2" w:rsidRDefault="000F33C2" w:rsidP="000F33C2">
      <w:pPr>
        <w:autoSpaceDE w:val="0"/>
        <w:autoSpaceDN w:val="0"/>
        <w:adjustRightInd w:val="0"/>
        <w:spacing w:after="0" w:line="240" w:lineRule="auto"/>
        <w:rPr>
          <w:rFonts w:ascii="Avenir Next" w:hAnsi="Avenir Next" w:cs="Times New Roman"/>
          <w:b/>
        </w:rPr>
      </w:pPr>
    </w:p>
    <w:p w14:paraId="78BBC949" w14:textId="77777777" w:rsidR="00EB464C" w:rsidRPr="00EB464C" w:rsidRDefault="00BD2F9D" w:rsidP="00781463">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 xml:space="preserve">Figura </w:t>
      </w:r>
      <w:r w:rsidR="00B01781" w:rsidRPr="00EB464C">
        <w:rPr>
          <w:rFonts w:ascii="Avenir Next" w:hAnsi="Avenir Next" w:cs="Times New Roman"/>
          <w:b/>
          <w:sz w:val="24"/>
        </w:rPr>
        <w:t>7</w:t>
      </w:r>
      <w:r w:rsidRPr="00EB464C">
        <w:rPr>
          <w:rFonts w:ascii="Avenir Next" w:hAnsi="Avenir Next" w:cs="Times New Roman"/>
          <w:b/>
          <w:sz w:val="24"/>
        </w:rPr>
        <w:t>.</w:t>
      </w:r>
      <w:r w:rsidRPr="00EB464C">
        <w:rPr>
          <w:rFonts w:ascii="Avenir Next" w:hAnsi="Avenir Next" w:cs="Times New Roman"/>
          <w:sz w:val="24"/>
        </w:rPr>
        <w:t xml:space="preserve"> </w:t>
      </w:r>
    </w:p>
    <w:p w14:paraId="3DC71ADF" w14:textId="5725FDD0" w:rsidR="000B188A" w:rsidRPr="00EB464C" w:rsidRDefault="00BD2F9D" w:rsidP="00781463">
      <w:pPr>
        <w:autoSpaceDE w:val="0"/>
        <w:autoSpaceDN w:val="0"/>
        <w:adjustRightInd w:val="0"/>
        <w:spacing w:after="0" w:line="240" w:lineRule="auto"/>
        <w:jc w:val="center"/>
        <w:rPr>
          <w:rFonts w:ascii="Avenir Next" w:hAnsi="Avenir Next" w:cs="Times New Roman"/>
          <w:i/>
          <w:sz w:val="24"/>
        </w:rPr>
      </w:pPr>
      <w:r w:rsidRPr="00EB464C">
        <w:rPr>
          <w:rFonts w:ascii="Avenir Next" w:hAnsi="Avenir Next" w:cs="Times New Roman"/>
          <w:i/>
          <w:sz w:val="24"/>
        </w:rPr>
        <w:t>Torre del Instituto Físico-Geográfico</w:t>
      </w:r>
      <w:r w:rsidR="00F41C80" w:rsidRPr="00EB464C">
        <w:rPr>
          <w:rFonts w:ascii="Avenir Next" w:hAnsi="Avenir Next" w:cs="Times New Roman"/>
          <w:i/>
          <w:sz w:val="24"/>
        </w:rPr>
        <w:t xml:space="preserve">, </w:t>
      </w:r>
      <w:r w:rsidR="003C2A11" w:rsidRPr="00EB464C">
        <w:rPr>
          <w:rFonts w:ascii="Avenir Next" w:hAnsi="Avenir Next" w:cs="Times New Roman"/>
          <w:i/>
          <w:sz w:val="24"/>
        </w:rPr>
        <w:t>en los antiguos predios del Liceo de Costa Rica</w:t>
      </w:r>
      <w:r w:rsidRPr="00EB464C">
        <w:rPr>
          <w:rFonts w:ascii="Avenir Next" w:hAnsi="Avenir Next" w:cs="Times New Roman"/>
          <w:i/>
          <w:sz w:val="24"/>
        </w:rPr>
        <w:t>.</w:t>
      </w:r>
      <w:r w:rsidR="00781463" w:rsidRPr="00EB464C">
        <w:rPr>
          <w:rFonts w:ascii="Avenir Next" w:hAnsi="Avenir Next" w:cs="Times New Roman"/>
          <w:i/>
          <w:sz w:val="24"/>
        </w:rPr>
        <w:t xml:space="preserve"> </w:t>
      </w:r>
    </w:p>
    <w:p w14:paraId="01E67FE7" w14:textId="78BC8004" w:rsidR="00BD2F9D" w:rsidRPr="004E0FD7" w:rsidRDefault="00BD2F9D" w:rsidP="00521765">
      <w:pPr>
        <w:autoSpaceDE w:val="0"/>
        <w:autoSpaceDN w:val="0"/>
        <w:adjustRightInd w:val="0"/>
        <w:spacing w:after="0" w:line="240" w:lineRule="auto"/>
        <w:jc w:val="both"/>
        <w:rPr>
          <w:rFonts w:ascii="Avenir Next" w:hAnsi="Avenir Next" w:cs="Times New Roman"/>
          <w:sz w:val="14"/>
          <w:szCs w:val="14"/>
        </w:rPr>
      </w:pPr>
    </w:p>
    <w:p w14:paraId="72881A7A" w14:textId="670DFFB2" w:rsidR="00781463" w:rsidRPr="00C23F84" w:rsidRDefault="00EA56AB" w:rsidP="00EA56AB">
      <w:pPr>
        <w:autoSpaceDE w:val="0"/>
        <w:autoSpaceDN w:val="0"/>
        <w:adjustRightInd w:val="0"/>
        <w:spacing w:after="0" w:line="240" w:lineRule="auto"/>
        <w:jc w:val="center"/>
        <w:rPr>
          <w:rFonts w:ascii="Avenir Next" w:hAnsi="Avenir Next" w:cs="Times New Roman"/>
          <w:sz w:val="24"/>
          <w:szCs w:val="24"/>
        </w:rPr>
      </w:pPr>
      <w:r w:rsidRPr="00C23F84">
        <w:rPr>
          <w:rFonts w:ascii="Avenir Next" w:hAnsi="Avenir Next" w:cs="Times New Roman"/>
          <w:noProof/>
          <w:sz w:val="24"/>
          <w:szCs w:val="24"/>
          <w:lang w:eastAsia="es-CR"/>
        </w:rPr>
        <w:drawing>
          <wp:inline distT="0" distB="0" distL="0" distR="0" wp14:anchorId="1F173232" wp14:editId="0316D929">
            <wp:extent cx="4171950" cy="3155162"/>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 Torre de Pittie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87761" cy="3167120"/>
                    </a:xfrm>
                    <a:prstGeom prst="rect">
                      <a:avLst/>
                    </a:prstGeom>
                  </pic:spPr>
                </pic:pic>
              </a:graphicData>
            </a:graphic>
          </wp:inline>
        </w:drawing>
      </w:r>
    </w:p>
    <w:p w14:paraId="46A5522C" w14:textId="40CA9C31" w:rsidR="004E0FD7" w:rsidRPr="00EB464C" w:rsidRDefault="00EB464C" w:rsidP="00795F0A">
      <w:pPr>
        <w:autoSpaceDE w:val="0"/>
        <w:autoSpaceDN w:val="0"/>
        <w:adjustRightInd w:val="0"/>
        <w:spacing w:after="0" w:line="240" w:lineRule="auto"/>
        <w:rPr>
          <w:rFonts w:ascii="Avenir Next" w:hAnsi="Avenir Next" w:cs="Times New Roman"/>
          <w:bCs/>
          <w:color w:val="0070C0"/>
          <w:szCs w:val="24"/>
        </w:rPr>
      </w:pPr>
      <w:r>
        <w:rPr>
          <w:rFonts w:ascii="Avenir Next" w:hAnsi="Avenir Next" w:cs="Times New Roman"/>
          <w:sz w:val="24"/>
          <w:szCs w:val="24"/>
        </w:rPr>
        <w:t xml:space="preserve">                     </w:t>
      </w:r>
      <w:r w:rsidR="00795F0A" w:rsidRPr="00EB464C">
        <w:rPr>
          <w:rFonts w:ascii="Avenir Next" w:hAnsi="Avenir Next" w:cs="Times New Roman"/>
          <w:i/>
          <w:szCs w:val="24"/>
        </w:rPr>
        <w:t>Fuente:</w:t>
      </w:r>
      <w:r w:rsidR="004E0FD7" w:rsidRPr="00EB464C">
        <w:rPr>
          <w:rFonts w:ascii="Avenir Next" w:hAnsi="Avenir Next" w:cs="Times New Roman"/>
          <w:b/>
          <w:szCs w:val="24"/>
        </w:rPr>
        <w:t xml:space="preserve"> </w:t>
      </w:r>
      <w:r w:rsidR="005C44DC" w:rsidRPr="00EB464C">
        <w:rPr>
          <w:rFonts w:ascii="Avenir Next" w:hAnsi="Avenir Next" w:cs="Times New Roman"/>
          <w:bCs/>
          <w:szCs w:val="24"/>
        </w:rPr>
        <w:t>Colección personal de Luko Hilje.</w:t>
      </w:r>
    </w:p>
    <w:p w14:paraId="3B426317" w14:textId="1D93B577" w:rsidR="00795F0A" w:rsidRPr="004E0FD7" w:rsidRDefault="004E0FD7" w:rsidP="00795F0A">
      <w:pPr>
        <w:autoSpaceDE w:val="0"/>
        <w:autoSpaceDN w:val="0"/>
        <w:adjustRightInd w:val="0"/>
        <w:spacing w:after="0" w:line="240" w:lineRule="auto"/>
        <w:rPr>
          <w:rFonts w:ascii="Avenir Next" w:hAnsi="Avenir Next" w:cs="Times New Roman"/>
          <w:bCs/>
          <w:color w:val="0070C0"/>
          <w:sz w:val="24"/>
          <w:szCs w:val="24"/>
        </w:rPr>
      </w:pPr>
      <w:r>
        <w:rPr>
          <w:rFonts w:ascii="Avenir Next" w:hAnsi="Avenir Next" w:cs="Times New Roman"/>
          <w:bCs/>
          <w:color w:val="0070C0"/>
          <w:sz w:val="20"/>
          <w:szCs w:val="24"/>
        </w:rPr>
        <w:t xml:space="preserve"> </w:t>
      </w:r>
    </w:p>
    <w:p w14:paraId="6FA5B03A" w14:textId="77777777" w:rsidR="000E1597"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Fíjense en una cosa</w:t>
      </w:r>
      <w:r w:rsidR="00032621" w:rsidRPr="00C23F84">
        <w:rPr>
          <w:rFonts w:ascii="Avenir Next" w:hAnsi="Avenir Next" w:cs="Times New Roman"/>
          <w:sz w:val="24"/>
          <w:szCs w:val="24"/>
        </w:rPr>
        <w:t>. Q</w:t>
      </w:r>
      <w:r w:rsidRPr="00C23F84">
        <w:rPr>
          <w:rFonts w:ascii="Avenir Next" w:hAnsi="Avenir Next" w:cs="Times New Roman"/>
          <w:sz w:val="24"/>
          <w:szCs w:val="24"/>
        </w:rPr>
        <w:t>ue estas instituciones realizan una labor de investigación, pero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 xml:space="preserve">no crean escuela, no eran </w:t>
      </w:r>
      <w:r w:rsidR="00BD2F9D" w:rsidRPr="00C23F84">
        <w:rPr>
          <w:rFonts w:ascii="Avenir Next" w:hAnsi="Avenir Next" w:cs="Times New Roman"/>
          <w:sz w:val="24"/>
          <w:szCs w:val="24"/>
        </w:rPr>
        <w:t>u</w:t>
      </w:r>
      <w:r w:rsidRPr="00C23F84">
        <w:rPr>
          <w:rFonts w:ascii="Avenir Next" w:hAnsi="Avenir Next" w:cs="Times New Roman"/>
          <w:sz w:val="24"/>
          <w:szCs w:val="24"/>
        </w:rPr>
        <w:t>niversidad, no había ambiente en ellas para crear sucesores, para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establecer una tradición y</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al no haber </w:t>
      </w:r>
      <w:r w:rsidR="00032621" w:rsidRPr="00C23F84">
        <w:rPr>
          <w:rFonts w:ascii="Avenir Next" w:hAnsi="Avenir Next" w:cs="Times New Roman"/>
          <w:sz w:val="24"/>
          <w:szCs w:val="24"/>
        </w:rPr>
        <w:t>u</w:t>
      </w:r>
      <w:r w:rsidRPr="00C23F84">
        <w:rPr>
          <w:rFonts w:ascii="Avenir Next" w:hAnsi="Avenir Next" w:cs="Times New Roman"/>
          <w:sz w:val="24"/>
          <w:szCs w:val="24"/>
        </w:rPr>
        <w:t>niversidad en el país, esta labor era exploratoria pero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no perduraba.</w:t>
      </w:r>
    </w:p>
    <w:p w14:paraId="73492E93" w14:textId="77777777" w:rsidR="000E1597" w:rsidRPr="00C23F84" w:rsidRDefault="000E1597" w:rsidP="00521765">
      <w:pPr>
        <w:autoSpaceDE w:val="0"/>
        <w:autoSpaceDN w:val="0"/>
        <w:adjustRightInd w:val="0"/>
        <w:spacing w:after="0" w:line="240" w:lineRule="auto"/>
        <w:jc w:val="both"/>
        <w:rPr>
          <w:rFonts w:ascii="Avenir Next" w:hAnsi="Avenir Next" w:cs="Times New Roman"/>
          <w:sz w:val="24"/>
          <w:szCs w:val="24"/>
        </w:rPr>
      </w:pPr>
    </w:p>
    <w:p w14:paraId="64C1FD10" w14:textId="07640977" w:rsidR="000E1597"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lastRenderedPageBreak/>
        <w:t>Podemos señalar, pasando ya los años de este período, la presencia de Clodomiro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Picado Twight. Clorito Picado fue a estudiar a Francia en el momento en que había una</w:t>
      </w:r>
      <w:r w:rsidR="00032621" w:rsidRPr="00C23F84">
        <w:rPr>
          <w:rFonts w:ascii="Avenir Next" w:hAnsi="Avenir Next" w:cs="Times New Roman"/>
          <w:sz w:val="24"/>
          <w:szCs w:val="24"/>
        </w:rPr>
        <w:t xml:space="preserve"> impresionante</w:t>
      </w:r>
      <w:r w:rsidRPr="00C23F84">
        <w:rPr>
          <w:rFonts w:ascii="Avenir Next" w:hAnsi="Avenir Next" w:cs="Times New Roman"/>
          <w:sz w:val="24"/>
          <w:szCs w:val="24"/>
        </w:rPr>
        <w:t xml:space="preserve"> efervescencia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científica en ese país. Vuelve lleno de esa fe y de esa pasión por la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investigación</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y pasa una larga vida en Costa Rica</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sintiéndose solo</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por falta de un ambiente</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adecuado. Hace una tremenda labor de investigación</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probando y abriendo brecha en muchos</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campos diferentes. Se ha dicho que Clorito Picado descubrió la penicilina y que le birlaron el</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descubrimiento; no, eso no es cierto, pero sí es cierto que estuvo a un paso de descubrirla,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porque él observó que un caldo de cultivo de una levadura era beneficioso en el tratamiento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de la tifoidea</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y si é</w:t>
      </w:r>
      <w:r w:rsidR="001D7E9F">
        <w:rPr>
          <w:rFonts w:ascii="Avenir Next" w:hAnsi="Avenir Next" w:cs="Times New Roman"/>
          <w:sz w:val="24"/>
          <w:szCs w:val="24"/>
        </w:rPr>
        <w:t>l</w:t>
      </w:r>
      <w:r w:rsidRPr="00C23F84">
        <w:rPr>
          <w:rFonts w:ascii="Avenir Next" w:hAnsi="Avenir Next" w:cs="Times New Roman"/>
          <w:sz w:val="24"/>
          <w:szCs w:val="24"/>
        </w:rPr>
        <w:t xml:space="preserve"> hubiera seguido preguntándose el porqué, llega al descubrimiento de los</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antibióticos. Dejó apuntado aquello y publicó su trabajo</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pero lo llamaban tantas cosas</w:t>
      </w:r>
      <w:r w:rsidR="00032621" w:rsidRPr="00C23F84">
        <w:rPr>
          <w:rFonts w:ascii="Avenir Next" w:hAnsi="Avenir Next" w:cs="Times New Roman"/>
          <w:sz w:val="24"/>
          <w:szCs w:val="24"/>
        </w:rPr>
        <w:t>,</w:t>
      </w:r>
      <w:r w:rsidRPr="00C23F84">
        <w:rPr>
          <w:rFonts w:ascii="Avenir Next" w:hAnsi="Avenir Next" w:cs="Times New Roman"/>
          <w:sz w:val="24"/>
          <w:szCs w:val="24"/>
        </w:rPr>
        <w:t xml:space="preserve"> que no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 xml:space="preserve">profundizó en ello como no profundizó en otras. </w:t>
      </w:r>
    </w:p>
    <w:p w14:paraId="4DEB14C2" w14:textId="77777777" w:rsidR="000E1597" w:rsidRPr="00C23F84" w:rsidRDefault="000E1597" w:rsidP="00521765">
      <w:pPr>
        <w:autoSpaceDE w:val="0"/>
        <w:autoSpaceDN w:val="0"/>
        <w:adjustRightInd w:val="0"/>
        <w:spacing w:after="0" w:line="240" w:lineRule="auto"/>
        <w:jc w:val="both"/>
        <w:rPr>
          <w:rFonts w:ascii="Avenir Next" w:hAnsi="Avenir Next" w:cs="Times New Roman"/>
          <w:sz w:val="24"/>
          <w:szCs w:val="24"/>
        </w:rPr>
      </w:pPr>
    </w:p>
    <w:p w14:paraId="029587BF" w14:textId="35950858" w:rsidR="009E0C3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Basta una de sus muchas conquistas para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consagrarlo</w:t>
      </w:r>
      <w:r w:rsidR="000A2004" w:rsidRPr="00C23F84">
        <w:rPr>
          <w:rFonts w:ascii="Avenir Next" w:hAnsi="Avenir Next" w:cs="Times New Roman"/>
          <w:sz w:val="24"/>
          <w:szCs w:val="24"/>
        </w:rPr>
        <w:t>. S</w:t>
      </w:r>
      <w:r w:rsidRPr="00C23F84">
        <w:rPr>
          <w:rFonts w:ascii="Avenir Next" w:hAnsi="Avenir Next" w:cs="Times New Roman"/>
          <w:sz w:val="24"/>
          <w:szCs w:val="24"/>
        </w:rPr>
        <w:t>on muchas. Bastaría</w:t>
      </w:r>
      <w:r w:rsidR="000A2004" w:rsidRPr="00C23F84">
        <w:rPr>
          <w:rFonts w:ascii="Avenir Next" w:hAnsi="Avenir Next" w:cs="Times New Roman"/>
          <w:sz w:val="24"/>
          <w:szCs w:val="24"/>
        </w:rPr>
        <w:t>,</w:t>
      </w:r>
      <w:r w:rsidRPr="00C23F84">
        <w:rPr>
          <w:rFonts w:ascii="Avenir Next" w:hAnsi="Avenir Next" w:cs="Times New Roman"/>
          <w:sz w:val="24"/>
          <w:szCs w:val="24"/>
        </w:rPr>
        <w:t xml:space="preserve"> por ejemplo</w:t>
      </w:r>
      <w:r w:rsidR="000A2004" w:rsidRPr="00C23F84">
        <w:rPr>
          <w:rFonts w:ascii="Avenir Next" w:hAnsi="Avenir Next" w:cs="Times New Roman"/>
          <w:sz w:val="24"/>
          <w:szCs w:val="24"/>
        </w:rPr>
        <w:t>,</w:t>
      </w:r>
      <w:r w:rsidRPr="00C23F84">
        <w:rPr>
          <w:rFonts w:ascii="Avenir Next" w:hAnsi="Avenir Next" w:cs="Times New Roman"/>
          <w:sz w:val="24"/>
          <w:szCs w:val="24"/>
        </w:rPr>
        <w:t xml:space="preserve"> el inicio de la fabricación de sueros</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 xml:space="preserve">antiofídicos. Él hizo una campaña solo, de </w:t>
      </w:r>
      <w:r w:rsidR="000A2004" w:rsidRPr="00C23F84">
        <w:rPr>
          <w:rFonts w:ascii="Avenir Next" w:hAnsi="Avenir Next" w:cs="Times New Roman"/>
          <w:sz w:val="24"/>
          <w:szCs w:val="24"/>
        </w:rPr>
        <w:t>re</w:t>
      </w:r>
      <w:r w:rsidRPr="00C23F84">
        <w:rPr>
          <w:rFonts w:ascii="Avenir Next" w:hAnsi="Avenir Next" w:cs="Times New Roman"/>
          <w:sz w:val="24"/>
          <w:szCs w:val="24"/>
        </w:rPr>
        <w:t>colección de serpientes venenosas, del ordeño y</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envío del veneno a Brasil, de distribución de los sueros, de propaganda</w:t>
      </w:r>
      <w:r w:rsidR="000A2004" w:rsidRPr="00C23F84">
        <w:rPr>
          <w:rFonts w:ascii="Avenir Next" w:hAnsi="Avenir Next" w:cs="Times New Roman"/>
          <w:sz w:val="24"/>
          <w:szCs w:val="24"/>
        </w:rPr>
        <w:t>;</w:t>
      </w:r>
      <w:r w:rsidRPr="00C23F84">
        <w:rPr>
          <w:rFonts w:ascii="Avenir Next" w:hAnsi="Avenir Next" w:cs="Times New Roman"/>
          <w:sz w:val="24"/>
          <w:szCs w:val="24"/>
        </w:rPr>
        <w:t xml:space="preserve"> todo lo hizo él</w:t>
      </w:r>
      <w:r w:rsidR="000A2004" w:rsidRPr="00C23F84">
        <w:rPr>
          <w:rFonts w:ascii="Avenir Next" w:hAnsi="Avenir Next" w:cs="Times New Roman"/>
          <w:sz w:val="24"/>
          <w:szCs w:val="24"/>
        </w:rPr>
        <w:t>,</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tratando de aliviar ese azote de los costarricenses. Bastaría citar la creación del Laboratorio</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del Hospital San Juan de Dios. Se creó alrededor de él y para su uso</w:t>
      </w:r>
      <w:r w:rsidR="000A2004" w:rsidRPr="00C23F84">
        <w:rPr>
          <w:rFonts w:ascii="Avenir Next" w:hAnsi="Avenir Next" w:cs="Times New Roman"/>
          <w:sz w:val="24"/>
          <w:szCs w:val="24"/>
        </w:rPr>
        <w:t>,</w:t>
      </w:r>
      <w:r w:rsidRPr="00C23F84">
        <w:rPr>
          <w:rFonts w:ascii="Avenir Next" w:hAnsi="Avenir Next" w:cs="Times New Roman"/>
          <w:sz w:val="24"/>
          <w:szCs w:val="24"/>
        </w:rPr>
        <w:t xml:space="preserve"> y desde allí formó</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jóvenes.</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No habiendo Facultad de Ciencias que los preparara, a su lado se form</w:t>
      </w:r>
      <w:r w:rsidR="00F909F9" w:rsidRPr="00C23F84">
        <w:rPr>
          <w:rFonts w:ascii="Avenir Next" w:hAnsi="Avenir Next" w:cs="Times New Roman"/>
          <w:sz w:val="24"/>
          <w:szCs w:val="24"/>
        </w:rPr>
        <w:t>ó</w:t>
      </w:r>
      <w:r w:rsidRPr="00C23F84">
        <w:rPr>
          <w:rFonts w:ascii="Avenir Next" w:hAnsi="Avenir Next" w:cs="Times New Roman"/>
          <w:sz w:val="24"/>
          <w:szCs w:val="24"/>
        </w:rPr>
        <w:t>, por</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ejemplo</w:t>
      </w:r>
      <w:r w:rsidR="0017408C" w:rsidRPr="00C23F84">
        <w:rPr>
          <w:rFonts w:ascii="Avenir Next" w:hAnsi="Avenir Next" w:cs="Times New Roman"/>
          <w:sz w:val="24"/>
          <w:szCs w:val="24"/>
        </w:rPr>
        <w:t>,</w:t>
      </w:r>
      <w:r w:rsidRPr="00C23F84">
        <w:rPr>
          <w:rFonts w:ascii="Avenir Next" w:hAnsi="Avenir Next" w:cs="Times New Roman"/>
          <w:sz w:val="24"/>
          <w:szCs w:val="24"/>
        </w:rPr>
        <w:t xml:space="preserve"> Otón Jiménez Luthmer</w:t>
      </w:r>
      <w:r w:rsidR="00F909F9" w:rsidRPr="00C23F84">
        <w:rPr>
          <w:rFonts w:ascii="Avenir Next" w:hAnsi="Avenir Next" w:cs="Times New Roman"/>
          <w:sz w:val="24"/>
          <w:szCs w:val="24"/>
        </w:rPr>
        <w:t>,</w:t>
      </w:r>
      <w:r w:rsidRPr="00C23F84">
        <w:rPr>
          <w:rFonts w:ascii="Avenir Next" w:hAnsi="Avenir Next" w:cs="Times New Roman"/>
          <w:sz w:val="24"/>
          <w:szCs w:val="24"/>
        </w:rPr>
        <w:t xml:space="preserve"> y más adelante Alfonso Trejos Willis y Rodrigo Zeledón Araya,</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hoy investigadores de primera línea en nuestro país. Clorito Picado marca en realidad por s</w:t>
      </w:r>
      <w:r w:rsidR="0017408C" w:rsidRPr="00C23F84">
        <w:rPr>
          <w:rFonts w:ascii="Avenir Next" w:hAnsi="Avenir Next" w:cs="Times New Roman"/>
          <w:sz w:val="24"/>
          <w:szCs w:val="24"/>
        </w:rPr>
        <w:t>í</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solo, un período y una época en nuestra historia científica.</w:t>
      </w:r>
    </w:p>
    <w:p w14:paraId="15A3A79D" w14:textId="77777777" w:rsidR="0017408C" w:rsidRPr="00C23F84" w:rsidRDefault="0017408C" w:rsidP="00521765">
      <w:pPr>
        <w:autoSpaceDE w:val="0"/>
        <w:autoSpaceDN w:val="0"/>
        <w:adjustRightInd w:val="0"/>
        <w:spacing w:after="0" w:line="240" w:lineRule="auto"/>
        <w:jc w:val="both"/>
        <w:rPr>
          <w:rFonts w:ascii="Avenir Next" w:hAnsi="Avenir Next" w:cs="Times New Roman"/>
          <w:sz w:val="24"/>
          <w:szCs w:val="24"/>
        </w:rPr>
      </w:pPr>
    </w:p>
    <w:p w14:paraId="6A571027" w14:textId="77777777" w:rsidR="00923B5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Mientras esto que les he dicho marca el comienzo, la iniciación de la marcha de los</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ticos en la investigación</w:t>
      </w:r>
      <w:r w:rsidR="00923B53" w:rsidRPr="00C23F84">
        <w:rPr>
          <w:rFonts w:ascii="Avenir Next" w:hAnsi="Avenir Next" w:cs="Times New Roman"/>
          <w:sz w:val="24"/>
          <w:szCs w:val="24"/>
        </w:rPr>
        <w:t>,</w:t>
      </w:r>
      <w:r w:rsidRPr="00C23F84">
        <w:rPr>
          <w:rFonts w:ascii="Avenir Next" w:hAnsi="Avenir Next" w:cs="Times New Roman"/>
          <w:sz w:val="24"/>
          <w:szCs w:val="24"/>
        </w:rPr>
        <w:t xml:space="preserve"> ¿qué se hacía en la enseñanza? </w:t>
      </w:r>
    </w:p>
    <w:p w14:paraId="708E5466" w14:textId="77777777" w:rsidR="00923B53" w:rsidRPr="00C23F84" w:rsidRDefault="00923B53" w:rsidP="00521765">
      <w:pPr>
        <w:autoSpaceDE w:val="0"/>
        <w:autoSpaceDN w:val="0"/>
        <w:adjustRightInd w:val="0"/>
        <w:spacing w:after="0" w:line="240" w:lineRule="auto"/>
        <w:jc w:val="both"/>
        <w:rPr>
          <w:rFonts w:ascii="Avenir Next" w:hAnsi="Avenir Next" w:cs="Times New Roman"/>
          <w:sz w:val="24"/>
          <w:szCs w:val="24"/>
        </w:rPr>
      </w:pPr>
    </w:p>
    <w:p w14:paraId="4272B7EC" w14:textId="77777777" w:rsidR="00E44348" w:rsidRPr="00C23F84" w:rsidRDefault="009E0C32" w:rsidP="00E44348">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La enseñanza de las ciencias se</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centraba en los colegios de segunda enseñanza. El Liceo de Costa Rica, el Instituto de</w:t>
      </w:r>
      <w:r w:rsidR="00032621" w:rsidRPr="00C23F84">
        <w:rPr>
          <w:rFonts w:ascii="Avenir Next" w:hAnsi="Avenir Next" w:cs="Times New Roman"/>
          <w:sz w:val="24"/>
          <w:szCs w:val="24"/>
        </w:rPr>
        <w:t xml:space="preserve"> </w:t>
      </w:r>
      <w:r w:rsidRPr="00C23F84">
        <w:rPr>
          <w:rFonts w:ascii="Avenir Next" w:hAnsi="Avenir Next" w:cs="Times New Roman"/>
          <w:sz w:val="24"/>
          <w:szCs w:val="24"/>
        </w:rPr>
        <w:t>Alajuela, el Colegio San Luis Gonzaga, el Colegio de Señoritas y el Seminario. El profesor de</w:t>
      </w:r>
      <w:r w:rsidR="00923B53" w:rsidRPr="00C23F84">
        <w:rPr>
          <w:rFonts w:ascii="Avenir Next" w:hAnsi="Avenir Next" w:cs="Times New Roman"/>
          <w:sz w:val="24"/>
          <w:szCs w:val="24"/>
        </w:rPr>
        <w:t xml:space="preserve"> l</w:t>
      </w:r>
      <w:r w:rsidRPr="00C23F84">
        <w:rPr>
          <w:rFonts w:ascii="Avenir Next" w:hAnsi="Avenir Next" w:cs="Times New Roman"/>
          <w:sz w:val="24"/>
          <w:szCs w:val="24"/>
        </w:rPr>
        <w:t>iceo entonces tenía el prestigio que tiene un profesor universitario ahora. Y allí era donde se</w:t>
      </w:r>
      <w:r w:rsidR="00923B53" w:rsidRPr="00C23F84">
        <w:rPr>
          <w:rFonts w:ascii="Avenir Next" w:hAnsi="Avenir Next" w:cs="Times New Roman"/>
          <w:sz w:val="24"/>
          <w:szCs w:val="24"/>
        </w:rPr>
        <w:t xml:space="preserve"> </w:t>
      </w:r>
      <w:r w:rsidRPr="00C23F84">
        <w:rPr>
          <w:rFonts w:ascii="Avenir Next" w:hAnsi="Avenir Next" w:cs="Times New Roman"/>
          <w:sz w:val="24"/>
          <w:szCs w:val="24"/>
        </w:rPr>
        <w:t>pensaba, se hablaba y se luchaba. En los liceos</w:t>
      </w:r>
      <w:r w:rsidR="00923B53" w:rsidRPr="00C23F84">
        <w:rPr>
          <w:rFonts w:ascii="Avenir Next" w:hAnsi="Avenir Next" w:cs="Times New Roman"/>
          <w:sz w:val="24"/>
          <w:szCs w:val="24"/>
        </w:rPr>
        <w:t>,</w:t>
      </w:r>
      <w:r w:rsidRPr="00C23F84">
        <w:rPr>
          <w:rFonts w:ascii="Avenir Next" w:hAnsi="Avenir Next" w:cs="Times New Roman"/>
          <w:sz w:val="24"/>
          <w:szCs w:val="24"/>
        </w:rPr>
        <w:t xml:space="preserve"> esa etapa dura hasta 1940. </w:t>
      </w:r>
    </w:p>
    <w:p w14:paraId="0AC3DA27" w14:textId="77777777" w:rsidR="00E44348" w:rsidRPr="00C23F84" w:rsidRDefault="00E44348" w:rsidP="00E44348">
      <w:pPr>
        <w:autoSpaceDE w:val="0"/>
        <w:autoSpaceDN w:val="0"/>
        <w:adjustRightInd w:val="0"/>
        <w:spacing w:after="0" w:line="240" w:lineRule="auto"/>
        <w:jc w:val="both"/>
        <w:rPr>
          <w:rFonts w:ascii="Avenir Next" w:hAnsi="Avenir Next" w:cs="Times New Roman"/>
          <w:sz w:val="24"/>
          <w:szCs w:val="24"/>
        </w:rPr>
      </w:pPr>
    </w:p>
    <w:p w14:paraId="1F167938" w14:textId="4ED4BDDD" w:rsidR="00B67C46" w:rsidRPr="00C23F84" w:rsidRDefault="009E0C32" w:rsidP="00E44348">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los liceos</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 xml:space="preserve">figuran de primera entrada los "chilenoides", que fueron las </w:t>
      </w:r>
      <w:r w:rsidR="008D6DD7" w:rsidRPr="00C23F84">
        <w:rPr>
          <w:rFonts w:ascii="Avenir Next" w:hAnsi="Avenir Next" w:cs="Times New Roman"/>
          <w:sz w:val="24"/>
          <w:szCs w:val="24"/>
        </w:rPr>
        <w:t xml:space="preserve">redadas </w:t>
      </w:r>
      <w:r w:rsidRPr="00C23F84">
        <w:rPr>
          <w:rFonts w:ascii="Avenir Next" w:hAnsi="Avenir Next" w:cs="Times New Roman"/>
          <w:sz w:val="24"/>
          <w:szCs w:val="24"/>
        </w:rPr>
        <w:t>de ticos que fueron</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 xml:space="preserve">becados por el </w:t>
      </w:r>
      <w:r w:rsidR="004F3C11" w:rsidRPr="00C23F84">
        <w:rPr>
          <w:rFonts w:ascii="Avenir Next" w:hAnsi="Avenir Next" w:cs="Times New Roman"/>
          <w:sz w:val="24"/>
          <w:szCs w:val="24"/>
        </w:rPr>
        <w:t>g</w:t>
      </w:r>
      <w:r w:rsidRPr="00C23F84">
        <w:rPr>
          <w:rFonts w:ascii="Avenir Next" w:hAnsi="Avenir Next" w:cs="Times New Roman"/>
          <w:sz w:val="24"/>
          <w:szCs w:val="24"/>
        </w:rPr>
        <w:t xml:space="preserve">obierno de Chile, hicieron estudios allí y volvieron titulados </w:t>
      </w:r>
      <w:r w:rsidR="00E35D40" w:rsidRPr="00C23F84">
        <w:rPr>
          <w:rFonts w:ascii="Avenir Next" w:hAnsi="Avenir Next" w:cs="Times New Roman"/>
          <w:sz w:val="24"/>
          <w:szCs w:val="24"/>
        </w:rPr>
        <w:t xml:space="preserve">como </w:t>
      </w:r>
      <w:r w:rsidRPr="00C23F84">
        <w:rPr>
          <w:rFonts w:ascii="Avenir Next" w:hAnsi="Avenir Next" w:cs="Times New Roman"/>
          <w:sz w:val="24"/>
          <w:szCs w:val="24"/>
        </w:rPr>
        <w:t>profesores. Hubo</w:t>
      </w:r>
      <w:r w:rsidR="0017408C" w:rsidRPr="00C23F84">
        <w:rPr>
          <w:rFonts w:ascii="Avenir Next" w:hAnsi="Avenir Next" w:cs="Times New Roman"/>
          <w:sz w:val="24"/>
          <w:szCs w:val="24"/>
        </w:rPr>
        <w:t xml:space="preserve"> </w:t>
      </w:r>
      <w:r w:rsidRPr="00C23F84">
        <w:rPr>
          <w:rFonts w:ascii="Avenir Next" w:hAnsi="Avenir Next" w:cs="Times New Roman"/>
          <w:sz w:val="24"/>
          <w:szCs w:val="24"/>
        </w:rPr>
        <w:t>toda una etapa de nuestra cultura que se nutrió de los entusiasmos y no tanto de lo que</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aprend</w:t>
      </w:r>
      <w:r w:rsidR="004F3C11" w:rsidRPr="00C23F84">
        <w:rPr>
          <w:rFonts w:ascii="Avenir Next" w:hAnsi="Avenir Next" w:cs="Times New Roman"/>
          <w:sz w:val="24"/>
          <w:szCs w:val="24"/>
        </w:rPr>
        <w:t>í</w:t>
      </w:r>
      <w:r w:rsidRPr="00C23F84">
        <w:rPr>
          <w:rFonts w:ascii="Avenir Next" w:hAnsi="Avenir Next" w:cs="Times New Roman"/>
          <w:sz w:val="24"/>
          <w:szCs w:val="24"/>
        </w:rPr>
        <w:t>an, sino de lo que percibían que se podía hacer, de estos chilenoides. Entre los últimos</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chilenoides están Carlos Monge Alfaro e Isaac Felipe Azofeifa Bolaños, Viriato Camacho</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Vargas, pero entre los primeros estuvieron José Fidel Tristán Fernández, Emel Jiménez</w:t>
      </w:r>
      <w:r w:rsidR="004F3C11" w:rsidRPr="00C23F84">
        <w:rPr>
          <w:rFonts w:ascii="Avenir Next" w:hAnsi="Avenir Next" w:cs="Times New Roman"/>
          <w:sz w:val="24"/>
          <w:szCs w:val="24"/>
        </w:rPr>
        <w:t xml:space="preserve"> [</w:t>
      </w:r>
      <w:r w:rsidR="00B67C46" w:rsidRPr="00C23F84">
        <w:rPr>
          <w:rFonts w:ascii="Avenir Next" w:hAnsi="Avenir Next" w:cs="Times New Roman"/>
          <w:sz w:val="24"/>
          <w:szCs w:val="24"/>
        </w:rPr>
        <w:t>Segura</w:t>
      </w:r>
      <w:r w:rsidR="004F3C11" w:rsidRPr="00C23F84">
        <w:rPr>
          <w:rFonts w:ascii="Avenir Next" w:hAnsi="Avenir Next" w:cs="Times New Roman"/>
          <w:sz w:val="24"/>
          <w:szCs w:val="24"/>
        </w:rPr>
        <w:t>]</w:t>
      </w:r>
      <w:r w:rsidRPr="00C23F84">
        <w:rPr>
          <w:rFonts w:ascii="Avenir Next" w:hAnsi="Avenir Next" w:cs="Times New Roman"/>
          <w:sz w:val="24"/>
          <w:szCs w:val="24"/>
        </w:rPr>
        <w:t>, José</w:t>
      </w:r>
      <w:r w:rsidR="004F3C11" w:rsidRPr="00C23F84">
        <w:rPr>
          <w:rFonts w:ascii="Avenir Next" w:hAnsi="Avenir Next" w:cs="Times New Roman"/>
          <w:sz w:val="24"/>
          <w:szCs w:val="24"/>
        </w:rPr>
        <w:t xml:space="preserve"> </w:t>
      </w:r>
      <w:r w:rsidRPr="00C23F84">
        <w:rPr>
          <w:rFonts w:ascii="Avenir Next" w:hAnsi="Avenir Next" w:cs="Times New Roman"/>
          <w:sz w:val="24"/>
          <w:szCs w:val="24"/>
        </w:rPr>
        <w:t>María Orozco Casorla, Rómulo Valerio Rodríguez, que vienen entusiasmados a trabajar en las</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ciencias, en las letras o en la histor</w:t>
      </w:r>
      <w:r w:rsidR="00B67C77" w:rsidRPr="00C23F84">
        <w:rPr>
          <w:rFonts w:ascii="Avenir Next" w:hAnsi="Avenir Next" w:cs="Times New Roman"/>
          <w:sz w:val="24"/>
          <w:szCs w:val="24"/>
        </w:rPr>
        <w:t>i</w:t>
      </w:r>
      <w:r w:rsidRPr="00C23F84">
        <w:rPr>
          <w:rFonts w:ascii="Avenir Next" w:hAnsi="Avenir Next" w:cs="Times New Roman"/>
          <w:sz w:val="24"/>
          <w:szCs w:val="24"/>
        </w:rPr>
        <w:t xml:space="preserve">a. </w:t>
      </w:r>
    </w:p>
    <w:p w14:paraId="668C2E76" w14:textId="77777777" w:rsidR="00E44348" w:rsidRPr="00C23F84" w:rsidRDefault="00E44348" w:rsidP="00521765">
      <w:pPr>
        <w:autoSpaceDE w:val="0"/>
        <w:autoSpaceDN w:val="0"/>
        <w:adjustRightInd w:val="0"/>
        <w:spacing w:after="0" w:line="240" w:lineRule="auto"/>
        <w:jc w:val="both"/>
        <w:rPr>
          <w:rFonts w:ascii="Avenir Next" w:hAnsi="Avenir Next" w:cs="Times New Roman"/>
          <w:sz w:val="24"/>
          <w:szCs w:val="24"/>
        </w:rPr>
      </w:pPr>
    </w:p>
    <w:p w14:paraId="203610BE" w14:textId="1694D3C0" w:rsidR="00D812E1"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Esta época de los colegios secundarios es dominada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por espacio de casi medio siglo por el </w:t>
      </w:r>
      <w:r w:rsidR="00B67C77" w:rsidRPr="00C23F84">
        <w:rPr>
          <w:rFonts w:ascii="Avenir Next" w:hAnsi="Avenir Next" w:cs="Times New Roman"/>
          <w:sz w:val="24"/>
          <w:szCs w:val="24"/>
        </w:rPr>
        <w:t>p</w:t>
      </w:r>
      <w:r w:rsidRPr="00C23F84">
        <w:rPr>
          <w:rFonts w:ascii="Avenir Next" w:hAnsi="Avenir Next" w:cs="Times New Roman"/>
          <w:sz w:val="24"/>
          <w:szCs w:val="24"/>
        </w:rPr>
        <w:t>rofesor de Estado. Esta era una persona que podía ser</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autodidacta, podía ser maestro </w:t>
      </w:r>
      <w:r w:rsidRPr="00C23F84">
        <w:rPr>
          <w:rFonts w:ascii="Avenir Next" w:hAnsi="Avenir Next" w:cs="Times New Roman"/>
          <w:sz w:val="24"/>
          <w:szCs w:val="24"/>
        </w:rPr>
        <w:lastRenderedPageBreak/>
        <w:t>normal, podía ser abogado, farmacéutico o médico, que se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ponía a ens</w:t>
      </w:r>
      <w:r w:rsidR="00B67C77" w:rsidRPr="00C23F84">
        <w:rPr>
          <w:rFonts w:ascii="Avenir Next" w:hAnsi="Avenir Next" w:cs="Times New Roman"/>
          <w:sz w:val="24"/>
          <w:szCs w:val="24"/>
        </w:rPr>
        <w:t>e</w:t>
      </w:r>
      <w:r w:rsidRPr="00C23F84">
        <w:rPr>
          <w:rFonts w:ascii="Avenir Next" w:hAnsi="Avenir Next" w:cs="Times New Roman"/>
          <w:sz w:val="24"/>
          <w:szCs w:val="24"/>
        </w:rPr>
        <w:t xml:space="preserve">ñar en </w:t>
      </w:r>
      <w:r w:rsidR="00B67C77" w:rsidRPr="00C23F84">
        <w:rPr>
          <w:rFonts w:ascii="Avenir Next" w:hAnsi="Avenir Next" w:cs="Times New Roman"/>
          <w:sz w:val="24"/>
          <w:szCs w:val="24"/>
        </w:rPr>
        <w:t>un l</w:t>
      </w:r>
      <w:r w:rsidRPr="00C23F84">
        <w:rPr>
          <w:rFonts w:ascii="Avenir Next" w:hAnsi="Avenir Next" w:cs="Times New Roman"/>
          <w:sz w:val="24"/>
          <w:szCs w:val="24"/>
        </w:rPr>
        <w:t>iceo y</w:t>
      </w:r>
      <w:r w:rsidR="00B67C77" w:rsidRPr="00C23F84">
        <w:rPr>
          <w:rFonts w:ascii="Avenir Next" w:hAnsi="Avenir Next" w:cs="Times New Roman"/>
          <w:sz w:val="24"/>
          <w:szCs w:val="24"/>
        </w:rPr>
        <w:t>,</w:t>
      </w:r>
      <w:r w:rsidRPr="00C23F84">
        <w:rPr>
          <w:rFonts w:ascii="Avenir Next" w:hAnsi="Avenir Next" w:cs="Times New Roman"/>
          <w:sz w:val="24"/>
          <w:szCs w:val="24"/>
        </w:rPr>
        <w:t xml:space="preserve"> si permanecía cinco años enseñando y al cabo de ellos escribía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una tesis sobre un tema escogido por él y esa tesis era aprobada por un jurado compuesto por</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los </w:t>
      </w:r>
      <w:r w:rsidR="00517829" w:rsidRPr="00C23F84">
        <w:rPr>
          <w:rFonts w:ascii="Avenir Next" w:hAnsi="Avenir Next" w:cs="Times New Roman"/>
          <w:sz w:val="24"/>
          <w:szCs w:val="24"/>
        </w:rPr>
        <w:t>d</w:t>
      </w:r>
      <w:r w:rsidRPr="00C23F84">
        <w:rPr>
          <w:rFonts w:ascii="Avenir Next" w:hAnsi="Avenir Next" w:cs="Times New Roman"/>
          <w:sz w:val="24"/>
          <w:szCs w:val="24"/>
        </w:rPr>
        <w:t>irectores de todos los colegios de segunda enseñanza, se l</w:t>
      </w:r>
      <w:r w:rsidR="00B67C77" w:rsidRPr="00C23F84">
        <w:rPr>
          <w:rFonts w:ascii="Avenir Next" w:hAnsi="Avenir Next" w:cs="Times New Roman"/>
          <w:sz w:val="24"/>
          <w:szCs w:val="24"/>
        </w:rPr>
        <w:t>e</w:t>
      </w:r>
      <w:r w:rsidRPr="00C23F84">
        <w:rPr>
          <w:rFonts w:ascii="Avenir Next" w:hAnsi="Avenir Next" w:cs="Times New Roman"/>
          <w:sz w:val="24"/>
          <w:szCs w:val="24"/>
        </w:rPr>
        <w:t xml:space="preserve"> titulaba </w:t>
      </w:r>
      <w:r w:rsidR="00B67C77" w:rsidRPr="00C23F84">
        <w:rPr>
          <w:rFonts w:ascii="Avenir Next" w:hAnsi="Avenir Next" w:cs="Times New Roman"/>
          <w:sz w:val="24"/>
          <w:szCs w:val="24"/>
        </w:rPr>
        <w:t>p</w:t>
      </w:r>
      <w:r w:rsidRPr="00C23F84">
        <w:rPr>
          <w:rFonts w:ascii="Avenir Next" w:hAnsi="Avenir Next" w:cs="Times New Roman"/>
          <w:sz w:val="24"/>
          <w:szCs w:val="24"/>
        </w:rPr>
        <w:t>rofesor de Estado</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en la asignatura que enseñaba. </w:t>
      </w:r>
    </w:p>
    <w:p w14:paraId="280FA129" w14:textId="77777777" w:rsidR="00EB0506" w:rsidRPr="00C23F84" w:rsidRDefault="00EB0506" w:rsidP="00521765">
      <w:pPr>
        <w:autoSpaceDE w:val="0"/>
        <w:autoSpaceDN w:val="0"/>
        <w:adjustRightInd w:val="0"/>
        <w:spacing w:after="0" w:line="240" w:lineRule="auto"/>
        <w:jc w:val="both"/>
        <w:rPr>
          <w:rFonts w:ascii="Avenir Next" w:hAnsi="Avenir Next" w:cs="Times New Roman"/>
          <w:sz w:val="24"/>
          <w:szCs w:val="24"/>
        </w:rPr>
      </w:pPr>
    </w:p>
    <w:p w14:paraId="32C77F4E" w14:textId="5B74B9FA" w:rsidR="00C84FDA"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la lista de </w:t>
      </w:r>
      <w:r w:rsidR="00517829" w:rsidRPr="00C23F84">
        <w:rPr>
          <w:rFonts w:ascii="Avenir Next" w:hAnsi="Avenir Next" w:cs="Times New Roman"/>
          <w:sz w:val="24"/>
          <w:szCs w:val="24"/>
        </w:rPr>
        <w:t>p</w:t>
      </w:r>
      <w:r w:rsidRPr="00C23F84">
        <w:rPr>
          <w:rFonts w:ascii="Avenir Next" w:hAnsi="Avenir Next" w:cs="Times New Roman"/>
          <w:sz w:val="24"/>
          <w:szCs w:val="24"/>
        </w:rPr>
        <w:t>rofesores de Estado figuran magníficos</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profesores de ciencias naturales, que supieron mantener la llamita encendida en aquella época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en que no había </w:t>
      </w:r>
      <w:r w:rsidR="00517829" w:rsidRPr="00C23F84">
        <w:rPr>
          <w:rFonts w:ascii="Avenir Next" w:hAnsi="Avenir Next" w:cs="Times New Roman"/>
          <w:sz w:val="24"/>
          <w:szCs w:val="24"/>
        </w:rPr>
        <w:t>u</w:t>
      </w:r>
      <w:r w:rsidRPr="00C23F84">
        <w:rPr>
          <w:rFonts w:ascii="Avenir Next" w:hAnsi="Avenir Next" w:cs="Times New Roman"/>
          <w:sz w:val="24"/>
          <w:szCs w:val="24"/>
        </w:rPr>
        <w:t>niversidad, ni dónde estudiar. Podemos volver a citar nombres ya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mencionados y recordar otros con admiración y cariño: </w:t>
      </w:r>
      <w:r w:rsidR="00CD3A73" w:rsidRPr="00C23F84">
        <w:rPr>
          <w:rFonts w:ascii="Avenir Next" w:hAnsi="Avenir Next" w:cs="Times New Roman"/>
          <w:sz w:val="24"/>
          <w:szCs w:val="24"/>
        </w:rPr>
        <w:t>Rómulo</w:t>
      </w:r>
      <w:r w:rsidRPr="00C23F84">
        <w:rPr>
          <w:rFonts w:ascii="Avenir Next" w:hAnsi="Avenir Next" w:cs="Times New Roman"/>
          <w:sz w:val="24"/>
          <w:szCs w:val="24"/>
        </w:rPr>
        <w:t xml:space="preserve"> Valerio Rodríguez, chil</w:t>
      </w:r>
      <w:r w:rsidR="0017408C" w:rsidRPr="00C23F84">
        <w:rPr>
          <w:rFonts w:ascii="Avenir Next" w:hAnsi="Avenir Next" w:cs="Times New Roman"/>
          <w:sz w:val="24"/>
          <w:szCs w:val="24"/>
        </w:rPr>
        <w:t>e</w:t>
      </w:r>
      <w:r w:rsidRPr="00C23F84">
        <w:rPr>
          <w:rFonts w:ascii="Avenir Next" w:hAnsi="Avenir Next" w:cs="Times New Roman"/>
          <w:sz w:val="24"/>
          <w:szCs w:val="24"/>
        </w:rPr>
        <w:t>noide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pero que participa en este grupo, Alberto Manuel Brenes Brenes, europeo de hechura pero</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profesor de secundar</w:t>
      </w:r>
      <w:r w:rsidR="00E775F5" w:rsidRPr="00C23F84">
        <w:rPr>
          <w:rFonts w:ascii="Avenir Next" w:hAnsi="Avenir Next" w:cs="Times New Roman"/>
          <w:sz w:val="24"/>
          <w:szCs w:val="24"/>
        </w:rPr>
        <w:t>i</w:t>
      </w:r>
      <w:r w:rsidRPr="00C23F84">
        <w:rPr>
          <w:rFonts w:ascii="Avenir Next" w:hAnsi="Avenir Next" w:cs="Times New Roman"/>
          <w:sz w:val="24"/>
          <w:szCs w:val="24"/>
        </w:rPr>
        <w:t>a, Rubén Torres Rojas, de Cartago, Ramiro Aguilar Villanave, Manuel</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Valerio, Adolfo Casorla</w:t>
      </w:r>
      <w:r w:rsidR="00853BA0" w:rsidRPr="00C23F84">
        <w:rPr>
          <w:rFonts w:ascii="Avenir Next" w:hAnsi="Avenir Next" w:cs="Times New Roman"/>
          <w:sz w:val="24"/>
          <w:szCs w:val="24"/>
        </w:rPr>
        <w:t xml:space="preserve"> [Soto]</w:t>
      </w:r>
      <w:r w:rsidRPr="00C23F84">
        <w:rPr>
          <w:rFonts w:ascii="Avenir Next" w:hAnsi="Avenir Next" w:cs="Times New Roman"/>
          <w:sz w:val="24"/>
          <w:szCs w:val="24"/>
        </w:rPr>
        <w:t>, Rafael Cortés Chacón, Juan José Carazo</w:t>
      </w:r>
      <w:r w:rsidR="00C53D9E" w:rsidRPr="00C23F84">
        <w:rPr>
          <w:rFonts w:ascii="Avenir Next" w:hAnsi="Avenir Next" w:cs="Times New Roman"/>
          <w:sz w:val="24"/>
          <w:szCs w:val="24"/>
        </w:rPr>
        <w:t xml:space="preserve"> [</w:t>
      </w:r>
      <w:r w:rsidR="00A51136" w:rsidRPr="00C23F84">
        <w:rPr>
          <w:rFonts w:ascii="Avenir Next" w:hAnsi="Avenir Next" w:cs="Times New Roman"/>
          <w:sz w:val="24"/>
          <w:szCs w:val="24"/>
        </w:rPr>
        <w:t>Echavarría</w:t>
      </w:r>
      <w:r w:rsidR="00C53D9E" w:rsidRPr="00C23F84">
        <w:rPr>
          <w:rFonts w:ascii="Avenir Next" w:hAnsi="Avenir Next" w:cs="Times New Roman"/>
          <w:sz w:val="24"/>
          <w:szCs w:val="24"/>
        </w:rPr>
        <w:t>],</w:t>
      </w:r>
      <w:r w:rsidRPr="00C23F84">
        <w:rPr>
          <w:rFonts w:ascii="Avenir Next" w:hAnsi="Avenir Next" w:cs="Times New Roman"/>
          <w:sz w:val="24"/>
          <w:szCs w:val="24"/>
        </w:rPr>
        <w:t xml:space="preserve"> cuyo librito </w:t>
      </w:r>
      <w:r w:rsidRPr="00C23F84">
        <w:rPr>
          <w:rFonts w:ascii="Avenir Next" w:hAnsi="Avenir Next" w:cs="Times New Roman"/>
          <w:i/>
          <w:iCs/>
          <w:sz w:val="24"/>
          <w:szCs w:val="24"/>
        </w:rPr>
        <w:t xml:space="preserve">De la </w:t>
      </w:r>
      <w:r w:rsidR="00C53D9E" w:rsidRPr="00C23F84">
        <w:rPr>
          <w:rFonts w:ascii="Avenir Next" w:hAnsi="Avenir Next" w:cs="Times New Roman"/>
          <w:i/>
          <w:iCs/>
          <w:sz w:val="24"/>
          <w:szCs w:val="24"/>
        </w:rPr>
        <w:t>v</w:t>
      </w:r>
      <w:r w:rsidRPr="00C23F84">
        <w:rPr>
          <w:rFonts w:ascii="Avenir Next" w:hAnsi="Avenir Next" w:cs="Times New Roman"/>
          <w:i/>
          <w:iCs/>
          <w:sz w:val="24"/>
          <w:szCs w:val="24"/>
        </w:rPr>
        <w:t>ida de las</w:t>
      </w:r>
      <w:r w:rsidR="00A93BA5" w:rsidRPr="00C23F84">
        <w:rPr>
          <w:rFonts w:ascii="Avenir Next" w:hAnsi="Avenir Next" w:cs="Times New Roman"/>
          <w:i/>
          <w:iCs/>
          <w:sz w:val="24"/>
          <w:szCs w:val="24"/>
        </w:rPr>
        <w:t xml:space="preserve"> </w:t>
      </w:r>
      <w:r w:rsidR="00C53D9E" w:rsidRPr="00C23F84">
        <w:rPr>
          <w:rFonts w:ascii="Avenir Next" w:hAnsi="Avenir Next" w:cs="Times New Roman"/>
          <w:i/>
          <w:iCs/>
          <w:sz w:val="24"/>
          <w:szCs w:val="24"/>
        </w:rPr>
        <w:t>p</w:t>
      </w:r>
      <w:r w:rsidRPr="00C23F84">
        <w:rPr>
          <w:rFonts w:ascii="Avenir Next" w:hAnsi="Avenir Next" w:cs="Times New Roman"/>
          <w:i/>
          <w:iCs/>
          <w:sz w:val="24"/>
          <w:szCs w:val="24"/>
        </w:rPr>
        <w:t>lantas</w:t>
      </w:r>
      <w:r w:rsidRPr="00C23F84">
        <w:rPr>
          <w:rFonts w:ascii="Avenir Next" w:hAnsi="Avenir Next" w:cs="Times New Roman"/>
          <w:sz w:val="24"/>
          <w:szCs w:val="24"/>
        </w:rPr>
        <w:t xml:space="preserve"> (1924) fue uno de los primeros estímulos que tuve en mi infancia; Elías Vicente</w:t>
      </w:r>
      <w:r w:rsidR="0017408C" w:rsidRPr="00C23F84">
        <w:rPr>
          <w:rFonts w:ascii="Avenir Next" w:hAnsi="Avenir Next" w:cs="Times New Roman"/>
          <w:sz w:val="24"/>
          <w:szCs w:val="24"/>
        </w:rPr>
        <w:t xml:space="preserve"> </w:t>
      </w:r>
      <w:r w:rsidR="00C53D9E" w:rsidRPr="00C23F84">
        <w:rPr>
          <w:rFonts w:ascii="Avenir Next" w:hAnsi="Avenir Next" w:cs="Times New Roman"/>
          <w:sz w:val="24"/>
          <w:szCs w:val="24"/>
        </w:rPr>
        <w:t>[</w:t>
      </w:r>
      <w:r w:rsidR="00644871" w:rsidRPr="00C23F84">
        <w:rPr>
          <w:rFonts w:ascii="Avenir Next" w:hAnsi="Avenir Next" w:cs="Times New Roman"/>
          <w:sz w:val="24"/>
          <w:szCs w:val="24"/>
        </w:rPr>
        <w:t>Bolandi</w:t>
      </w:r>
      <w:r w:rsidR="00C53D9E" w:rsidRPr="00C23F84">
        <w:rPr>
          <w:rFonts w:ascii="Avenir Next" w:hAnsi="Avenir Next" w:cs="Times New Roman"/>
          <w:sz w:val="24"/>
          <w:szCs w:val="24"/>
        </w:rPr>
        <w:t xml:space="preserve">], </w:t>
      </w:r>
      <w:r w:rsidRPr="00C23F84">
        <w:rPr>
          <w:rFonts w:ascii="Avenir Next" w:hAnsi="Avenir Next" w:cs="Times New Roman"/>
          <w:sz w:val="24"/>
          <w:szCs w:val="24"/>
        </w:rPr>
        <w:t>apasionado porque el tico aprendiera a sembrar; Estrella Umaña</w:t>
      </w:r>
      <w:r w:rsidR="00C53D9E" w:rsidRPr="00C23F84">
        <w:rPr>
          <w:rFonts w:ascii="Avenir Next" w:hAnsi="Avenir Next" w:cs="Times New Roman"/>
          <w:sz w:val="24"/>
          <w:szCs w:val="24"/>
        </w:rPr>
        <w:t xml:space="preserve"> [</w:t>
      </w:r>
      <w:r w:rsidR="00144C51" w:rsidRPr="00C23F84">
        <w:rPr>
          <w:rFonts w:ascii="Avenir Next" w:hAnsi="Avenir Next" w:cs="Times New Roman"/>
          <w:sz w:val="24"/>
          <w:szCs w:val="24"/>
        </w:rPr>
        <w:t>de Pacheco</w:t>
      </w:r>
      <w:r w:rsidR="00C53D9E" w:rsidRPr="00C23F84">
        <w:rPr>
          <w:rFonts w:ascii="Avenir Next" w:hAnsi="Avenir Next" w:cs="Times New Roman"/>
          <w:sz w:val="24"/>
          <w:szCs w:val="24"/>
        </w:rPr>
        <w:t>]</w:t>
      </w:r>
      <w:r w:rsidRPr="00C23F84">
        <w:rPr>
          <w:rFonts w:ascii="Avenir Next" w:hAnsi="Avenir Next" w:cs="Times New Roman"/>
          <w:sz w:val="24"/>
          <w:szCs w:val="24"/>
        </w:rPr>
        <w:t>, que enseñó botánica en el</w:t>
      </w:r>
      <w:r w:rsidR="0017408C" w:rsidRPr="00C23F84">
        <w:rPr>
          <w:rFonts w:ascii="Avenir Next" w:hAnsi="Avenir Next" w:cs="Times New Roman"/>
          <w:sz w:val="24"/>
          <w:szCs w:val="24"/>
        </w:rPr>
        <w:t xml:space="preserve"> </w:t>
      </w:r>
      <w:r w:rsidRPr="00C23F84">
        <w:rPr>
          <w:rFonts w:ascii="Avenir Next" w:hAnsi="Avenir Next" w:cs="Times New Roman"/>
          <w:sz w:val="24"/>
          <w:szCs w:val="24"/>
        </w:rPr>
        <w:t>Colegio de Señoritas y es foco de inquietudes en Atenas, donde vive; Ramiro Montero</w:t>
      </w:r>
      <w:r w:rsidR="0017408C" w:rsidRPr="00C23F84">
        <w:rPr>
          <w:rFonts w:ascii="Avenir Next" w:hAnsi="Avenir Next" w:cs="Times New Roman"/>
          <w:sz w:val="24"/>
          <w:szCs w:val="24"/>
        </w:rPr>
        <w:t xml:space="preserve"> </w:t>
      </w:r>
      <w:r w:rsidRPr="00C23F84">
        <w:rPr>
          <w:rFonts w:ascii="Avenir Next" w:hAnsi="Avenir Next" w:cs="Times New Roman"/>
          <w:sz w:val="24"/>
          <w:szCs w:val="24"/>
        </w:rPr>
        <w:t>Sánchez</w:t>
      </w:r>
      <w:r w:rsidR="003E10DD" w:rsidRPr="00C23F84">
        <w:rPr>
          <w:rFonts w:ascii="Avenir Next" w:hAnsi="Avenir Next" w:cs="Times New Roman"/>
          <w:sz w:val="24"/>
          <w:szCs w:val="24"/>
        </w:rPr>
        <w:t>;</w:t>
      </w:r>
      <w:r w:rsidRPr="00C23F84">
        <w:rPr>
          <w:rFonts w:ascii="Avenir Next" w:hAnsi="Avenir Next" w:cs="Times New Roman"/>
          <w:sz w:val="24"/>
          <w:szCs w:val="24"/>
        </w:rPr>
        <w:t xml:space="preserve"> Joaquín Vargas Méndez, que llega con un bachillerato en Ciencias</w:t>
      </w:r>
      <w:r w:rsidR="00C53D9E" w:rsidRPr="00C23F84">
        <w:rPr>
          <w:rFonts w:ascii="Avenir Next" w:hAnsi="Avenir Next" w:cs="Times New Roman"/>
          <w:sz w:val="24"/>
          <w:szCs w:val="24"/>
        </w:rPr>
        <w:t>,</w:t>
      </w:r>
      <w:r w:rsidRPr="00C23F84">
        <w:rPr>
          <w:rFonts w:ascii="Avenir Next" w:hAnsi="Avenir Next" w:cs="Times New Roman"/>
          <w:sz w:val="24"/>
          <w:szCs w:val="24"/>
        </w:rPr>
        <w:t xml:space="preserve"> de Estados Unidos,</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allá por la mitad de la década del 30</w:t>
      </w:r>
      <w:r w:rsidR="003E10DD" w:rsidRPr="00C23F84">
        <w:rPr>
          <w:rFonts w:ascii="Avenir Next" w:hAnsi="Avenir Next" w:cs="Times New Roman"/>
          <w:sz w:val="24"/>
          <w:szCs w:val="24"/>
        </w:rPr>
        <w:t>,</w:t>
      </w:r>
      <w:r w:rsidRPr="00C23F84">
        <w:rPr>
          <w:rFonts w:ascii="Avenir Next" w:hAnsi="Avenir Next" w:cs="Times New Roman"/>
          <w:sz w:val="24"/>
          <w:szCs w:val="24"/>
        </w:rPr>
        <w:t xml:space="preserve"> y que habría de realizar una revolución en la enseñanza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la biología. </w:t>
      </w:r>
    </w:p>
    <w:p w14:paraId="7E6F7992" w14:textId="77777777" w:rsidR="00C84FDA" w:rsidRPr="00C23F84" w:rsidRDefault="00C84FDA" w:rsidP="00521765">
      <w:pPr>
        <w:autoSpaceDE w:val="0"/>
        <w:autoSpaceDN w:val="0"/>
        <w:adjustRightInd w:val="0"/>
        <w:spacing w:after="0" w:line="240" w:lineRule="auto"/>
        <w:jc w:val="both"/>
        <w:rPr>
          <w:rFonts w:ascii="Avenir Next" w:hAnsi="Avenir Next" w:cs="Times New Roman"/>
          <w:sz w:val="24"/>
          <w:szCs w:val="24"/>
        </w:rPr>
      </w:pPr>
    </w:p>
    <w:p w14:paraId="682021CB" w14:textId="5D8460F6" w:rsidR="00152D74"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 mí me tocó el honor de ser su asistente de laboratorio, cuando él hizo esa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revolución.</w:t>
      </w:r>
      <w:r w:rsidR="0064728A" w:rsidRPr="00C23F84">
        <w:rPr>
          <w:rFonts w:ascii="Avenir Next" w:hAnsi="Avenir Next" w:cs="Times New Roman"/>
          <w:sz w:val="24"/>
          <w:szCs w:val="24"/>
        </w:rPr>
        <w:t xml:space="preserve"> </w:t>
      </w:r>
      <w:r w:rsidRPr="00C23F84">
        <w:rPr>
          <w:rFonts w:ascii="Avenir Next" w:hAnsi="Avenir Next" w:cs="Times New Roman"/>
          <w:sz w:val="24"/>
          <w:szCs w:val="24"/>
        </w:rPr>
        <w:t xml:space="preserve">Fue la primera vez que se enseñó biología en un </w:t>
      </w:r>
      <w:r w:rsidR="0064728A" w:rsidRPr="00C23F84">
        <w:rPr>
          <w:rFonts w:ascii="Avenir Next" w:hAnsi="Avenir Next" w:cs="Times New Roman"/>
          <w:sz w:val="24"/>
          <w:szCs w:val="24"/>
        </w:rPr>
        <w:t>l</w:t>
      </w:r>
      <w:r w:rsidRPr="00C23F84">
        <w:rPr>
          <w:rFonts w:ascii="Avenir Next" w:hAnsi="Avenir Next" w:cs="Times New Roman"/>
          <w:sz w:val="24"/>
          <w:szCs w:val="24"/>
        </w:rPr>
        <w:t>iceo</w:t>
      </w:r>
      <w:r w:rsidR="0064728A" w:rsidRPr="00C23F84">
        <w:rPr>
          <w:rFonts w:ascii="Avenir Next" w:hAnsi="Avenir Next" w:cs="Times New Roman"/>
          <w:sz w:val="24"/>
          <w:szCs w:val="24"/>
        </w:rPr>
        <w:t>,</w:t>
      </w:r>
      <w:r w:rsidRPr="00C23F84">
        <w:rPr>
          <w:rFonts w:ascii="Avenir Next" w:hAnsi="Avenir Next" w:cs="Times New Roman"/>
          <w:sz w:val="24"/>
          <w:szCs w:val="24"/>
        </w:rPr>
        <w:t xml:space="preserve"> con prácticas de laboratorio. Y</w:t>
      </w:r>
      <w:r w:rsidR="0017408C" w:rsidRPr="00C23F84">
        <w:rPr>
          <w:rFonts w:ascii="Avenir Next" w:hAnsi="Avenir Next" w:cs="Times New Roman"/>
          <w:sz w:val="24"/>
          <w:szCs w:val="24"/>
        </w:rPr>
        <w:t xml:space="preserve"> </w:t>
      </w:r>
      <w:r w:rsidRPr="00C23F84">
        <w:rPr>
          <w:rFonts w:ascii="Avenir Next" w:hAnsi="Avenir Next" w:cs="Times New Roman"/>
          <w:sz w:val="24"/>
          <w:szCs w:val="24"/>
        </w:rPr>
        <w:t>para eso recauchamos hasta la última cacharpa que se pudo conseguir en San José: unos</w:t>
      </w:r>
      <w:r w:rsidR="0017408C" w:rsidRPr="00C23F84">
        <w:rPr>
          <w:rFonts w:ascii="Avenir Next" w:hAnsi="Avenir Next" w:cs="Times New Roman"/>
          <w:sz w:val="24"/>
          <w:szCs w:val="24"/>
        </w:rPr>
        <w:t xml:space="preserve"> </w:t>
      </w:r>
      <w:r w:rsidRPr="00C23F84">
        <w:rPr>
          <w:rFonts w:ascii="Avenir Next" w:hAnsi="Avenir Next" w:cs="Times New Roman"/>
          <w:sz w:val="24"/>
          <w:szCs w:val="24"/>
        </w:rPr>
        <w:t>microscopitos que no los trae ahora el Niño como juguete, los arreglábamos</w:t>
      </w:r>
      <w:r w:rsidR="0064728A" w:rsidRPr="00C23F84">
        <w:rPr>
          <w:rFonts w:ascii="Avenir Next" w:hAnsi="Avenir Next" w:cs="Times New Roman"/>
          <w:sz w:val="24"/>
          <w:szCs w:val="24"/>
        </w:rPr>
        <w:t>,</w:t>
      </w:r>
      <w:r w:rsidRPr="00C23F84">
        <w:rPr>
          <w:rFonts w:ascii="Avenir Next" w:hAnsi="Avenir Next" w:cs="Times New Roman"/>
          <w:sz w:val="24"/>
          <w:szCs w:val="24"/>
        </w:rPr>
        <w:t xml:space="preserve"> los amarrábamos</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con alambres, pero pusimos un microscopio para cada dos estudiantes en aquel Quinto Año.</w:t>
      </w:r>
      <w:r w:rsidR="003A6336" w:rsidRPr="00C23F84">
        <w:rPr>
          <w:rFonts w:ascii="Avenir Next" w:hAnsi="Avenir Next" w:cs="Times New Roman"/>
          <w:sz w:val="24"/>
          <w:szCs w:val="24"/>
        </w:rPr>
        <w:t xml:space="preserve"> </w:t>
      </w:r>
      <w:r w:rsidRPr="00C23F84">
        <w:rPr>
          <w:rFonts w:ascii="Avenir Next" w:hAnsi="Avenir Next" w:cs="Times New Roman"/>
          <w:sz w:val="24"/>
          <w:szCs w:val="24"/>
        </w:rPr>
        <w:t>Entre los que estudiaron con esos infelices microscopitos estaba Alfonso Trejos Willis, que era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entonces estudiante de bachillerato. </w:t>
      </w:r>
    </w:p>
    <w:p w14:paraId="55132074" w14:textId="59D0EE1C" w:rsidR="00EB0506" w:rsidRPr="00C23F84" w:rsidRDefault="00EB0506" w:rsidP="00521765">
      <w:pPr>
        <w:autoSpaceDE w:val="0"/>
        <w:autoSpaceDN w:val="0"/>
        <w:adjustRightInd w:val="0"/>
        <w:spacing w:after="0" w:line="240" w:lineRule="auto"/>
        <w:jc w:val="both"/>
        <w:rPr>
          <w:rFonts w:ascii="Avenir Next" w:hAnsi="Avenir Next" w:cs="Times New Roman"/>
          <w:sz w:val="24"/>
          <w:szCs w:val="24"/>
        </w:rPr>
      </w:pPr>
    </w:p>
    <w:p w14:paraId="63C616E9" w14:textId="6DFD78AB" w:rsidR="00D3003E"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De la época del 28 al 30 llega una </w:t>
      </w:r>
      <w:r w:rsidR="00204B1E" w:rsidRPr="00C23F84">
        <w:rPr>
          <w:rFonts w:ascii="Avenir Next" w:hAnsi="Avenir Next" w:cs="Times New Roman"/>
          <w:sz w:val="24"/>
          <w:szCs w:val="24"/>
        </w:rPr>
        <w:t xml:space="preserve">buena redada </w:t>
      </w:r>
      <w:r w:rsidRPr="00C23F84">
        <w:rPr>
          <w:rFonts w:ascii="Avenir Next" w:hAnsi="Avenir Next" w:cs="Times New Roman"/>
          <w:sz w:val="24"/>
          <w:szCs w:val="24"/>
        </w:rPr>
        <w:t>de</w:t>
      </w:r>
      <w:r w:rsidR="00B23DE8" w:rsidRPr="00C23F84">
        <w:rPr>
          <w:rFonts w:ascii="Avenir Next" w:hAnsi="Avenir Next" w:cs="Times New Roman"/>
          <w:sz w:val="24"/>
          <w:szCs w:val="24"/>
        </w:rPr>
        <w:t xml:space="preserve"> </w:t>
      </w:r>
      <w:r w:rsidRPr="00C23F84">
        <w:rPr>
          <w:rFonts w:ascii="Avenir Next" w:hAnsi="Avenir Next" w:cs="Times New Roman"/>
          <w:sz w:val="24"/>
          <w:szCs w:val="24"/>
        </w:rPr>
        <w:t xml:space="preserve">suizos, muy pequeña: Carlos Borel, físico montañista, que fue </w:t>
      </w:r>
      <w:r w:rsidR="00343930" w:rsidRPr="00C23F84">
        <w:rPr>
          <w:rFonts w:ascii="Avenir Next" w:hAnsi="Avenir Next" w:cs="Times New Roman"/>
          <w:sz w:val="24"/>
          <w:szCs w:val="24"/>
        </w:rPr>
        <w:t xml:space="preserve">una </w:t>
      </w:r>
      <w:r w:rsidRPr="00C23F84">
        <w:rPr>
          <w:rFonts w:ascii="Avenir Next" w:hAnsi="Avenir Next" w:cs="Times New Roman"/>
          <w:sz w:val="24"/>
          <w:szCs w:val="24"/>
        </w:rPr>
        <w:t>personalidad tremendamente</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 xml:space="preserve">inquieta en el campo de las ciencias, </w:t>
      </w:r>
      <w:r w:rsidR="00C84FDA" w:rsidRPr="00C23F84">
        <w:rPr>
          <w:rFonts w:ascii="Avenir Next" w:hAnsi="Avenir Next" w:cs="Times New Roman"/>
          <w:sz w:val="24"/>
          <w:szCs w:val="24"/>
        </w:rPr>
        <w:t xml:space="preserve">que </w:t>
      </w:r>
      <w:r w:rsidRPr="00C23F84">
        <w:rPr>
          <w:rFonts w:ascii="Avenir Next" w:hAnsi="Avenir Next" w:cs="Times New Roman"/>
          <w:sz w:val="24"/>
          <w:szCs w:val="24"/>
        </w:rPr>
        <w:t>fue verdadera levadura en mi generación. Un hombre</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que llegó con un sueldo de novecientos colones al mes, cuando los mejores profesores</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ganaban seiscientos, y le daba vergüenza ganar tanto</w:t>
      </w:r>
      <w:r w:rsidR="00343930" w:rsidRPr="00C23F84">
        <w:rPr>
          <w:rFonts w:ascii="Avenir Next" w:hAnsi="Avenir Next" w:cs="Times New Roman"/>
          <w:sz w:val="24"/>
          <w:szCs w:val="24"/>
        </w:rPr>
        <w:t>,</w:t>
      </w:r>
      <w:r w:rsidRPr="00C23F84">
        <w:rPr>
          <w:rFonts w:ascii="Avenir Next" w:hAnsi="Avenir Next" w:cs="Times New Roman"/>
          <w:sz w:val="24"/>
          <w:szCs w:val="24"/>
        </w:rPr>
        <w:t xml:space="preserve"> y decía: “</w:t>
      </w:r>
      <w:r w:rsidR="00343930" w:rsidRPr="00C23F84">
        <w:rPr>
          <w:rFonts w:ascii="Avenir Next" w:hAnsi="Avenir Next" w:cs="Times New Roman"/>
          <w:sz w:val="24"/>
          <w:szCs w:val="24"/>
        </w:rPr>
        <w:t>Y</w:t>
      </w:r>
      <w:r w:rsidRPr="00C23F84">
        <w:rPr>
          <w:rFonts w:ascii="Avenir Next" w:hAnsi="Avenir Next" w:cs="Times New Roman"/>
          <w:sz w:val="24"/>
          <w:szCs w:val="24"/>
        </w:rPr>
        <w:t>o tengo que hacer más para</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ganarme esa plata</w:t>
      </w:r>
      <w:r w:rsidR="00343930" w:rsidRPr="00C23F84">
        <w:rPr>
          <w:rFonts w:ascii="Avenir Next" w:hAnsi="Avenir Next" w:cs="Times New Roman"/>
          <w:sz w:val="24"/>
          <w:szCs w:val="24"/>
        </w:rPr>
        <w:t>,</w:t>
      </w:r>
      <w:r w:rsidRPr="00C23F84">
        <w:rPr>
          <w:rFonts w:ascii="Avenir Next" w:hAnsi="Avenir Next" w:cs="Times New Roman"/>
          <w:sz w:val="24"/>
          <w:szCs w:val="24"/>
        </w:rPr>
        <w:t xml:space="preserve"> y ofrece un curso libre de alemán, un curso libre de radiotécnica, un curso</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 xml:space="preserve">libre de electricidad”. Yo tomé el de alemán y de allí gané mi examen de alemán, </w:t>
      </w:r>
      <w:r w:rsidR="00C84FDA" w:rsidRPr="00C23F84">
        <w:rPr>
          <w:rFonts w:ascii="Avenir Next" w:hAnsi="Avenir Next" w:cs="Times New Roman"/>
          <w:sz w:val="24"/>
          <w:szCs w:val="24"/>
        </w:rPr>
        <w:t>veinte</w:t>
      </w:r>
      <w:r w:rsidRPr="00C23F84">
        <w:rPr>
          <w:rFonts w:ascii="Avenir Next" w:hAnsi="Avenir Next" w:cs="Times New Roman"/>
          <w:sz w:val="24"/>
          <w:szCs w:val="24"/>
        </w:rPr>
        <w:t xml:space="preserve"> años</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 xml:space="preserve">después, en California. Pablo Schaufelberger, geólogo; </w:t>
      </w:r>
      <w:r w:rsidR="00C84FDA" w:rsidRPr="00C23F84">
        <w:rPr>
          <w:rFonts w:ascii="Avenir Next" w:hAnsi="Avenir Next" w:cs="Times New Roman"/>
          <w:sz w:val="24"/>
          <w:szCs w:val="24"/>
        </w:rPr>
        <w:t>[</w:t>
      </w:r>
      <w:r w:rsidR="00C823D8" w:rsidRPr="00C23F84">
        <w:rPr>
          <w:rFonts w:ascii="Avenir Next" w:hAnsi="Avenir Next" w:cs="Times New Roman"/>
          <w:sz w:val="24"/>
          <w:szCs w:val="24"/>
        </w:rPr>
        <w:t>Louis</w:t>
      </w:r>
      <w:r w:rsidR="00C84FDA" w:rsidRPr="00C23F84">
        <w:rPr>
          <w:rFonts w:ascii="Avenir Next" w:hAnsi="Avenir Next" w:cs="Times New Roman"/>
          <w:sz w:val="24"/>
          <w:szCs w:val="24"/>
        </w:rPr>
        <w:t xml:space="preserve">] </w:t>
      </w:r>
      <w:r w:rsidRPr="00C23F84">
        <w:rPr>
          <w:rFonts w:ascii="Avenir Next" w:hAnsi="Avenir Next" w:cs="Times New Roman"/>
          <w:sz w:val="24"/>
          <w:szCs w:val="24"/>
        </w:rPr>
        <w:t>Appel, químico que trabajó en la</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primera Escuela de Agricultura.</w:t>
      </w:r>
    </w:p>
    <w:p w14:paraId="15C64DA3" w14:textId="77777777" w:rsidR="00D3003E" w:rsidRPr="00C23F84" w:rsidRDefault="00D3003E" w:rsidP="00521765">
      <w:pPr>
        <w:autoSpaceDE w:val="0"/>
        <w:autoSpaceDN w:val="0"/>
        <w:adjustRightInd w:val="0"/>
        <w:spacing w:after="0" w:line="240" w:lineRule="auto"/>
        <w:jc w:val="both"/>
        <w:rPr>
          <w:rFonts w:ascii="Avenir Next" w:hAnsi="Avenir Next" w:cs="Times New Roman"/>
          <w:sz w:val="24"/>
          <w:szCs w:val="24"/>
        </w:rPr>
      </w:pPr>
    </w:p>
    <w:p w14:paraId="3ADEDB07" w14:textId="77777777" w:rsidR="00D14949"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ese mundo también está la Escuela de Farmacia, que no era </w:t>
      </w:r>
      <w:r w:rsidR="00343930" w:rsidRPr="00C23F84">
        <w:rPr>
          <w:rFonts w:ascii="Avenir Next" w:hAnsi="Avenir Next" w:cs="Times New Roman"/>
          <w:sz w:val="24"/>
          <w:szCs w:val="24"/>
        </w:rPr>
        <w:t>una u</w:t>
      </w:r>
      <w:r w:rsidRPr="00C23F84">
        <w:rPr>
          <w:rFonts w:ascii="Avenir Next" w:hAnsi="Avenir Next" w:cs="Times New Roman"/>
          <w:sz w:val="24"/>
          <w:szCs w:val="24"/>
        </w:rPr>
        <w:t xml:space="preserve">niversidad, </w:t>
      </w:r>
      <w:r w:rsidR="00343930" w:rsidRPr="00C23F84">
        <w:rPr>
          <w:rFonts w:ascii="Avenir Next" w:hAnsi="Avenir Next" w:cs="Times New Roman"/>
          <w:sz w:val="24"/>
          <w:szCs w:val="24"/>
        </w:rPr>
        <w:t xml:space="preserve">sino </w:t>
      </w:r>
      <w:r w:rsidRPr="00C23F84">
        <w:rPr>
          <w:rFonts w:ascii="Avenir Next" w:hAnsi="Avenir Next" w:cs="Times New Roman"/>
          <w:sz w:val="24"/>
          <w:szCs w:val="24"/>
        </w:rPr>
        <w:t>una</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escuela regida por el Colegio de Farmacéuticos</w:t>
      </w:r>
      <w:r w:rsidR="00343930" w:rsidRPr="00C23F84">
        <w:rPr>
          <w:rFonts w:ascii="Avenir Next" w:hAnsi="Avenir Next" w:cs="Times New Roman"/>
          <w:sz w:val="24"/>
          <w:szCs w:val="24"/>
        </w:rPr>
        <w:t>,</w:t>
      </w:r>
      <w:r w:rsidRPr="00C23F84">
        <w:rPr>
          <w:rFonts w:ascii="Avenir Next" w:hAnsi="Avenir Next" w:cs="Times New Roman"/>
          <w:sz w:val="24"/>
          <w:szCs w:val="24"/>
        </w:rPr>
        <w:t xml:space="preserve"> y era la fuente principal de científicos: el</w:t>
      </w:r>
      <w:r w:rsidR="00343930" w:rsidRPr="00C23F84">
        <w:rPr>
          <w:rFonts w:ascii="Avenir Next" w:hAnsi="Avenir Next" w:cs="Times New Roman"/>
          <w:sz w:val="24"/>
          <w:szCs w:val="24"/>
        </w:rPr>
        <w:t xml:space="preserve"> </w:t>
      </w:r>
      <w:r w:rsidRPr="00C23F84">
        <w:rPr>
          <w:rFonts w:ascii="Avenir Next" w:hAnsi="Avenir Next" w:cs="Times New Roman"/>
          <w:sz w:val="24"/>
          <w:szCs w:val="24"/>
        </w:rPr>
        <w:t>farmacéutico era el profesor de física, el microbiólogo, el profesor de química, el profesor de</w:t>
      </w:r>
      <w:r w:rsidR="00864EF4" w:rsidRPr="00C23F84">
        <w:rPr>
          <w:rFonts w:ascii="Avenir Next" w:hAnsi="Avenir Next" w:cs="Times New Roman"/>
          <w:sz w:val="24"/>
          <w:szCs w:val="24"/>
        </w:rPr>
        <w:t xml:space="preserve"> </w:t>
      </w:r>
      <w:r w:rsidRPr="00C23F84">
        <w:rPr>
          <w:rFonts w:ascii="Avenir Next" w:hAnsi="Avenir Next" w:cs="Times New Roman"/>
          <w:sz w:val="24"/>
          <w:szCs w:val="24"/>
        </w:rPr>
        <w:t>botánica</w:t>
      </w:r>
      <w:r w:rsidR="00D14949" w:rsidRPr="00C23F84">
        <w:rPr>
          <w:rFonts w:ascii="Avenir Next" w:hAnsi="Avenir Next" w:cs="Times New Roman"/>
          <w:sz w:val="24"/>
          <w:szCs w:val="24"/>
        </w:rPr>
        <w:t>. S</w:t>
      </w:r>
      <w:r w:rsidRPr="00C23F84">
        <w:rPr>
          <w:rFonts w:ascii="Avenir Next" w:hAnsi="Avenir Next" w:cs="Times New Roman"/>
          <w:sz w:val="24"/>
          <w:szCs w:val="24"/>
        </w:rPr>
        <w:t>i no había otro a mano, profesor de matemáticas, y lo hacía bien, porque a esa</w:t>
      </w:r>
      <w:r w:rsidR="00864EF4" w:rsidRPr="00C23F84">
        <w:rPr>
          <w:rFonts w:ascii="Avenir Next" w:hAnsi="Avenir Next" w:cs="Times New Roman"/>
          <w:sz w:val="24"/>
          <w:szCs w:val="24"/>
        </w:rPr>
        <w:t xml:space="preserve"> </w:t>
      </w:r>
      <w:r w:rsidRPr="00C23F84">
        <w:rPr>
          <w:rFonts w:ascii="Avenir Next" w:hAnsi="Avenir Next" w:cs="Times New Roman"/>
          <w:sz w:val="24"/>
          <w:szCs w:val="24"/>
        </w:rPr>
        <w:t>gente, el grupo reducido de profesores de la Escuela de Farmacia, les enseñaba el orgullo de</w:t>
      </w:r>
      <w:r w:rsidR="00864EF4" w:rsidRPr="00C23F84">
        <w:rPr>
          <w:rFonts w:ascii="Avenir Next" w:hAnsi="Avenir Next" w:cs="Times New Roman"/>
          <w:sz w:val="24"/>
          <w:szCs w:val="24"/>
        </w:rPr>
        <w:t xml:space="preserve"> </w:t>
      </w:r>
      <w:r w:rsidRPr="00C23F84">
        <w:rPr>
          <w:rFonts w:ascii="Avenir Next" w:hAnsi="Avenir Next" w:cs="Times New Roman"/>
          <w:sz w:val="24"/>
          <w:szCs w:val="24"/>
        </w:rPr>
        <w:t>su ciencia. Allí no había</w:t>
      </w:r>
      <w:r w:rsidR="00C7771B" w:rsidRPr="00C23F84">
        <w:rPr>
          <w:rFonts w:ascii="Avenir Next" w:hAnsi="Avenir Next" w:cs="Times New Roman"/>
          <w:sz w:val="24"/>
          <w:szCs w:val="24"/>
        </w:rPr>
        <w:t xml:space="preserve"> una</w:t>
      </w:r>
      <w:r w:rsidRPr="00C23F84">
        <w:rPr>
          <w:rFonts w:ascii="Avenir Next" w:hAnsi="Avenir Next" w:cs="Times New Roman"/>
          <w:sz w:val="24"/>
          <w:szCs w:val="24"/>
        </w:rPr>
        <w:t xml:space="preserve"> asociación de estudiantes que se preocupara porque </w:t>
      </w:r>
      <w:r w:rsidRPr="00C23F84">
        <w:rPr>
          <w:rFonts w:ascii="Avenir Next" w:hAnsi="Avenir Next" w:cs="Times New Roman"/>
          <w:sz w:val="24"/>
          <w:szCs w:val="24"/>
        </w:rPr>
        <w:lastRenderedPageBreak/>
        <w:t>los exámenes</w:t>
      </w:r>
      <w:r w:rsidR="00864EF4" w:rsidRPr="00C23F84">
        <w:rPr>
          <w:rFonts w:ascii="Avenir Next" w:hAnsi="Avenir Next" w:cs="Times New Roman"/>
          <w:sz w:val="24"/>
          <w:szCs w:val="24"/>
        </w:rPr>
        <w:t xml:space="preserve"> </w:t>
      </w:r>
      <w:r w:rsidRPr="00C23F84">
        <w:rPr>
          <w:rFonts w:ascii="Avenir Next" w:hAnsi="Avenir Next" w:cs="Times New Roman"/>
          <w:sz w:val="24"/>
          <w:szCs w:val="24"/>
        </w:rPr>
        <w:t>fueran más fáciles</w:t>
      </w:r>
      <w:r w:rsidR="00C7771B" w:rsidRPr="00C23F84">
        <w:rPr>
          <w:rFonts w:ascii="Avenir Next" w:hAnsi="Avenir Next" w:cs="Times New Roman"/>
          <w:sz w:val="24"/>
          <w:szCs w:val="24"/>
        </w:rPr>
        <w:t xml:space="preserve">: </w:t>
      </w:r>
      <w:r w:rsidRPr="00C23F84">
        <w:rPr>
          <w:rFonts w:ascii="Avenir Next" w:hAnsi="Avenir Next" w:cs="Times New Roman"/>
          <w:sz w:val="24"/>
          <w:szCs w:val="24"/>
        </w:rPr>
        <w:t>los exámenes eran asesinos en aquella Escuela de Farmacia, pero el que se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graduaba sabía su oficio, y lo sabía con orgullo y lo desempeñaba con orgullo dondequiera que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llegara. De esa generación de farmacéuticos es Bernardo Alfaro Sagot, que llegó hasta las</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 xml:space="preserve">aulas de la </w:t>
      </w:r>
      <w:r w:rsidR="00C7771B" w:rsidRPr="00C23F84">
        <w:rPr>
          <w:rFonts w:ascii="Avenir Next" w:hAnsi="Avenir Next" w:cs="Times New Roman"/>
          <w:sz w:val="24"/>
          <w:szCs w:val="24"/>
        </w:rPr>
        <w:t>u</w:t>
      </w:r>
      <w:r w:rsidRPr="00C23F84">
        <w:rPr>
          <w:rFonts w:ascii="Avenir Next" w:hAnsi="Avenir Next" w:cs="Times New Roman"/>
          <w:sz w:val="24"/>
          <w:szCs w:val="24"/>
        </w:rPr>
        <w:t>niversidad y se ha distinguido en ella.</w:t>
      </w:r>
    </w:p>
    <w:p w14:paraId="21ECE532" w14:textId="77777777" w:rsidR="00D14949" w:rsidRPr="00C23F84" w:rsidRDefault="00D14949" w:rsidP="00521765">
      <w:pPr>
        <w:autoSpaceDE w:val="0"/>
        <w:autoSpaceDN w:val="0"/>
        <w:adjustRightInd w:val="0"/>
        <w:spacing w:after="0" w:line="240" w:lineRule="auto"/>
        <w:jc w:val="both"/>
        <w:rPr>
          <w:rFonts w:ascii="Avenir Next" w:hAnsi="Avenir Next" w:cs="Times New Roman"/>
          <w:sz w:val="24"/>
          <w:szCs w:val="24"/>
        </w:rPr>
      </w:pPr>
    </w:p>
    <w:p w14:paraId="58600067" w14:textId="2F24EF4C" w:rsidR="003D6D90"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La Escuela Nacional de Agricultura es otro esfuerzo costarricense</w:t>
      </w:r>
      <w:r w:rsidR="00C7771B" w:rsidRPr="00C23F84">
        <w:rPr>
          <w:rFonts w:ascii="Avenir Next" w:hAnsi="Avenir Next" w:cs="Times New Roman"/>
          <w:sz w:val="24"/>
          <w:szCs w:val="24"/>
        </w:rPr>
        <w:t>,</w:t>
      </w:r>
      <w:r w:rsidRPr="00C23F84">
        <w:rPr>
          <w:rFonts w:ascii="Avenir Next" w:hAnsi="Avenir Next" w:cs="Times New Roman"/>
          <w:sz w:val="24"/>
          <w:szCs w:val="24"/>
        </w:rPr>
        <w:t xml:space="preserve"> totalmente. Comienza</w:t>
      </w:r>
      <w:r w:rsidR="00C7771B" w:rsidRPr="00C23F84">
        <w:rPr>
          <w:rFonts w:ascii="Avenir Next" w:hAnsi="Avenir Next" w:cs="Times New Roman"/>
          <w:sz w:val="24"/>
          <w:szCs w:val="24"/>
        </w:rPr>
        <w:t xml:space="preserve"> </w:t>
      </w:r>
      <w:r w:rsidRPr="00C23F84">
        <w:rPr>
          <w:rFonts w:ascii="Avenir Next" w:hAnsi="Avenir Next" w:cs="Times New Roman"/>
          <w:sz w:val="24"/>
          <w:szCs w:val="24"/>
        </w:rPr>
        <w:t>en 1927</w:t>
      </w:r>
      <w:r w:rsidR="0029100E" w:rsidRPr="00C23F84">
        <w:rPr>
          <w:rFonts w:ascii="Avenir Next" w:hAnsi="Avenir Next" w:cs="Times New Roman"/>
          <w:sz w:val="24"/>
          <w:szCs w:val="24"/>
        </w:rPr>
        <w:t xml:space="preserve"> [1926]</w:t>
      </w:r>
      <w:r w:rsidRPr="00C23F84">
        <w:rPr>
          <w:rFonts w:ascii="Avenir Next" w:hAnsi="Avenir Next" w:cs="Times New Roman"/>
          <w:sz w:val="24"/>
          <w:szCs w:val="24"/>
        </w:rPr>
        <w:t xml:space="preserve">, por el impulso de dos personas: </w:t>
      </w:r>
      <w:r w:rsidR="00C7771B" w:rsidRPr="00C23F84">
        <w:rPr>
          <w:rFonts w:ascii="Avenir Next" w:hAnsi="Avenir Next" w:cs="Times New Roman"/>
          <w:sz w:val="24"/>
          <w:szCs w:val="24"/>
        </w:rPr>
        <w:t>d</w:t>
      </w:r>
      <w:r w:rsidRPr="00C23F84">
        <w:rPr>
          <w:rFonts w:ascii="Avenir Next" w:hAnsi="Avenir Next" w:cs="Times New Roman"/>
          <w:sz w:val="24"/>
          <w:szCs w:val="24"/>
        </w:rPr>
        <w:t>on Bernardo Yglesias Rodríguez, formado primero</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en Estados Unidos y después en Alemania</w:t>
      </w:r>
      <w:r w:rsidR="00C7771B" w:rsidRPr="00C23F84">
        <w:rPr>
          <w:rFonts w:ascii="Avenir Next" w:hAnsi="Avenir Next" w:cs="Times New Roman"/>
          <w:sz w:val="24"/>
          <w:szCs w:val="24"/>
        </w:rPr>
        <w:t>,</w:t>
      </w:r>
      <w:r w:rsidRPr="00C23F84">
        <w:rPr>
          <w:rFonts w:ascii="Avenir Next" w:hAnsi="Avenir Next" w:cs="Times New Roman"/>
          <w:sz w:val="24"/>
          <w:szCs w:val="24"/>
        </w:rPr>
        <w:t xml:space="preserve"> y </w:t>
      </w:r>
      <w:r w:rsidR="00C7771B" w:rsidRPr="00C23F84">
        <w:rPr>
          <w:rFonts w:ascii="Avenir Next" w:hAnsi="Avenir Next" w:cs="Times New Roman"/>
          <w:sz w:val="24"/>
          <w:szCs w:val="24"/>
        </w:rPr>
        <w:t>d</w:t>
      </w:r>
      <w:r w:rsidRPr="00C23F84">
        <w:rPr>
          <w:rFonts w:ascii="Avenir Next" w:hAnsi="Avenir Next" w:cs="Times New Roman"/>
          <w:sz w:val="24"/>
          <w:szCs w:val="24"/>
        </w:rPr>
        <w:t>on Enrique Jiménez Núñez, formado en</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Gembloux, Bélgica, gran escuela de agricultura que todavía es prestigio de Europa. Allí</w:t>
      </w:r>
      <w:r w:rsidR="00C7771B" w:rsidRPr="00C23F84">
        <w:rPr>
          <w:rFonts w:ascii="Avenir Next" w:hAnsi="Avenir Next" w:cs="Times New Roman"/>
          <w:sz w:val="24"/>
          <w:szCs w:val="24"/>
        </w:rPr>
        <w:t>,</w:t>
      </w:r>
      <w:r w:rsidRPr="00C23F84">
        <w:rPr>
          <w:rFonts w:ascii="Avenir Next" w:hAnsi="Avenir Next" w:cs="Times New Roman"/>
          <w:sz w:val="24"/>
          <w:szCs w:val="24"/>
        </w:rPr>
        <w:t xml:space="preserve"> entre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muchos de los que ya les he mencionado</w:t>
      </w:r>
      <w:r w:rsidR="00C7771B" w:rsidRPr="00C23F84">
        <w:rPr>
          <w:rFonts w:ascii="Avenir Next" w:hAnsi="Avenir Next" w:cs="Times New Roman"/>
          <w:sz w:val="24"/>
          <w:szCs w:val="24"/>
        </w:rPr>
        <w:t>,</w:t>
      </w:r>
      <w:r w:rsidRPr="00C23F84">
        <w:rPr>
          <w:rFonts w:ascii="Avenir Next" w:hAnsi="Avenir Next" w:cs="Times New Roman"/>
          <w:sz w:val="24"/>
          <w:szCs w:val="24"/>
        </w:rPr>
        <w:t xml:space="preserve"> figuran dos entomólogos, cuya memoria está perdida</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en el país y que merecen gratitud y admiración: Charles Ballou</w:t>
      </w:r>
      <w:r w:rsidR="00A30043" w:rsidRPr="00C23F84">
        <w:rPr>
          <w:rFonts w:ascii="Avenir Next" w:hAnsi="Avenir Next" w:cs="Times New Roman"/>
          <w:sz w:val="24"/>
          <w:szCs w:val="24"/>
        </w:rPr>
        <w:t xml:space="preserve"> [Udall]</w:t>
      </w:r>
      <w:r w:rsidRPr="00C23F84">
        <w:rPr>
          <w:rFonts w:ascii="Avenir Next" w:hAnsi="Avenir Next" w:cs="Times New Roman"/>
          <w:sz w:val="24"/>
          <w:szCs w:val="24"/>
        </w:rPr>
        <w:t>, a quien tuve el gusto de</w:t>
      </w:r>
      <w:r w:rsidR="00A93BA5" w:rsidRPr="00C23F84">
        <w:rPr>
          <w:rFonts w:ascii="Avenir Next" w:hAnsi="Avenir Next" w:cs="Times New Roman"/>
          <w:sz w:val="24"/>
          <w:szCs w:val="24"/>
        </w:rPr>
        <w:t xml:space="preserve"> </w:t>
      </w:r>
      <w:r w:rsidRPr="00C23F84">
        <w:rPr>
          <w:rFonts w:ascii="Avenir Next" w:hAnsi="Avenir Next" w:cs="Times New Roman"/>
          <w:sz w:val="24"/>
          <w:szCs w:val="24"/>
        </w:rPr>
        <w:t>conocer como amigo, aunque no como estudiante, y después de un tiempo Alexander Bierig</w:t>
      </w:r>
      <w:r w:rsidR="00A30043" w:rsidRPr="00C23F84">
        <w:rPr>
          <w:rFonts w:ascii="Avenir Next" w:hAnsi="Avenir Next" w:cs="Times New Roman"/>
          <w:sz w:val="24"/>
          <w:szCs w:val="24"/>
        </w:rPr>
        <w:t xml:space="preserve"> [Meyer]</w:t>
      </w:r>
      <w:r w:rsidRPr="00C23F84">
        <w:rPr>
          <w:rFonts w:ascii="Avenir Next" w:hAnsi="Avenir Next" w:cs="Times New Roman"/>
          <w:sz w:val="24"/>
          <w:szCs w:val="24"/>
        </w:rPr>
        <w:t>,</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quien además de entomólogo e</w:t>
      </w:r>
      <w:r w:rsidR="00C7771B" w:rsidRPr="00C23F84">
        <w:rPr>
          <w:rFonts w:ascii="Avenir Next" w:hAnsi="Avenir Next" w:cs="Times New Roman"/>
          <w:sz w:val="24"/>
          <w:szCs w:val="24"/>
        </w:rPr>
        <w:t>ra</w:t>
      </w:r>
      <w:r w:rsidRPr="00C23F84">
        <w:rPr>
          <w:rFonts w:ascii="Avenir Next" w:hAnsi="Avenir Next" w:cs="Times New Roman"/>
          <w:sz w:val="24"/>
          <w:szCs w:val="24"/>
        </w:rPr>
        <w:t xml:space="preserve"> uno de los dibujantes zoológicos más maravillosos que ha</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habido en estas tierras. Los dibujos que él dejó, que hacía para ilustrar los folletos del Centro</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Nacional de Agricultura, eran obras maestras; aquí pasó ignorado, excepto como profesor de</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la Escuela de Agricultura.</w:t>
      </w:r>
      <w:r w:rsidR="00163078" w:rsidRPr="00C23F84">
        <w:rPr>
          <w:rStyle w:val="Refdenotaalpie"/>
          <w:rFonts w:ascii="Avenir Next" w:hAnsi="Avenir Next" w:cs="Times New Roman"/>
          <w:color w:val="000000"/>
          <w:spacing w:val="-3"/>
          <w:lang w:val="es-ES_tradnl"/>
        </w:rPr>
        <w:footnoteReference w:id="20"/>
      </w:r>
    </w:p>
    <w:p w14:paraId="36FD0450" w14:textId="239B3267" w:rsidR="00D42007" w:rsidRPr="00C23F84" w:rsidRDefault="00D42007" w:rsidP="00521765">
      <w:pPr>
        <w:autoSpaceDE w:val="0"/>
        <w:autoSpaceDN w:val="0"/>
        <w:adjustRightInd w:val="0"/>
        <w:spacing w:after="0" w:line="240" w:lineRule="auto"/>
        <w:jc w:val="both"/>
        <w:rPr>
          <w:rFonts w:ascii="Avenir Next" w:hAnsi="Avenir Next" w:cs="Times New Roman"/>
          <w:sz w:val="24"/>
          <w:szCs w:val="24"/>
        </w:rPr>
      </w:pPr>
    </w:p>
    <w:p w14:paraId="03498E18" w14:textId="783772BC" w:rsidR="00BA1E09"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esta época</w:t>
      </w:r>
      <w:r w:rsidR="001E6CC1" w:rsidRPr="00C23F84">
        <w:rPr>
          <w:rFonts w:ascii="Avenir Next" w:hAnsi="Avenir Next" w:cs="Times New Roman"/>
          <w:sz w:val="24"/>
          <w:szCs w:val="24"/>
        </w:rPr>
        <w:t xml:space="preserve"> </w:t>
      </w:r>
      <w:r w:rsidRPr="00C23F84">
        <w:rPr>
          <w:rFonts w:ascii="Avenir Next" w:hAnsi="Avenir Next" w:cs="Times New Roman"/>
          <w:sz w:val="24"/>
          <w:szCs w:val="24"/>
        </w:rPr>
        <w:t>continúa la exploración</w:t>
      </w:r>
      <w:r w:rsidR="002767EE" w:rsidRPr="00C23F84">
        <w:rPr>
          <w:rFonts w:ascii="Avenir Next" w:hAnsi="Avenir Next" w:cs="Times New Roman"/>
          <w:sz w:val="24"/>
          <w:szCs w:val="24"/>
        </w:rPr>
        <w:t>,</w:t>
      </w:r>
      <w:r w:rsidRPr="00C23F84">
        <w:rPr>
          <w:rFonts w:ascii="Avenir Next" w:hAnsi="Avenir Next" w:cs="Times New Roman"/>
          <w:sz w:val="24"/>
          <w:szCs w:val="24"/>
        </w:rPr>
        <w:t xml:space="preserve"> en manos de todas estas</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gentes de que les he hablado</w:t>
      </w:r>
      <w:r w:rsidR="002767EE" w:rsidRPr="00C23F84">
        <w:rPr>
          <w:rFonts w:ascii="Avenir Next" w:hAnsi="Avenir Next" w:cs="Times New Roman"/>
          <w:sz w:val="24"/>
          <w:szCs w:val="24"/>
        </w:rPr>
        <w:t>,</w:t>
      </w:r>
      <w:r w:rsidRPr="00C23F84">
        <w:rPr>
          <w:rFonts w:ascii="Avenir Next" w:hAnsi="Avenir Next" w:cs="Times New Roman"/>
          <w:sz w:val="24"/>
          <w:szCs w:val="24"/>
        </w:rPr>
        <w:t xml:space="preserve"> </w:t>
      </w:r>
      <w:r w:rsidR="0048320D" w:rsidRPr="00C23F84">
        <w:rPr>
          <w:rFonts w:ascii="Avenir Next" w:hAnsi="Avenir Next" w:cs="Times New Roman"/>
          <w:sz w:val="24"/>
          <w:szCs w:val="24"/>
        </w:rPr>
        <w:t>y</w:t>
      </w:r>
      <w:r w:rsidR="009F44D1" w:rsidRPr="00C23F84">
        <w:rPr>
          <w:rFonts w:ascii="Avenir Next" w:hAnsi="Avenir Next" w:cs="Times New Roman"/>
          <w:sz w:val="24"/>
          <w:szCs w:val="24"/>
        </w:rPr>
        <w:t xml:space="preserve"> </w:t>
      </w:r>
      <w:r w:rsidRPr="00C23F84">
        <w:rPr>
          <w:rFonts w:ascii="Avenir Next" w:hAnsi="Avenir Next" w:cs="Times New Roman"/>
          <w:sz w:val="24"/>
          <w:szCs w:val="24"/>
        </w:rPr>
        <w:t xml:space="preserve">hay también la presencia </w:t>
      </w:r>
      <w:r w:rsidR="0016543D" w:rsidRPr="00C23F84">
        <w:rPr>
          <w:rFonts w:ascii="Avenir Next" w:hAnsi="Avenir Next" w:cs="Times New Roman"/>
          <w:sz w:val="24"/>
          <w:szCs w:val="24"/>
        </w:rPr>
        <w:t xml:space="preserve">previa </w:t>
      </w:r>
      <w:r w:rsidRPr="00C23F84">
        <w:rPr>
          <w:rFonts w:ascii="Avenir Next" w:hAnsi="Avenir Next" w:cs="Times New Roman"/>
          <w:sz w:val="24"/>
          <w:szCs w:val="24"/>
        </w:rPr>
        <w:t>de unas cuantas personas</w:t>
      </w:r>
      <w:r w:rsidR="009F44D1" w:rsidRPr="00C23F84">
        <w:rPr>
          <w:rFonts w:ascii="Avenir Next" w:hAnsi="Avenir Next" w:cs="Times New Roman"/>
          <w:sz w:val="24"/>
          <w:szCs w:val="24"/>
        </w:rPr>
        <w:t xml:space="preserve"> </w:t>
      </w:r>
      <w:r w:rsidRPr="00C23F84">
        <w:rPr>
          <w:rFonts w:ascii="Avenir Next" w:hAnsi="Avenir Next" w:cs="Times New Roman"/>
          <w:sz w:val="24"/>
          <w:szCs w:val="24"/>
        </w:rPr>
        <w:t>que</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debemos recordar</w:t>
      </w:r>
      <w:r w:rsidR="002767EE" w:rsidRPr="00C23F84">
        <w:rPr>
          <w:rFonts w:ascii="Avenir Next" w:hAnsi="Avenir Next" w:cs="Times New Roman"/>
          <w:sz w:val="24"/>
          <w:szCs w:val="24"/>
        </w:rPr>
        <w:t>, como</w:t>
      </w:r>
      <w:r w:rsidRPr="00C23F84">
        <w:rPr>
          <w:rFonts w:ascii="Avenir Next" w:hAnsi="Avenir Next" w:cs="Times New Roman"/>
          <w:sz w:val="24"/>
          <w:szCs w:val="24"/>
        </w:rPr>
        <w:t xml:space="preserve"> por ejemplo J</w:t>
      </w:r>
      <w:r w:rsidR="002767EE" w:rsidRPr="00C23F84">
        <w:rPr>
          <w:rFonts w:ascii="Avenir Next" w:hAnsi="Avenir Next" w:cs="Times New Roman"/>
          <w:sz w:val="24"/>
          <w:szCs w:val="24"/>
        </w:rPr>
        <w:t>ohn</w:t>
      </w:r>
      <w:r w:rsidRPr="00C23F84">
        <w:rPr>
          <w:rFonts w:ascii="Avenir Next" w:hAnsi="Avenir Next" w:cs="Times New Roman"/>
          <w:sz w:val="24"/>
          <w:szCs w:val="24"/>
        </w:rPr>
        <w:t xml:space="preserve"> Donnell Smith, capitán retirado del ejército norteamericano,</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 xml:space="preserve">apasionado por la botánica centroamericana, toda una autoridad en botánica. </w:t>
      </w:r>
      <w:r w:rsidR="004A746B" w:rsidRPr="00C23F84">
        <w:rPr>
          <w:rFonts w:ascii="Avenir Next" w:hAnsi="Avenir Next" w:cs="Times New Roman"/>
          <w:sz w:val="24"/>
          <w:szCs w:val="24"/>
        </w:rPr>
        <w:t xml:space="preserve">Igualmente </w:t>
      </w:r>
      <w:r w:rsidRPr="00C23F84">
        <w:rPr>
          <w:rFonts w:ascii="Avenir Next" w:hAnsi="Avenir Next" w:cs="Times New Roman"/>
          <w:sz w:val="24"/>
          <w:szCs w:val="24"/>
        </w:rPr>
        <w:t>Cecil F.</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Underwood, zoólogo que llegó al Museo Nacional y que dejó magníficos ejemplos de</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taxidermia.</w:t>
      </w:r>
      <w:r w:rsidR="00E73F38" w:rsidRPr="00C23F84">
        <w:rPr>
          <w:rStyle w:val="Refdenotaalpie"/>
          <w:rFonts w:ascii="Avenir Next" w:hAnsi="Avenir Next" w:cs="Times New Roman"/>
          <w:color w:val="000000"/>
          <w:spacing w:val="-3"/>
          <w:lang w:val="es-ES_tradnl"/>
        </w:rPr>
        <w:footnoteReference w:id="21"/>
      </w:r>
    </w:p>
    <w:p w14:paraId="300C7344" w14:textId="401DAD58" w:rsidR="00BA1E09" w:rsidRPr="00C23F84" w:rsidRDefault="00BA1E09" w:rsidP="00521765">
      <w:pPr>
        <w:autoSpaceDE w:val="0"/>
        <w:autoSpaceDN w:val="0"/>
        <w:adjustRightInd w:val="0"/>
        <w:spacing w:after="0" w:line="240" w:lineRule="auto"/>
        <w:jc w:val="both"/>
        <w:rPr>
          <w:rFonts w:ascii="Avenir Next" w:hAnsi="Avenir Next" w:cs="Times New Roman"/>
          <w:sz w:val="24"/>
          <w:szCs w:val="24"/>
        </w:rPr>
      </w:pPr>
    </w:p>
    <w:p w14:paraId="29F01124" w14:textId="77777777" w:rsidR="00990D0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1898</w:t>
      </w:r>
      <w:r w:rsidR="00040EA1" w:rsidRPr="00C23F84">
        <w:rPr>
          <w:rFonts w:ascii="Avenir Next" w:hAnsi="Avenir Next" w:cs="Times New Roman"/>
          <w:sz w:val="24"/>
          <w:szCs w:val="24"/>
        </w:rPr>
        <w:t xml:space="preserve"> [1900]</w:t>
      </w:r>
      <w:r w:rsidRPr="00C23F84">
        <w:rPr>
          <w:rFonts w:ascii="Avenir Next" w:hAnsi="Avenir Next" w:cs="Times New Roman"/>
          <w:sz w:val="24"/>
          <w:szCs w:val="24"/>
        </w:rPr>
        <w:t xml:space="preserve"> llega al país, muy joven, Charles Lankester</w:t>
      </w:r>
      <w:r w:rsidR="00D34F2E" w:rsidRPr="00C23F84">
        <w:rPr>
          <w:rFonts w:ascii="Avenir Next" w:hAnsi="Avenir Next" w:cs="Times New Roman"/>
          <w:sz w:val="24"/>
          <w:szCs w:val="24"/>
        </w:rPr>
        <w:t xml:space="preserve"> [</w:t>
      </w:r>
      <w:r w:rsidR="00040EA1" w:rsidRPr="00C23F84">
        <w:rPr>
          <w:rFonts w:ascii="Avenir Next" w:hAnsi="Avenir Next" w:cs="Times New Roman"/>
          <w:sz w:val="24"/>
          <w:szCs w:val="24"/>
        </w:rPr>
        <w:t>West</w:t>
      </w:r>
      <w:r w:rsidR="00D34F2E" w:rsidRPr="00C23F84">
        <w:rPr>
          <w:rFonts w:ascii="Avenir Next" w:hAnsi="Avenir Next" w:cs="Times New Roman"/>
          <w:sz w:val="24"/>
          <w:szCs w:val="24"/>
        </w:rPr>
        <w:t>]</w:t>
      </w:r>
      <w:r w:rsidRPr="00C23F84">
        <w:rPr>
          <w:rFonts w:ascii="Avenir Next" w:hAnsi="Avenir Next" w:cs="Times New Roman"/>
          <w:sz w:val="24"/>
          <w:szCs w:val="24"/>
        </w:rPr>
        <w:t>, que no tiene ninguna preparación</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en ciencias; viene a ocupar un puesto en una finca de café que iban a hacer unos ingleses en</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Sarapiquí. La empresa de Sarapiquí fracasó, Lankester regresó a Inglaterra, se casó y se vino</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 xml:space="preserve">con la esposa </w:t>
      </w:r>
      <w:r w:rsidR="00BA1E09" w:rsidRPr="00C23F84">
        <w:rPr>
          <w:rFonts w:ascii="Avenir Next" w:hAnsi="Avenir Next" w:cs="Times New Roman"/>
          <w:sz w:val="24"/>
          <w:szCs w:val="24"/>
        </w:rPr>
        <w:t xml:space="preserve">[Dorothy </w:t>
      </w:r>
      <w:r w:rsidR="00040EA1" w:rsidRPr="00C23F84">
        <w:rPr>
          <w:rFonts w:ascii="Avenir Next" w:hAnsi="Avenir Next" w:cs="Times New Roman"/>
          <w:sz w:val="24"/>
          <w:szCs w:val="24"/>
        </w:rPr>
        <w:t xml:space="preserve">Mary </w:t>
      </w:r>
      <w:r w:rsidR="00BA1E09" w:rsidRPr="00C23F84">
        <w:rPr>
          <w:rFonts w:ascii="Avenir Next" w:hAnsi="Avenir Next" w:cs="Times New Roman"/>
          <w:sz w:val="24"/>
          <w:szCs w:val="24"/>
        </w:rPr>
        <w:t>Haw</w:t>
      </w:r>
      <w:r w:rsidR="00BE726A" w:rsidRPr="00C23F84">
        <w:rPr>
          <w:rFonts w:ascii="Avenir Next" w:hAnsi="Avenir Next" w:cs="Times New Roman"/>
          <w:sz w:val="24"/>
          <w:szCs w:val="24"/>
        </w:rPr>
        <w:t>k</w:t>
      </w:r>
      <w:r w:rsidR="00040EA1" w:rsidRPr="00C23F84">
        <w:rPr>
          <w:rFonts w:ascii="Avenir Next" w:hAnsi="Avenir Next" w:cs="Times New Roman"/>
          <w:sz w:val="24"/>
          <w:szCs w:val="24"/>
        </w:rPr>
        <w:t>er</w:t>
      </w:r>
      <w:r w:rsidR="00BA1E09" w:rsidRPr="00C23F84">
        <w:rPr>
          <w:rFonts w:ascii="Avenir Next" w:hAnsi="Avenir Next" w:cs="Times New Roman"/>
          <w:sz w:val="24"/>
          <w:szCs w:val="24"/>
        </w:rPr>
        <w:t xml:space="preserve">] </w:t>
      </w:r>
      <w:r w:rsidRPr="00C23F84">
        <w:rPr>
          <w:rFonts w:ascii="Avenir Next" w:hAnsi="Avenir Next" w:cs="Times New Roman"/>
          <w:sz w:val="24"/>
          <w:szCs w:val="24"/>
        </w:rPr>
        <w:t>para Costa Rica, a ver qué hacían, pero a estar aquí. Trabajó largos años,</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siempre en la agricultura: primero empleado de los Lindo, después como finquero en la región</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de Cachí</w:t>
      </w:r>
      <w:r w:rsidR="00BA1E09" w:rsidRPr="00C23F84">
        <w:rPr>
          <w:rFonts w:ascii="Avenir Next" w:hAnsi="Avenir Next" w:cs="Times New Roman"/>
          <w:sz w:val="24"/>
          <w:szCs w:val="24"/>
        </w:rPr>
        <w:t>,</w:t>
      </w:r>
      <w:r w:rsidRPr="00C23F84">
        <w:rPr>
          <w:rFonts w:ascii="Avenir Next" w:hAnsi="Avenir Next" w:cs="Times New Roman"/>
          <w:sz w:val="24"/>
          <w:szCs w:val="24"/>
        </w:rPr>
        <w:t xml:space="preserve"> y durante los sesenta y resto de años que pasó en Costa Rica</w:t>
      </w:r>
      <w:r w:rsidR="00BA1E09" w:rsidRPr="00C23F84">
        <w:rPr>
          <w:rFonts w:ascii="Avenir Next" w:hAnsi="Avenir Next" w:cs="Times New Roman"/>
          <w:sz w:val="24"/>
          <w:szCs w:val="24"/>
        </w:rPr>
        <w:t>,</w:t>
      </w:r>
      <w:r w:rsidRPr="00C23F84">
        <w:rPr>
          <w:rFonts w:ascii="Avenir Next" w:hAnsi="Avenir Next" w:cs="Times New Roman"/>
          <w:sz w:val="24"/>
          <w:szCs w:val="24"/>
        </w:rPr>
        <w:t xml:space="preserve"> apasionadamente</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dedicado a la botánica y a la entomología, sobre todo a la botánica. Hay un torrente de</w:t>
      </w:r>
      <w:r w:rsidR="004A746B" w:rsidRPr="00C23F84">
        <w:rPr>
          <w:rFonts w:ascii="Avenir Next" w:hAnsi="Avenir Next" w:cs="Times New Roman"/>
          <w:sz w:val="24"/>
          <w:szCs w:val="24"/>
        </w:rPr>
        <w:t xml:space="preserve"> </w:t>
      </w:r>
      <w:r w:rsidRPr="00C23F84">
        <w:rPr>
          <w:rFonts w:ascii="Avenir Next" w:hAnsi="Avenir Next" w:cs="Times New Roman"/>
          <w:sz w:val="24"/>
          <w:szCs w:val="24"/>
        </w:rPr>
        <w:t xml:space="preserve">especies bautizadas en honor a él, porque </w:t>
      </w:r>
      <w:r w:rsidR="0069356D" w:rsidRPr="00C23F84">
        <w:rPr>
          <w:rFonts w:ascii="Avenir Next" w:hAnsi="Avenir Next" w:cs="Times New Roman"/>
          <w:sz w:val="24"/>
          <w:szCs w:val="24"/>
        </w:rPr>
        <w:t xml:space="preserve">él </w:t>
      </w:r>
      <w:r w:rsidRPr="00C23F84">
        <w:rPr>
          <w:rFonts w:ascii="Avenir Next" w:hAnsi="Avenir Next" w:cs="Times New Roman"/>
          <w:sz w:val="24"/>
          <w:szCs w:val="24"/>
        </w:rPr>
        <w:t xml:space="preserve">fue su </w:t>
      </w:r>
      <w:r w:rsidRPr="00C23F84">
        <w:rPr>
          <w:rFonts w:ascii="Avenir Next" w:hAnsi="Avenir Next" w:cs="Times New Roman"/>
          <w:sz w:val="24"/>
          <w:szCs w:val="24"/>
        </w:rPr>
        <w:lastRenderedPageBreak/>
        <w:t>descubridor</w:t>
      </w:r>
      <w:r w:rsidR="00E042EB" w:rsidRPr="00C23F84">
        <w:rPr>
          <w:rFonts w:ascii="Avenir Next" w:hAnsi="Avenir Next" w:cs="Times New Roman"/>
          <w:sz w:val="24"/>
          <w:szCs w:val="24"/>
        </w:rPr>
        <w:t xml:space="preserve"> —s</w:t>
      </w:r>
      <w:r w:rsidRPr="00C23F84">
        <w:rPr>
          <w:rFonts w:ascii="Avenir Next" w:hAnsi="Avenir Next" w:cs="Times New Roman"/>
          <w:sz w:val="24"/>
          <w:szCs w:val="24"/>
        </w:rPr>
        <w:t>in estudios de botánica</w:t>
      </w:r>
      <w:r w:rsidR="00E042EB" w:rsidRPr="00C23F84">
        <w:rPr>
          <w:rFonts w:ascii="Avenir Next" w:hAnsi="Avenir Next" w:cs="Times New Roman"/>
          <w:sz w:val="24"/>
          <w:szCs w:val="24"/>
        </w:rPr>
        <w:t>—</w:t>
      </w:r>
      <w:r w:rsidR="008A5DF3" w:rsidRPr="00C23F84">
        <w:rPr>
          <w:rFonts w:ascii="Avenir Next" w:hAnsi="Avenir Next" w:cs="Times New Roman"/>
          <w:sz w:val="24"/>
          <w:szCs w:val="24"/>
        </w:rPr>
        <w:t>, e</w:t>
      </w:r>
      <w:r w:rsidRPr="00C23F84">
        <w:rPr>
          <w:rFonts w:ascii="Avenir Next" w:hAnsi="Avenir Next" w:cs="Times New Roman"/>
          <w:sz w:val="24"/>
          <w:szCs w:val="24"/>
        </w:rPr>
        <w:t>ra</w:t>
      </w:r>
      <w:r w:rsidR="00D34F2E" w:rsidRPr="00C23F84">
        <w:rPr>
          <w:rFonts w:ascii="Avenir Next" w:hAnsi="Avenir Next" w:cs="Times New Roman"/>
          <w:sz w:val="24"/>
          <w:szCs w:val="24"/>
        </w:rPr>
        <w:t xml:space="preserve"> </w:t>
      </w:r>
      <w:r w:rsidRPr="00C23F84">
        <w:rPr>
          <w:rFonts w:ascii="Avenir Next" w:hAnsi="Avenir Next" w:cs="Times New Roman"/>
          <w:sz w:val="24"/>
          <w:szCs w:val="24"/>
        </w:rPr>
        <w:t>nada más el enamoramiento por la naturaleza, la conciencia del milagro que estaba viendo.</w:t>
      </w:r>
      <w:r w:rsidR="00D34F2E" w:rsidRPr="00C23F84">
        <w:rPr>
          <w:rFonts w:ascii="Avenir Next" w:hAnsi="Avenir Next" w:cs="Times New Roman"/>
          <w:sz w:val="24"/>
          <w:szCs w:val="24"/>
        </w:rPr>
        <w:t xml:space="preserve"> </w:t>
      </w:r>
    </w:p>
    <w:p w14:paraId="7B5492FA" w14:textId="77777777" w:rsidR="00990D03" w:rsidRPr="00C23F84" w:rsidRDefault="00990D03" w:rsidP="00521765">
      <w:pPr>
        <w:autoSpaceDE w:val="0"/>
        <w:autoSpaceDN w:val="0"/>
        <w:adjustRightInd w:val="0"/>
        <w:spacing w:after="0" w:line="240" w:lineRule="auto"/>
        <w:jc w:val="both"/>
        <w:rPr>
          <w:rFonts w:ascii="Avenir Next" w:hAnsi="Avenir Next" w:cs="Times New Roman"/>
          <w:sz w:val="24"/>
          <w:szCs w:val="24"/>
        </w:rPr>
      </w:pPr>
    </w:p>
    <w:p w14:paraId="6C08C962" w14:textId="27C51954" w:rsidR="00670828"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Me decía </w:t>
      </w:r>
      <w:r w:rsidR="00FF1626" w:rsidRPr="00C23F84">
        <w:rPr>
          <w:rFonts w:ascii="Avenir Next" w:hAnsi="Avenir Next" w:cs="Times New Roman"/>
          <w:sz w:val="24"/>
          <w:szCs w:val="24"/>
        </w:rPr>
        <w:t>—</w:t>
      </w:r>
      <w:r w:rsidRPr="00C23F84">
        <w:rPr>
          <w:rFonts w:ascii="Avenir Next" w:hAnsi="Avenir Next" w:cs="Times New Roman"/>
          <w:sz w:val="24"/>
          <w:szCs w:val="24"/>
        </w:rPr>
        <w:t>fue muy amigo mío</w:t>
      </w:r>
      <w:r w:rsidR="00FF1626" w:rsidRPr="00C23F84">
        <w:rPr>
          <w:rFonts w:ascii="Avenir Next" w:hAnsi="Avenir Next" w:cs="Times New Roman"/>
          <w:sz w:val="24"/>
          <w:szCs w:val="24"/>
        </w:rPr>
        <w:t>—</w:t>
      </w:r>
      <w:r w:rsidRPr="00C23F84">
        <w:rPr>
          <w:rFonts w:ascii="Avenir Next" w:hAnsi="Avenir Next" w:cs="Times New Roman"/>
          <w:sz w:val="24"/>
          <w:szCs w:val="24"/>
        </w:rPr>
        <w:t xml:space="preserve"> que hacía sesenta años</w:t>
      </w:r>
      <w:r w:rsidR="008A5DF3" w:rsidRPr="00C23F84">
        <w:rPr>
          <w:rFonts w:ascii="Avenir Next" w:hAnsi="Avenir Next" w:cs="Times New Roman"/>
          <w:sz w:val="24"/>
          <w:szCs w:val="24"/>
        </w:rPr>
        <w:t>, mientras</w:t>
      </w:r>
      <w:r w:rsidRPr="00C23F84">
        <w:rPr>
          <w:rFonts w:ascii="Avenir Next" w:hAnsi="Avenir Next" w:cs="Times New Roman"/>
          <w:sz w:val="24"/>
          <w:szCs w:val="24"/>
        </w:rPr>
        <w:t xml:space="preserve"> camina</w:t>
      </w:r>
      <w:r w:rsidR="008A5DF3" w:rsidRPr="00C23F84">
        <w:rPr>
          <w:rFonts w:ascii="Avenir Next" w:hAnsi="Avenir Next" w:cs="Times New Roman"/>
          <w:sz w:val="24"/>
          <w:szCs w:val="24"/>
        </w:rPr>
        <w:t>ba</w:t>
      </w:r>
      <w:r w:rsidRPr="00C23F84">
        <w:rPr>
          <w:rFonts w:ascii="Avenir Next" w:hAnsi="Avenir Next" w:cs="Times New Roman"/>
          <w:sz w:val="24"/>
          <w:szCs w:val="24"/>
        </w:rPr>
        <w:t xml:space="preserve"> por las cercanías del </w:t>
      </w:r>
      <w:r w:rsidR="008A5DF3" w:rsidRPr="00C23F84">
        <w:rPr>
          <w:rFonts w:ascii="Avenir Next" w:hAnsi="Avenir Next" w:cs="Times New Roman"/>
          <w:sz w:val="24"/>
          <w:szCs w:val="24"/>
        </w:rPr>
        <w:t xml:space="preserve">río </w:t>
      </w:r>
      <w:r w:rsidRPr="00C23F84">
        <w:rPr>
          <w:rFonts w:ascii="Avenir Next" w:hAnsi="Avenir Next" w:cs="Times New Roman"/>
          <w:sz w:val="24"/>
          <w:szCs w:val="24"/>
        </w:rPr>
        <w:t>Tiribí, había encontrado un torito en flor</w:t>
      </w:r>
      <w:r w:rsidR="004C208E" w:rsidRPr="00C23F84">
        <w:rPr>
          <w:rFonts w:ascii="Avenir Next" w:hAnsi="Avenir Next" w:cs="Times New Roman"/>
          <w:sz w:val="24"/>
          <w:szCs w:val="24"/>
        </w:rPr>
        <w:t xml:space="preserve"> (Figura </w:t>
      </w:r>
      <w:r w:rsidR="00C04C49" w:rsidRPr="00C23F84">
        <w:rPr>
          <w:rFonts w:ascii="Avenir Next" w:hAnsi="Avenir Next" w:cs="Times New Roman"/>
          <w:sz w:val="24"/>
          <w:szCs w:val="24"/>
        </w:rPr>
        <w:t>8</w:t>
      </w:r>
      <w:r w:rsidR="004C208E" w:rsidRPr="00C23F84">
        <w:rPr>
          <w:rFonts w:ascii="Avenir Next" w:hAnsi="Avenir Next" w:cs="Times New Roman"/>
          <w:sz w:val="24"/>
          <w:szCs w:val="24"/>
        </w:rPr>
        <w:t>)</w:t>
      </w:r>
      <w:r w:rsidRPr="00C23F84">
        <w:rPr>
          <w:rFonts w:ascii="Avenir Next" w:hAnsi="Avenir Next" w:cs="Times New Roman"/>
          <w:sz w:val="24"/>
          <w:szCs w:val="24"/>
        </w:rPr>
        <w:t>, y que todavía no le había pasado la emoción. Y es</w:t>
      </w:r>
      <w:r w:rsidR="008A5DF3" w:rsidRPr="00C23F84">
        <w:rPr>
          <w:rFonts w:ascii="Avenir Next" w:hAnsi="Avenir Next" w:cs="Times New Roman"/>
          <w:sz w:val="24"/>
          <w:szCs w:val="24"/>
        </w:rPr>
        <w:t xml:space="preserve"> </w:t>
      </w:r>
      <w:r w:rsidRPr="00C23F84">
        <w:rPr>
          <w:rFonts w:ascii="Avenir Next" w:hAnsi="Avenir Next" w:cs="Times New Roman"/>
          <w:sz w:val="24"/>
          <w:szCs w:val="24"/>
        </w:rPr>
        <w:t>que nosotros nos encontramos los toritos, los colgamos en la sala y nos olvidamos, pero estas</w:t>
      </w:r>
      <w:r w:rsidR="008A5DF3" w:rsidRPr="00C23F84">
        <w:rPr>
          <w:rFonts w:ascii="Avenir Next" w:hAnsi="Avenir Next" w:cs="Times New Roman"/>
          <w:sz w:val="24"/>
          <w:szCs w:val="24"/>
        </w:rPr>
        <w:t xml:space="preserve"> </w:t>
      </w:r>
      <w:r w:rsidRPr="00C23F84">
        <w:rPr>
          <w:rFonts w:ascii="Avenir Next" w:hAnsi="Avenir Next" w:cs="Times New Roman"/>
          <w:sz w:val="24"/>
          <w:szCs w:val="24"/>
        </w:rPr>
        <w:t>son plantas prodigiosas</w:t>
      </w:r>
      <w:r w:rsidR="002F039B" w:rsidRPr="00C23F84">
        <w:rPr>
          <w:rFonts w:ascii="Avenir Next" w:hAnsi="Avenir Next" w:cs="Times New Roman"/>
          <w:sz w:val="24"/>
          <w:szCs w:val="24"/>
        </w:rPr>
        <w:t>, y</w:t>
      </w:r>
      <w:r w:rsidRPr="00C23F84">
        <w:rPr>
          <w:rFonts w:ascii="Avenir Next" w:hAnsi="Avenir Next" w:cs="Times New Roman"/>
          <w:sz w:val="24"/>
          <w:szCs w:val="24"/>
        </w:rPr>
        <w:t xml:space="preserve"> se necesita haber vivido fuera</w:t>
      </w:r>
      <w:r w:rsidR="002F039B" w:rsidRPr="00C23F84">
        <w:rPr>
          <w:rFonts w:ascii="Avenir Next" w:hAnsi="Avenir Next" w:cs="Times New Roman"/>
          <w:sz w:val="24"/>
          <w:szCs w:val="24"/>
        </w:rPr>
        <w:t>,</w:t>
      </w:r>
      <w:r w:rsidRPr="00C23F84">
        <w:rPr>
          <w:rFonts w:ascii="Avenir Next" w:hAnsi="Avenir Next" w:cs="Times New Roman"/>
          <w:sz w:val="24"/>
          <w:szCs w:val="24"/>
        </w:rPr>
        <w:t xml:space="preserve"> o ser de fuera</w:t>
      </w:r>
      <w:r w:rsidR="002F039B" w:rsidRPr="00C23F84">
        <w:rPr>
          <w:rFonts w:ascii="Avenir Next" w:hAnsi="Avenir Next" w:cs="Times New Roman"/>
          <w:sz w:val="24"/>
          <w:szCs w:val="24"/>
        </w:rPr>
        <w:t>,</w:t>
      </w:r>
      <w:r w:rsidRPr="00C23F84">
        <w:rPr>
          <w:rFonts w:ascii="Avenir Next" w:hAnsi="Avenir Next" w:cs="Times New Roman"/>
          <w:sz w:val="24"/>
          <w:szCs w:val="24"/>
        </w:rPr>
        <w:t xml:space="preserve"> para recibir</w:t>
      </w:r>
      <w:r w:rsidR="008A5DF3" w:rsidRPr="00C23F84">
        <w:rPr>
          <w:rFonts w:ascii="Avenir Next" w:hAnsi="Avenir Next" w:cs="Times New Roman"/>
          <w:sz w:val="24"/>
          <w:szCs w:val="24"/>
        </w:rPr>
        <w:t xml:space="preserve"> </w:t>
      </w:r>
      <w:r w:rsidRPr="00C23F84">
        <w:rPr>
          <w:rFonts w:ascii="Avenir Next" w:hAnsi="Avenir Next" w:cs="Times New Roman"/>
          <w:sz w:val="24"/>
          <w:szCs w:val="24"/>
        </w:rPr>
        <w:t>todo el impacto de lo extraordinarias y asombrosas que son.</w:t>
      </w:r>
    </w:p>
    <w:p w14:paraId="324E6E37" w14:textId="2A4F79E2" w:rsidR="00204B47" w:rsidRDefault="00204B47" w:rsidP="00521765">
      <w:pPr>
        <w:autoSpaceDE w:val="0"/>
        <w:autoSpaceDN w:val="0"/>
        <w:adjustRightInd w:val="0"/>
        <w:spacing w:after="0" w:line="240" w:lineRule="auto"/>
        <w:jc w:val="both"/>
        <w:rPr>
          <w:rFonts w:ascii="Avenir Next" w:hAnsi="Avenir Next" w:cs="Times New Roman"/>
          <w:sz w:val="24"/>
          <w:szCs w:val="24"/>
        </w:rPr>
      </w:pPr>
    </w:p>
    <w:p w14:paraId="4603A825" w14:textId="77777777" w:rsidR="00917FA3" w:rsidRPr="00C23F84" w:rsidRDefault="00917FA3" w:rsidP="00521765">
      <w:pPr>
        <w:autoSpaceDE w:val="0"/>
        <w:autoSpaceDN w:val="0"/>
        <w:adjustRightInd w:val="0"/>
        <w:spacing w:after="0" w:line="240" w:lineRule="auto"/>
        <w:jc w:val="both"/>
        <w:rPr>
          <w:rFonts w:ascii="Avenir Next" w:hAnsi="Avenir Next" w:cs="Times New Roman"/>
          <w:sz w:val="24"/>
          <w:szCs w:val="24"/>
        </w:rPr>
      </w:pPr>
    </w:p>
    <w:p w14:paraId="579BDA76" w14:textId="7F12F0A2" w:rsidR="00EB464C" w:rsidRPr="00EB464C" w:rsidRDefault="004C208E" w:rsidP="003A455E">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 xml:space="preserve">Figura </w:t>
      </w:r>
      <w:r w:rsidR="00C04C49" w:rsidRPr="00EB464C">
        <w:rPr>
          <w:rFonts w:ascii="Avenir Next" w:hAnsi="Avenir Next" w:cs="Times New Roman"/>
          <w:b/>
          <w:sz w:val="24"/>
        </w:rPr>
        <w:t>8</w:t>
      </w:r>
      <w:r w:rsidRPr="00EB464C">
        <w:rPr>
          <w:rFonts w:ascii="Avenir Next" w:hAnsi="Avenir Next" w:cs="Times New Roman"/>
          <w:b/>
          <w:sz w:val="24"/>
        </w:rPr>
        <w:t>.</w:t>
      </w:r>
    </w:p>
    <w:p w14:paraId="3D070FB4" w14:textId="66C666AA" w:rsidR="0019370E" w:rsidRPr="00EB464C" w:rsidRDefault="004C208E" w:rsidP="003A455E">
      <w:pPr>
        <w:autoSpaceDE w:val="0"/>
        <w:autoSpaceDN w:val="0"/>
        <w:adjustRightInd w:val="0"/>
        <w:spacing w:after="0" w:line="240" w:lineRule="auto"/>
        <w:jc w:val="center"/>
        <w:rPr>
          <w:rFonts w:ascii="Avenir Next" w:hAnsi="Avenir Next" w:cs="Times New Roman"/>
          <w:i/>
          <w:sz w:val="24"/>
        </w:rPr>
      </w:pPr>
      <w:r w:rsidRPr="00EB464C">
        <w:rPr>
          <w:rFonts w:ascii="Avenir Next" w:hAnsi="Avenir Next" w:cs="Times New Roman"/>
          <w:i/>
          <w:iCs/>
          <w:sz w:val="24"/>
        </w:rPr>
        <w:t>Stanhopea costaricensis</w:t>
      </w:r>
      <w:r w:rsidRPr="00EB464C">
        <w:rPr>
          <w:rFonts w:ascii="Avenir Next" w:hAnsi="Avenir Next" w:cs="Times New Roman"/>
          <w:i/>
          <w:sz w:val="24"/>
        </w:rPr>
        <w:t>, una de las especies de toritos</w:t>
      </w:r>
      <w:r w:rsidR="00670828" w:rsidRPr="00EB464C">
        <w:rPr>
          <w:rFonts w:ascii="Avenir Next" w:hAnsi="Avenir Next" w:cs="Times New Roman"/>
          <w:i/>
          <w:sz w:val="24"/>
        </w:rPr>
        <w:t xml:space="preserve"> nativas del país</w:t>
      </w:r>
      <w:r w:rsidR="003A455E">
        <w:rPr>
          <w:rFonts w:ascii="Avenir Next" w:hAnsi="Avenir Next" w:cs="Times New Roman"/>
          <w:i/>
          <w:sz w:val="24"/>
        </w:rPr>
        <w:t xml:space="preserve">, </w:t>
      </w:r>
      <w:r w:rsidRPr="00EB464C">
        <w:rPr>
          <w:rFonts w:ascii="Avenir Next" w:hAnsi="Avenir Next" w:cs="Times New Roman"/>
          <w:i/>
          <w:sz w:val="24"/>
        </w:rPr>
        <w:t>dibujada por el propio Rodríguez.</w:t>
      </w:r>
      <w:r w:rsidR="00D43DCD" w:rsidRPr="00EB464C">
        <w:rPr>
          <w:rFonts w:ascii="Avenir Next" w:hAnsi="Avenir Next" w:cs="Times New Roman"/>
          <w:i/>
          <w:sz w:val="24"/>
        </w:rPr>
        <w:t xml:space="preserve"> </w:t>
      </w:r>
    </w:p>
    <w:p w14:paraId="6230579D" w14:textId="77777777" w:rsidR="00BB54F5" w:rsidRPr="00C23F84" w:rsidRDefault="00BB54F5" w:rsidP="0019370E">
      <w:pPr>
        <w:autoSpaceDE w:val="0"/>
        <w:autoSpaceDN w:val="0"/>
        <w:adjustRightInd w:val="0"/>
        <w:spacing w:after="0" w:line="240" w:lineRule="auto"/>
        <w:jc w:val="center"/>
        <w:rPr>
          <w:rFonts w:ascii="Avenir Next" w:hAnsi="Avenir Next" w:cs="Times New Roman"/>
        </w:rPr>
      </w:pPr>
    </w:p>
    <w:p w14:paraId="456AAC83" w14:textId="0DBF85EF" w:rsidR="000C0E4B" w:rsidRPr="00C23F84" w:rsidRDefault="00214C4B" w:rsidP="005374CC">
      <w:pPr>
        <w:autoSpaceDE w:val="0"/>
        <w:autoSpaceDN w:val="0"/>
        <w:adjustRightInd w:val="0"/>
        <w:spacing w:after="0" w:line="240" w:lineRule="auto"/>
        <w:jc w:val="center"/>
        <w:rPr>
          <w:rFonts w:ascii="Avenir Next" w:hAnsi="Avenir Next" w:cs="Times New Roman"/>
        </w:rPr>
      </w:pPr>
      <w:r w:rsidRPr="00C23F84">
        <w:rPr>
          <w:rFonts w:ascii="Avenir Next" w:hAnsi="Avenir Next" w:cs="Times New Roman"/>
          <w:noProof/>
          <w:lang w:eastAsia="es-CR"/>
        </w:rPr>
        <w:drawing>
          <wp:inline distT="0" distB="0" distL="0" distR="0" wp14:anchorId="0781D9B9" wp14:editId="38E8D764">
            <wp:extent cx="3600000" cy="4628401"/>
            <wp:effectExtent l="0" t="0" r="635"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 Torito- Stanhopea-costaricensis.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0" cy="4628401"/>
                    </a:xfrm>
                    <a:prstGeom prst="rect">
                      <a:avLst/>
                    </a:prstGeom>
                  </pic:spPr>
                </pic:pic>
              </a:graphicData>
            </a:graphic>
          </wp:inline>
        </w:drawing>
      </w:r>
    </w:p>
    <w:p w14:paraId="05928868" w14:textId="454A48CB" w:rsidR="00781463" w:rsidRPr="00C23F84" w:rsidRDefault="00214C4B" w:rsidP="00214C4B">
      <w:pPr>
        <w:autoSpaceDE w:val="0"/>
        <w:autoSpaceDN w:val="0"/>
        <w:adjustRightInd w:val="0"/>
        <w:spacing w:after="0" w:line="240" w:lineRule="auto"/>
        <w:rPr>
          <w:rFonts w:ascii="Avenir Next" w:hAnsi="Avenir Next" w:cs="Times New Roman"/>
        </w:rPr>
      </w:pPr>
      <w:r w:rsidRPr="00EB464C">
        <w:rPr>
          <w:rFonts w:ascii="Avenir Next" w:hAnsi="Avenir Next" w:cs="Times New Roman"/>
          <w:i/>
        </w:rPr>
        <w:t xml:space="preserve">    </w:t>
      </w:r>
      <w:r w:rsidR="00EB464C" w:rsidRPr="00EB464C">
        <w:rPr>
          <w:rFonts w:ascii="Avenir Next" w:hAnsi="Avenir Next" w:cs="Times New Roman"/>
          <w:i/>
        </w:rPr>
        <w:t xml:space="preserve">                            </w:t>
      </w:r>
      <w:r w:rsidRPr="00EB464C">
        <w:rPr>
          <w:rFonts w:ascii="Avenir Next" w:hAnsi="Avenir Next" w:cs="Times New Roman"/>
          <w:i/>
        </w:rPr>
        <w:t>Fuente:</w:t>
      </w:r>
      <w:r w:rsidRPr="00C23F84">
        <w:rPr>
          <w:rFonts w:ascii="Avenir Next" w:hAnsi="Avenir Next" w:cs="Times New Roman"/>
        </w:rPr>
        <w:t xml:space="preserve"> </w:t>
      </w:r>
      <w:r w:rsidR="00EB464C">
        <w:rPr>
          <w:rFonts w:ascii="Avenir Next" w:hAnsi="Avenir Next" w:cs="Times New Roman"/>
          <w:color w:val="000000" w:themeColor="text1"/>
        </w:rPr>
        <w:t>Rodríguez, 2018</w:t>
      </w:r>
      <w:r w:rsidR="006F61B1">
        <w:rPr>
          <w:rFonts w:ascii="Avenir Next" w:hAnsi="Avenir Next" w:cs="Times New Roman"/>
          <w:color w:val="000000" w:themeColor="text1"/>
        </w:rPr>
        <w:t>a</w:t>
      </w:r>
      <w:r w:rsidRPr="00C23F84">
        <w:rPr>
          <w:rFonts w:ascii="Avenir Next" w:hAnsi="Avenir Next" w:cs="Times New Roman"/>
          <w:color w:val="000000" w:themeColor="text1"/>
        </w:rPr>
        <w:t>.</w:t>
      </w:r>
    </w:p>
    <w:p w14:paraId="4AD8D7FF" w14:textId="77777777" w:rsidR="00214C4B" w:rsidRPr="00C23F84" w:rsidRDefault="00214C4B" w:rsidP="00521765">
      <w:pPr>
        <w:autoSpaceDE w:val="0"/>
        <w:autoSpaceDN w:val="0"/>
        <w:adjustRightInd w:val="0"/>
        <w:spacing w:after="0" w:line="240" w:lineRule="auto"/>
        <w:jc w:val="both"/>
        <w:rPr>
          <w:rFonts w:ascii="Avenir Next" w:hAnsi="Avenir Next" w:cs="Times New Roman"/>
          <w:sz w:val="24"/>
          <w:szCs w:val="24"/>
        </w:rPr>
      </w:pPr>
    </w:p>
    <w:p w14:paraId="4613CEB9" w14:textId="77777777" w:rsidR="005445E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De 1909 a 1910 vino una pareja de norteamericanos a pasar una temporada aquí</w:t>
      </w:r>
      <w:r w:rsidR="008E4D2F" w:rsidRPr="00C23F84">
        <w:rPr>
          <w:rFonts w:ascii="Avenir Next" w:hAnsi="Avenir Next" w:cs="Times New Roman"/>
          <w:sz w:val="24"/>
          <w:szCs w:val="24"/>
        </w:rPr>
        <w:t>,</w:t>
      </w:r>
      <w:r w:rsidRPr="00C23F84">
        <w:rPr>
          <w:rFonts w:ascii="Avenir Next" w:hAnsi="Avenir Next" w:cs="Times New Roman"/>
          <w:sz w:val="24"/>
          <w:szCs w:val="24"/>
        </w:rPr>
        <w:t xml:space="preserve"> en la</w:t>
      </w:r>
      <w:r w:rsidR="00E52E51" w:rsidRPr="00C23F84">
        <w:rPr>
          <w:rFonts w:ascii="Avenir Next" w:hAnsi="Avenir Next" w:cs="Times New Roman"/>
          <w:sz w:val="24"/>
          <w:szCs w:val="24"/>
        </w:rPr>
        <w:t xml:space="preserve"> </w:t>
      </w:r>
      <w:r w:rsidRPr="00C23F84">
        <w:rPr>
          <w:rFonts w:ascii="Avenir Next" w:hAnsi="Avenir Next" w:cs="Times New Roman"/>
          <w:sz w:val="24"/>
          <w:szCs w:val="24"/>
        </w:rPr>
        <w:t>preparación de una tesis de doctorado: eran Philip y Amelia Calvert. Estuvieron aquí un año,</w:t>
      </w:r>
      <w:r w:rsidR="00E52E51" w:rsidRPr="00C23F84">
        <w:rPr>
          <w:rFonts w:ascii="Avenir Next" w:hAnsi="Avenir Next" w:cs="Times New Roman"/>
          <w:sz w:val="24"/>
          <w:szCs w:val="24"/>
        </w:rPr>
        <w:t xml:space="preserve"> </w:t>
      </w:r>
      <w:r w:rsidRPr="00C23F84">
        <w:rPr>
          <w:rFonts w:ascii="Avenir Next" w:hAnsi="Avenir Next" w:cs="Times New Roman"/>
          <w:sz w:val="24"/>
          <w:szCs w:val="24"/>
        </w:rPr>
        <w:t xml:space="preserve">que para mayor suerte de ellos culminó con el terremoto de Cartago. Poco tiempo después </w:t>
      </w:r>
      <w:r w:rsidRPr="00C23F84">
        <w:rPr>
          <w:rFonts w:ascii="Avenir Next" w:hAnsi="Avenir Next" w:cs="Times New Roman"/>
          <w:sz w:val="24"/>
          <w:szCs w:val="24"/>
        </w:rPr>
        <w:lastRenderedPageBreak/>
        <w:t>se</w:t>
      </w:r>
      <w:r w:rsidR="00E52E51" w:rsidRPr="00C23F84">
        <w:rPr>
          <w:rFonts w:ascii="Avenir Next" w:hAnsi="Avenir Next" w:cs="Times New Roman"/>
          <w:sz w:val="24"/>
          <w:szCs w:val="24"/>
        </w:rPr>
        <w:t xml:space="preserve"> </w:t>
      </w:r>
      <w:r w:rsidRPr="00C23F84">
        <w:rPr>
          <w:rFonts w:ascii="Avenir Next" w:hAnsi="Avenir Next" w:cs="Times New Roman"/>
          <w:sz w:val="24"/>
          <w:szCs w:val="24"/>
        </w:rPr>
        <w:t>fueron. Unos siete años más tard</w:t>
      </w:r>
      <w:r w:rsidR="008E4D2F" w:rsidRPr="00C23F84">
        <w:rPr>
          <w:rFonts w:ascii="Avenir Next" w:hAnsi="Avenir Next" w:cs="Times New Roman"/>
          <w:sz w:val="24"/>
          <w:szCs w:val="24"/>
        </w:rPr>
        <w:t>e</w:t>
      </w:r>
      <w:r w:rsidRPr="00C23F84">
        <w:rPr>
          <w:rFonts w:ascii="Avenir Next" w:hAnsi="Avenir Next" w:cs="Times New Roman"/>
          <w:sz w:val="24"/>
          <w:szCs w:val="24"/>
        </w:rPr>
        <w:t>, ya doctorado é</w:t>
      </w:r>
      <w:r w:rsidR="008E4D2F" w:rsidRPr="00C23F84">
        <w:rPr>
          <w:rFonts w:ascii="Avenir Next" w:hAnsi="Avenir Next" w:cs="Times New Roman"/>
          <w:sz w:val="24"/>
          <w:szCs w:val="24"/>
        </w:rPr>
        <w:t>l</w:t>
      </w:r>
      <w:r w:rsidRPr="00C23F84">
        <w:rPr>
          <w:rFonts w:ascii="Avenir Next" w:hAnsi="Avenir Next" w:cs="Times New Roman"/>
          <w:sz w:val="24"/>
          <w:szCs w:val="24"/>
        </w:rPr>
        <w:t xml:space="preserve"> y establecido, publican un libro que es un</w:t>
      </w:r>
      <w:r w:rsidR="00E52E51" w:rsidRPr="00C23F84">
        <w:rPr>
          <w:rFonts w:ascii="Avenir Next" w:hAnsi="Avenir Next" w:cs="Times New Roman"/>
          <w:sz w:val="24"/>
          <w:szCs w:val="24"/>
        </w:rPr>
        <w:t xml:space="preserve"> </w:t>
      </w:r>
      <w:r w:rsidRPr="00C23F84">
        <w:rPr>
          <w:rFonts w:ascii="Avenir Next" w:hAnsi="Avenir Next" w:cs="Times New Roman"/>
          <w:sz w:val="24"/>
          <w:szCs w:val="24"/>
        </w:rPr>
        <w:t>testimonio notable de la Costa Rica de esa época</w:t>
      </w:r>
      <w:r w:rsidR="008E4D2F" w:rsidRPr="00C23F84">
        <w:rPr>
          <w:rFonts w:ascii="Avenir Next" w:hAnsi="Avenir Next" w:cs="Times New Roman"/>
          <w:sz w:val="24"/>
          <w:szCs w:val="24"/>
        </w:rPr>
        <w:t>. S</w:t>
      </w:r>
      <w:r w:rsidRPr="00C23F84">
        <w:rPr>
          <w:rFonts w:ascii="Avenir Next" w:hAnsi="Avenir Next" w:cs="Times New Roman"/>
          <w:sz w:val="24"/>
          <w:szCs w:val="24"/>
        </w:rPr>
        <w:t xml:space="preserve">e llama </w:t>
      </w:r>
      <w:r w:rsidRPr="00C23F84">
        <w:rPr>
          <w:rFonts w:ascii="Avenir Next" w:hAnsi="Avenir Next" w:cs="Times New Roman"/>
          <w:i/>
          <w:iCs/>
          <w:sz w:val="24"/>
          <w:szCs w:val="24"/>
        </w:rPr>
        <w:t xml:space="preserve">A </w:t>
      </w:r>
      <w:r w:rsidR="008E4D2F" w:rsidRPr="00C23F84">
        <w:rPr>
          <w:rFonts w:ascii="Avenir Next" w:hAnsi="Avenir Next" w:cs="Times New Roman"/>
          <w:i/>
          <w:iCs/>
          <w:sz w:val="24"/>
          <w:szCs w:val="24"/>
        </w:rPr>
        <w:t>y</w:t>
      </w:r>
      <w:r w:rsidRPr="00C23F84">
        <w:rPr>
          <w:rFonts w:ascii="Avenir Next" w:hAnsi="Avenir Next" w:cs="Times New Roman"/>
          <w:i/>
          <w:iCs/>
          <w:sz w:val="24"/>
          <w:szCs w:val="24"/>
        </w:rPr>
        <w:t xml:space="preserve">ear of Costa Rican </w:t>
      </w:r>
      <w:r w:rsidR="008E4D2F" w:rsidRPr="00C23F84">
        <w:rPr>
          <w:rFonts w:ascii="Avenir Next" w:hAnsi="Avenir Next" w:cs="Times New Roman"/>
          <w:i/>
          <w:iCs/>
          <w:sz w:val="24"/>
          <w:szCs w:val="24"/>
        </w:rPr>
        <w:t>n</w:t>
      </w:r>
      <w:r w:rsidRPr="00C23F84">
        <w:rPr>
          <w:rFonts w:ascii="Avenir Next" w:hAnsi="Avenir Next" w:cs="Times New Roman"/>
          <w:i/>
          <w:iCs/>
          <w:sz w:val="24"/>
          <w:szCs w:val="24"/>
        </w:rPr>
        <w:t>atural</w:t>
      </w:r>
      <w:r w:rsidR="00E52E51" w:rsidRPr="00C23F84">
        <w:rPr>
          <w:rFonts w:ascii="Avenir Next" w:hAnsi="Avenir Next" w:cs="Times New Roman"/>
          <w:i/>
          <w:iCs/>
          <w:sz w:val="24"/>
          <w:szCs w:val="24"/>
        </w:rPr>
        <w:t xml:space="preserve"> </w:t>
      </w:r>
      <w:r w:rsidR="008E4D2F" w:rsidRPr="00C23F84">
        <w:rPr>
          <w:rFonts w:ascii="Avenir Next" w:hAnsi="Avenir Next" w:cs="Times New Roman"/>
          <w:i/>
          <w:iCs/>
          <w:sz w:val="24"/>
          <w:szCs w:val="24"/>
        </w:rPr>
        <w:t>h</w:t>
      </w:r>
      <w:r w:rsidRPr="00C23F84">
        <w:rPr>
          <w:rFonts w:ascii="Avenir Next" w:hAnsi="Avenir Next" w:cs="Times New Roman"/>
          <w:i/>
          <w:iCs/>
          <w:sz w:val="24"/>
          <w:szCs w:val="24"/>
        </w:rPr>
        <w:t>istory</w:t>
      </w:r>
      <w:r w:rsidRPr="00C23F84">
        <w:rPr>
          <w:rFonts w:ascii="Avenir Next" w:hAnsi="Avenir Next" w:cs="Times New Roman"/>
          <w:sz w:val="24"/>
          <w:szCs w:val="24"/>
        </w:rPr>
        <w:t xml:space="preserve">, </w:t>
      </w:r>
      <w:r w:rsidR="008E4D2F" w:rsidRPr="00C23F84">
        <w:rPr>
          <w:rFonts w:ascii="Avenir Next" w:hAnsi="Avenir Next" w:cs="Times New Roman"/>
          <w:sz w:val="24"/>
          <w:szCs w:val="24"/>
        </w:rPr>
        <w:t>hoy</w:t>
      </w:r>
      <w:r w:rsidRPr="00C23F84">
        <w:rPr>
          <w:rFonts w:ascii="Avenir Next" w:hAnsi="Avenir Next" w:cs="Times New Roman"/>
          <w:sz w:val="24"/>
          <w:szCs w:val="24"/>
        </w:rPr>
        <w:t xml:space="preserve"> agotado</w:t>
      </w:r>
      <w:r w:rsidR="008E4D2F" w:rsidRPr="00C23F84">
        <w:rPr>
          <w:rFonts w:ascii="Avenir Next" w:hAnsi="Avenir Next" w:cs="Times New Roman"/>
          <w:sz w:val="24"/>
          <w:szCs w:val="24"/>
        </w:rPr>
        <w:t>,</w:t>
      </w:r>
      <w:r w:rsidRPr="00C23F84">
        <w:rPr>
          <w:rFonts w:ascii="Avenir Next" w:hAnsi="Avenir Next" w:cs="Times New Roman"/>
          <w:sz w:val="24"/>
          <w:szCs w:val="24"/>
        </w:rPr>
        <w:t xml:space="preserve"> y se puede consultar </w:t>
      </w:r>
      <w:r w:rsidR="009B2891" w:rsidRPr="00C23F84">
        <w:rPr>
          <w:rFonts w:ascii="Avenir Next" w:hAnsi="Avenir Next" w:cs="Times New Roman"/>
          <w:sz w:val="24"/>
          <w:szCs w:val="24"/>
        </w:rPr>
        <w:t xml:space="preserve">solo </w:t>
      </w:r>
      <w:r w:rsidRPr="00C23F84">
        <w:rPr>
          <w:rFonts w:ascii="Avenir Next" w:hAnsi="Avenir Next" w:cs="Times New Roman"/>
          <w:sz w:val="24"/>
          <w:szCs w:val="24"/>
        </w:rPr>
        <w:t>en bibliotecas.</w:t>
      </w:r>
      <w:r w:rsidR="009B2891" w:rsidRPr="00C23F84">
        <w:rPr>
          <w:rStyle w:val="Refdenotaalpie"/>
          <w:rFonts w:ascii="Avenir Next" w:hAnsi="Avenir Next" w:cs="Times New Roman"/>
          <w:color w:val="000000"/>
          <w:spacing w:val="-3"/>
          <w:lang w:val="es-ES_tradnl"/>
        </w:rPr>
        <w:footnoteReference w:id="22"/>
      </w:r>
    </w:p>
    <w:p w14:paraId="53387A70" w14:textId="77777777" w:rsidR="005445EB" w:rsidRPr="00C23F84" w:rsidRDefault="005445EB" w:rsidP="00521765">
      <w:pPr>
        <w:autoSpaceDE w:val="0"/>
        <w:autoSpaceDN w:val="0"/>
        <w:adjustRightInd w:val="0"/>
        <w:spacing w:after="0" w:line="240" w:lineRule="auto"/>
        <w:jc w:val="both"/>
        <w:rPr>
          <w:rFonts w:ascii="Avenir Next" w:hAnsi="Avenir Next" w:cs="Times New Roman"/>
          <w:sz w:val="24"/>
          <w:szCs w:val="24"/>
        </w:rPr>
      </w:pPr>
    </w:p>
    <w:p w14:paraId="046A7452" w14:textId="77777777" w:rsidR="003277D6" w:rsidRPr="00C23F84" w:rsidRDefault="009E0C32" w:rsidP="00521765">
      <w:pPr>
        <w:autoSpaceDE w:val="0"/>
        <w:autoSpaceDN w:val="0"/>
        <w:adjustRightInd w:val="0"/>
        <w:spacing w:after="0" w:line="240" w:lineRule="auto"/>
        <w:jc w:val="both"/>
        <w:rPr>
          <w:rFonts w:ascii="Avenir Next" w:hAnsi="Avenir Next" w:cs="Times New Roman"/>
          <w:sz w:val="24"/>
          <w:szCs w:val="24"/>
        </w:rPr>
      </w:pPr>
      <w:bookmarkStart w:id="4" w:name="_Hlk101082756"/>
      <w:r w:rsidRPr="00C23F84">
        <w:rPr>
          <w:rFonts w:ascii="Avenir Next" w:hAnsi="Avenir Next" w:cs="Times New Roman"/>
          <w:sz w:val="24"/>
          <w:szCs w:val="24"/>
        </w:rPr>
        <w:t>A partir de 1920 visitó el país repetidas veces Harvey Stork</w:t>
      </w:r>
      <w:r w:rsidR="00B03C6B" w:rsidRPr="00C23F84">
        <w:rPr>
          <w:rFonts w:ascii="Avenir Next" w:hAnsi="Avenir Next" w:cs="Times New Roman"/>
          <w:sz w:val="24"/>
          <w:szCs w:val="24"/>
        </w:rPr>
        <w:t>. E</w:t>
      </w:r>
      <w:r w:rsidRPr="00C23F84">
        <w:rPr>
          <w:rFonts w:ascii="Avenir Next" w:hAnsi="Avenir Next" w:cs="Times New Roman"/>
          <w:sz w:val="24"/>
          <w:szCs w:val="24"/>
        </w:rPr>
        <w:t>ra un norteamericano de</w:t>
      </w:r>
      <w:r w:rsidR="003508DD" w:rsidRPr="00C23F84">
        <w:rPr>
          <w:rFonts w:ascii="Avenir Next" w:hAnsi="Avenir Next" w:cs="Times New Roman"/>
          <w:sz w:val="24"/>
          <w:szCs w:val="24"/>
        </w:rPr>
        <w:t xml:space="preserve"> </w:t>
      </w:r>
      <w:r w:rsidRPr="00C23F84">
        <w:rPr>
          <w:rFonts w:ascii="Avenir Next" w:hAnsi="Avenir Next" w:cs="Times New Roman"/>
          <w:sz w:val="24"/>
          <w:szCs w:val="24"/>
        </w:rPr>
        <w:t>estatura gigantesca</w:t>
      </w:r>
      <w:r w:rsidR="00B03C6B" w:rsidRPr="00C23F84">
        <w:rPr>
          <w:rFonts w:ascii="Avenir Next" w:hAnsi="Avenir Next" w:cs="Times New Roman"/>
          <w:sz w:val="24"/>
          <w:szCs w:val="24"/>
        </w:rPr>
        <w:t xml:space="preserve">, </w:t>
      </w:r>
      <w:r w:rsidRPr="00C23F84">
        <w:rPr>
          <w:rFonts w:ascii="Avenir Next" w:hAnsi="Avenir Next" w:cs="Times New Roman"/>
          <w:sz w:val="24"/>
          <w:szCs w:val="24"/>
        </w:rPr>
        <w:t>y en la primera visita que hizo al istmo se fue a pie desde David hasta</w:t>
      </w:r>
      <w:r w:rsidR="003508DD" w:rsidRPr="00C23F84">
        <w:rPr>
          <w:rFonts w:ascii="Avenir Next" w:hAnsi="Avenir Next" w:cs="Times New Roman"/>
          <w:sz w:val="24"/>
          <w:szCs w:val="24"/>
        </w:rPr>
        <w:t xml:space="preserve"> </w:t>
      </w:r>
      <w:r w:rsidRPr="00C23F84">
        <w:rPr>
          <w:rFonts w:ascii="Avenir Next" w:hAnsi="Avenir Next" w:cs="Times New Roman"/>
          <w:sz w:val="24"/>
          <w:szCs w:val="24"/>
        </w:rPr>
        <w:t>Bocas del Toro, en Panamá, con el fin de conocer. La última vez que visitó Costa Rica</w:t>
      </w:r>
      <w:r w:rsidR="00B03C6B" w:rsidRPr="00C23F84">
        <w:rPr>
          <w:rFonts w:ascii="Avenir Next" w:hAnsi="Avenir Next" w:cs="Times New Roman"/>
          <w:sz w:val="24"/>
          <w:szCs w:val="24"/>
        </w:rPr>
        <w:t xml:space="preserve"> </w:t>
      </w:r>
      <w:r w:rsidRPr="00C23F84">
        <w:rPr>
          <w:rFonts w:ascii="Avenir Next" w:hAnsi="Avenir Next" w:cs="Times New Roman"/>
          <w:sz w:val="24"/>
          <w:szCs w:val="24"/>
        </w:rPr>
        <w:t>anduve</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siempre junto a él y</w:t>
      </w:r>
      <w:r w:rsidR="00B03C6B" w:rsidRPr="00C23F84">
        <w:rPr>
          <w:rFonts w:ascii="Avenir Next" w:hAnsi="Avenir Next" w:cs="Times New Roman"/>
          <w:sz w:val="24"/>
          <w:szCs w:val="24"/>
        </w:rPr>
        <w:t>,</w:t>
      </w:r>
      <w:r w:rsidRPr="00C23F84">
        <w:rPr>
          <w:rFonts w:ascii="Avenir Next" w:hAnsi="Avenir Next" w:cs="Times New Roman"/>
          <w:sz w:val="24"/>
          <w:szCs w:val="24"/>
        </w:rPr>
        <w:t xml:space="preserve"> siendo él un anciano, me veía en apuros para caminar igual que él lo</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hacía. Publicó un numeroso registro de nuestras plantas.</w:t>
      </w:r>
    </w:p>
    <w:bookmarkEnd w:id="4"/>
    <w:p w14:paraId="45FA47F8" w14:textId="77777777" w:rsidR="003277D6" w:rsidRPr="00C23F84" w:rsidRDefault="003277D6" w:rsidP="00521765">
      <w:pPr>
        <w:autoSpaceDE w:val="0"/>
        <w:autoSpaceDN w:val="0"/>
        <w:adjustRightInd w:val="0"/>
        <w:spacing w:after="0" w:line="240" w:lineRule="auto"/>
        <w:jc w:val="both"/>
        <w:rPr>
          <w:rFonts w:ascii="Avenir Next" w:hAnsi="Avenir Next" w:cs="Times New Roman"/>
          <w:sz w:val="24"/>
          <w:szCs w:val="24"/>
        </w:rPr>
      </w:pPr>
    </w:p>
    <w:p w14:paraId="5517FB75" w14:textId="26B1F3B8" w:rsidR="003277D6"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Entre 1924</w:t>
      </w:r>
      <w:r w:rsidR="00274D65" w:rsidRPr="00C23F84">
        <w:rPr>
          <w:rFonts w:ascii="Avenir Next" w:hAnsi="Avenir Next" w:cs="Times New Roman"/>
          <w:sz w:val="24"/>
          <w:szCs w:val="24"/>
        </w:rPr>
        <w:t xml:space="preserve"> y </w:t>
      </w:r>
      <w:r w:rsidRPr="00C23F84">
        <w:rPr>
          <w:rFonts w:ascii="Avenir Next" w:hAnsi="Avenir Next" w:cs="Times New Roman"/>
          <w:sz w:val="24"/>
          <w:szCs w:val="24"/>
        </w:rPr>
        <w:t>1926 estuvo aquí Paul Standley</w:t>
      </w:r>
      <w:r w:rsidR="00274D65" w:rsidRPr="00C23F84">
        <w:rPr>
          <w:rFonts w:ascii="Avenir Next" w:hAnsi="Avenir Next" w:cs="Times New Roman"/>
          <w:sz w:val="24"/>
          <w:szCs w:val="24"/>
        </w:rPr>
        <w:t>. E</w:t>
      </w:r>
      <w:r w:rsidRPr="00C23F84">
        <w:rPr>
          <w:rFonts w:ascii="Avenir Next" w:hAnsi="Avenir Next" w:cs="Times New Roman"/>
          <w:sz w:val="24"/>
          <w:szCs w:val="24"/>
        </w:rPr>
        <w:t>ra un botánico ciento por ciento,</w:t>
      </w:r>
      <w:r w:rsidR="003508DD" w:rsidRPr="00C23F84">
        <w:rPr>
          <w:rFonts w:ascii="Avenir Next" w:hAnsi="Avenir Next" w:cs="Times New Roman"/>
          <w:sz w:val="24"/>
          <w:szCs w:val="24"/>
        </w:rPr>
        <w:t xml:space="preserve"> </w:t>
      </w:r>
      <w:r w:rsidRPr="00C23F84">
        <w:rPr>
          <w:rFonts w:ascii="Avenir Next" w:hAnsi="Avenir Next" w:cs="Times New Roman"/>
          <w:sz w:val="24"/>
          <w:szCs w:val="24"/>
        </w:rPr>
        <w:t xml:space="preserve">dedicado totalmente a esta ciencia, hasta el punto </w:t>
      </w:r>
      <w:r w:rsidR="00274D65" w:rsidRPr="00C23F84">
        <w:rPr>
          <w:rFonts w:ascii="Avenir Next" w:hAnsi="Avenir Next" w:cs="Times New Roman"/>
          <w:sz w:val="24"/>
          <w:szCs w:val="24"/>
        </w:rPr>
        <w:t xml:space="preserve">de </w:t>
      </w:r>
      <w:r w:rsidRPr="00C23F84">
        <w:rPr>
          <w:rFonts w:ascii="Avenir Next" w:hAnsi="Avenir Next" w:cs="Times New Roman"/>
          <w:sz w:val="24"/>
          <w:szCs w:val="24"/>
        </w:rPr>
        <w:t xml:space="preserve">que nunca llegó a formar un hogar, </w:t>
      </w:r>
      <w:r w:rsidR="00274D65" w:rsidRPr="00C23F84">
        <w:rPr>
          <w:rFonts w:ascii="Avenir Next" w:hAnsi="Avenir Next" w:cs="Times New Roman"/>
          <w:sz w:val="24"/>
          <w:szCs w:val="24"/>
        </w:rPr>
        <w:t xml:space="preserve">pues </w:t>
      </w:r>
      <w:r w:rsidRPr="00C23F84">
        <w:rPr>
          <w:rFonts w:ascii="Avenir Next" w:hAnsi="Avenir Next" w:cs="Times New Roman"/>
          <w:sz w:val="24"/>
          <w:szCs w:val="24"/>
        </w:rPr>
        <w:t>vivía de</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un lado para otro. Se centraba en el Field Museum de Chicago y viajó por toda la América</w:t>
      </w:r>
      <w:r w:rsidR="003508DD" w:rsidRPr="00C23F84">
        <w:rPr>
          <w:rFonts w:ascii="Avenir Next" w:hAnsi="Avenir Next" w:cs="Times New Roman"/>
          <w:sz w:val="24"/>
          <w:szCs w:val="24"/>
        </w:rPr>
        <w:t xml:space="preserve"> </w:t>
      </w:r>
      <w:r w:rsidR="003277D6" w:rsidRPr="00C23F84">
        <w:rPr>
          <w:rFonts w:ascii="Avenir Next" w:hAnsi="Avenir Next" w:cs="Times New Roman"/>
          <w:sz w:val="24"/>
          <w:szCs w:val="24"/>
        </w:rPr>
        <w:t>t</w:t>
      </w:r>
      <w:r w:rsidRPr="00C23F84">
        <w:rPr>
          <w:rFonts w:ascii="Avenir Next" w:hAnsi="Avenir Next" w:cs="Times New Roman"/>
          <w:sz w:val="24"/>
          <w:szCs w:val="24"/>
        </w:rPr>
        <w:t xml:space="preserve">ropical. Publicó una </w:t>
      </w:r>
      <w:r w:rsidRPr="00C23F84">
        <w:rPr>
          <w:rFonts w:ascii="Avenir Next" w:hAnsi="Avenir Next" w:cs="Times New Roman"/>
          <w:i/>
          <w:iCs/>
          <w:sz w:val="24"/>
          <w:szCs w:val="24"/>
        </w:rPr>
        <w:t>Flora de Honduras Británica</w:t>
      </w:r>
      <w:r w:rsidRPr="00C23F84">
        <w:rPr>
          <w:rFonts w:ascii="Avenir Next" w:hAnsi="Avenir Next" w:cs="Times New Roman"/>
          <w:sz w:val="24"/>
          <w:szCs w:val="24"/>
        </w:rPr>
        <w:t xml:space="preserve"> [hoy Belice], una </w:t>
      </w:r>
      <w:r w:rsidRPr="00C23F84">
        <w:rPr>
          <w:rFonts w:ascii="Avenir Next" w:hAnsi="Avenir Next" w:cs="Times New Roman"/>
          <w:i/>
          <w:iCs/>
          <w:sz w:val="24"/>
          <w:szCs w:val="24"/>
        </w:rPr>
        <w:t>Flora del Canal de Panamá</w:t>
      </w:r>
      <w:r w:rsidRPr="00C23F84">
        <w:rPr>
          <w:rFonts w:ascii="Avenir Next" w:hAnsi="Avenir Next" w:cs="Times New Roman"/>
          <w:sz w:val="24"/>
          <w:szCs w:val="24"/>
        </w:rPr>
        <w:t>,</w:t>
      </w:r>
      <w:r w:rsidR="00461104" w:rsidRPr="00C23F84">
        <w:rPr>
          <w:rFonts w:ascii="Avenir Next" w:hAnsi="Avenir Next" w:cs="Times New Roman"/>
          <w:sz w:val="24"/>
          <w:szCs w:val="24"/>
        </w:rPr>
        <w:t xml:space="preserve"> </w:t>
      </w:r>
      <w:r w:rsidRPr="00C23F84">
        <w:rPr>
          <w:rFonts w:ascii="Avenir Next" w:hAnsi="Avenir Next" w:cs="Times New Roman"/>
          <w:sz w:val="24"/>
          <w:szCs w:val="24"/>
        </w:rPr>
        <w:t xml:space="preserve">una </w:t>
      </w:r>
      <w:r w:rsidRPr="00C23F84">
        <w:rPr>
          <w:rFonts w:ascii="Avenir Next" w:hAnsi="Avenir Next" w:cs="Times New Roman"/>
          <w:i/>
          <w:iCs/>
          <w:sz w:val="24"/>
          <w:szCs w:val="24"/>
        </w:rPr>
        <w:t>Flora de la Isla de Barro Colorado</w:t>
      </w:r>
      <w:r w:rsidRPr="00C23F84">
        <w:rPr>
          <w:rFonts w:ascii="Avenir Next" w:hAnsi="Avenir Next" w:cs="Times New Roman"/>
          <w:sz w:val="24"/>
          <w:szCs w:val="24"/>
        </w:rPr>
        <w:t xml:space="preserve">, </w:t>
      </w:r>
      <w:r w:rsidR="00F375DC" w:rsidRPr="00C23F84">
        <w:rPr>
          <w:rFonts w:ascii="Avenir Next" w:hAnsi="Avenir Next" w:cs="Times New Roman"/>
          <w:sz w:val="24"/>
          <w:szCs w:val="24"/>
        </w:rPr>
        <w:t xml:space="preserve">y </w:t>
      </w:r>
      <w:r w:rsidRPr="00C23F84">
        <w:rPr>
          <w:rFonts w:ascii="Avenir Next" w:hAnsi="Avenir Next" w:cs="Times New Roman"/>
          <w:sz w:val="24"/>
          <w:szCs w:val="24"/>
        </w:rPr>
        <w:t>una obra en cinco tomos</w:t>
      </w:r>
      <w:r w:rsidR="00AD7700" w:rsidRPr="00C23F84">
        <w:rPr>
          <w:rFonts w:ascii="Avenir Next" w:hAnsi="Avenir Next" w:cs="Times New Roman"/>
          <w:sz w:val="24"/>
          <w:szCs w:val="24"/>
        </w:rPr>
        <w:t>,</w:t>
      </w:r>
      <w:r w:rsidRPr="00C23F84">
        <w:rPr>
          <w:rFonts w:ascii="Avenir Next" w:hAnsi="Avenir Next" w:cs="Times New Roman"/>
          <w:sz w:val="24"/>
          <w:szCs w:val="24"/>
        </w:rPr>
        <w:t xml:space="preserve"> que es monumental</w:t>
      </w:r>
      <w:r w:rsidR="003277D6" w:rsidRPr="00C23F84">
        <w:rPr>
          <w:rFonts w:ascii="Avenir Next" w:hAnsi="Avenir Next" w:cs="Times New Roman"/>
          <w:sz w:val="24"/>
          <w:szCs w:val="24"/>
        </w:rPr>
        <w:t>:</w:t>
      </w:r>
      <w:r w:rsidR="00AD7700" w:rsidRPr="00C23F84">
        <w:rPr>
          <w:rFonts w:ascii="Avenir Next" w:hAnsi="Avenir Next" w:cs="Times New Roman"/>
          <w:sz w:val="24"/>
          <w:szCs w:val="24"/>
        </w:rPr>
        <w:t xml:space="preserve"> </w:t>
      </w:r>
      <w:r w:rsidRPr="00C23F84">
        <w:rPr>
          <w:rFonts w:ascii="Avenir Next" w:hAnsi="Avenir Next" w:cs="Times New Roman"/>
          <w:i/>
          <w:iCs/>
          <w:sz w:val="24"/>
          <w:szCs w:val="24"/>
        </w:rPr>
        <w:t>Árboles</w:t>
      </w:r>
      <w:r w:rsidR="00461104" w:rsidRPr="00C23F84">
        <w:rPr>
          <w:rFonts w:ascii="Avenir Next" w:hAnsi="Avenir Next" w:cs="Times New Roman"/>
          <w:i/>
          <w:iCs/>
          <w:sz w:val="24"/>
          <w:szCs w:val="24"/>
        </w:rPr>
        <w:t xml:space="preserve"> </w:t>
      </w:r>
      <w:r w:rsidRPr="00C23F84">
        <w:rPr>
          <w:rFonts w:ascii="Avenir Next" w:hAnsi="Avenir Next" w:cs="Times New Roman"/>
          <w:i/>
          <w:iCs/>
          <w:sz w:val="24"/>
          <w:szCs w:val="24"/>
        </w:rPr>
        <w:t xml:space="preserve">y </w:t>
      </w:r>
      <w:r w:rsidR="00AD7700" w:rsidRPr="00C23F84">
        <w:rPr>
          <w:rFonts w:ascii="Avenir Next" w:hAnsi="Avenir Next" w:cs="Times New Roman"/>
          <w:i/>
          <w:iCs/>
          <w:sz w:val="24"/>
          <w:szCs w:val="24"/>
        </w:rPr>
        <w:t>a</w:t>
      </w:r>
      <w:r w:rsidRPr="00C23F84">
        <w:rPr>
          <w:rFonts w:ascii="Avenir Next" w:hAnsi="Avenir Next" w:cs="Times New Roman"/>
          <w:i/>
          <w:iCs/>
          <w:sz w:val="24"/>
          <w:szCs w:val="24"/>
        </w:rPr>
        <w:t>rbustos de México</w:t>
      </w:r>
      <w:r w:rsidR="00F375DC" w:rsidRPr="00C23F84">
        <w:rPr>
          <w:rFonts w:ascii="Avenir Next" w:hAnsi="Avenir Next" w:cs="Times New Roman"/>
          <w:sz w:val="24"/>
          <w:szCs w:val="24"/>
        </w:rPr>
        <w:t>.</w:t>
      </w:r>
      <w:r w:rsidRPr="00C23F84">
        <w:rPr>
          <w:rFonts w:ascii="Avenir Next" w:hAnsi="Avenir Next" w:cs="Times New Roman"/>
          <w:sz w:val="24"/>
          <w:szCs w:val="24"/>
        </w:rPr>
        <w:t xml:space="preserve"> </w:t>
      </w:r>
    </w:p>
    <w:p w14:paraId="23D2C89E" w14:textId="77777777" w:rsidR="008A44FD" w:rsidRPr="00C23F84" w:rsidRDefault="008A44FD" w:rsidP="00521765">
      <w:pPr>
        <w:autoSpaceDE w:val="0"/>
        <w:autoSpaceDN w:val="0"/>
        <w:adjustRightInd w:val="0"/>
        <w:spacing w:after="0" w:line="240" w:lineRule="auto"/>
        <w:jc w:val="both"/>
        <w:rPr>
          <w:rFonts w:ascii="Avenir Next" w:hAnsi="Avenir Next" w:cs="Times New Roman"/>
          <w:sz w:val="24"/>
          <w:szCs w:val="24"/>
        </w:rPr>
      </w:pPr>
    </w:p>
    <w:p w14:paraId="1C3027B0" w14:textId="77777777" w:rsidR="00DE7E54" w:rsidRPr="00C23F84" w:rsidRDefault="00F375DC"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También, </w:t>
      </w:r>
      <w:r w:rsidR="009E0C32" w:rsidRPr="00C23F84">
        <w:rPr>
          <w:rFonts w:ascii="Avenir Next" w:hAnsi="Avenir Next" w:cs="Times New Roman"/>
          <w:sz w:val="24"/>
          <w:szCs w:val="24"/>
        </w:rPr>
        <w:t>en cuatro tomos</w:t>
      </w:r>
      <w:r w:rsidRPr="00C23F84">
        <w:rPr>
          <w:rFonts w:ascii="Avenir Next" w:hAnsi="Avenir Next" w:cs="Times New Roman"/>
          <w:sz w:val="24"/>
          <w:szCs w:val="24"/>
        </w:rPr>
        <w:t xml:space="preserve">, publicó </w:t>
      </w:r>
      <w:r w:rsidR="009E0C32" w:rsidRPr="00C23F84">
        <w:rPr>
          <w:rFonts w:ascii="Avenir Next" w:hAnsi="Avenir Next" w:cs="Times New Roman"/>
          <w:i/>
          <w:iCs/>
          <w:sz w:val="24"/>
          <w:szCs w:val="24"/>
        </w:rPr>
        <w:t>Flora of Costa Rica</w:t>
      </w:r>
      <w:r w:rsidR="009E0C32" w:rsidRPr="00C23F84">
        <w:rPr>
          <w:rFonts w:ascii="Avenir Next" w:hAnsi="Avenir Next" w:cs="Times New Roman"/>
          <w:sz w:val="24"/>
          <w:szCs w:val="24"/>
        </w:rPr>
        <w:t>. En esta</w:t>
      </w:r>
      <w:r w:rsidR="00461104" w:rsidRPr="00C23F84">
        <w:rPr>
          <w:rFonts w:ascii="Avenir Next" w:hAnsi="Avenir Next" w:cs="Times New Roman"/>
          <w:sz w:val="24"/>
          <w:szCs w:val="24"/>
        </w:rPr>
        <w:t xml:space="preserve"> </w:t>
      </w:r>
      <w:r w:rsidR="009E0C32" w:rsidRPr="00C23F84">
        <w:rPr>
          <w:rFonts w:ascii="Avenir Next" w:hAnsi="Avenir Next" w:cs="Times New Roman"/>
          <w:sz w:val="24"/>
          <w:szCs w:val="24"/>
        </w:rPr>
        <w:t>obra, aunque no figuran como coautores, trabajaron dos ticos abundantemente: el principal de</w:t>
      </w:r>
      <w:r w:rsidR="00461104"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ellos </w:t>
      </w:r>
      <w:r w:rsidR="0016139A" w:rsidRPr="00C23F84">
        <w:rPr>
          <w:rFonts w:ascii="Avenir Next" w:hAnsi="Avenir Next" w:cs="Times New Roman"/>
          <w:sz w:val="24"/>
          <w:szCs w:val="24"/>
        </w:rPr>
        <w:t>fue</w:t>
      </w:r>
      <w:r w:rsidR="009E0C32" w:rsidRPr="00C23F84">
        <w:rPr>
          <w:rFonts w:ascii="Avenir Next" w:hAnsi="Avenir Next" w:cs="Times New Roman"/>
          <w:sz w:val="24"/>
          <w:szCs w:val="24"/>
        </w:rPr>
        <w:t xml:space="preserve"> Juvenal Valerio Rodríguez, que lo acompañó en todas sus excursiones</w:t>
      </w:r>
      <w:r w:rsidR="0016139A" w:rsidRPr="00C23F84">
        <w:rPr>
          <w:rFonts w:ascii="Avenir Next" w:hAnsi="Avenir Next" w:cs="Times New Roman"/>
          <w:sz w:val="24"/>
          <w:szCs w:val="24"/>
        </w:rPr>
        <w:t>. É</w:t>
      </w:r>
      <w:r w:rsidR="009E0C32" w:rsidRPr="00C23F84">
        <w:rPr>
          <w:rFonts w:ascii="Avenir Next" w:hAnsi="Avenir Next" w:cs="Times New Roman"/>
          <w:sz w:val="24"/>
          <w:szCs w:val="24"/>
        </w:rPr>
        <w:t>l quería</w:t>
      </w:r>
      <w:r w:rsidR="00461104" w:rsidRPr="00C23F84">
        <w:rPr>
          <w:rFonts w:ascii="Avenir Next" w:hAnsi="Avenir Next" w:cs="Times New Roman"/>
          <w:sz w:val="24"/>
          <w:szCs w:val="24"/>
        </w:rPr>
        <w:t xml:space="preserve"> </w:t>
      </w:r>
      <w:r w:rsidR="0016139A" w:rsidRPr="00C23F84">
        <w:rPr>
          <w:rFonts w:ascii="Avenir Next" w:hAnsi="Avenir Next" w:cs="Times New Roman"/>
          <w:sz w:val="24"/>
          <w:szCs w:val="24"/>
        </w:rPr>
        <w:t>incluir</w:t>
      </w:r>
      <w:r w:rsidR="009E0C32" w:rsidRPr="00C23F84">
        <w:rPr>
          <w:rFonts w:ascii="Avenir Next" w:hAnsi="Avenir Next" w:cs="Times New Roman"/>
          <w:sz w:val="24"/>
          <w:szCs w:val="24"/>
        </w:rPr>
        <w:t>lo como coautor de la obra</w:t>
      </w:r>
      <w:r w:rsidR="0016139A" w:rsidRPr="00C23F84">
        <w:rPr>
          <w:rFonts w:ascii="Avenir Next" w:hAnsi="Avenir Next" w:cs="Times New Roman"/>
          <w:sz w:val="24"/>
          <w:szCs w:val="24"/>
        </w:rPr>
        <w:t>,</w:t>
      </w:r>
      <w:r w:rsidR="009E0C32" w:rsidRPr="00C23F84">
        <w:rPr>
          <w:rFonts w:ascii="Avenir Next" w:hAnsi="Avenir Next" w:cs="Times New Roman"/>
          <w:sz w:val="24"/>
          <w:szCs w:val="24"/>
        </w:rPr>
        <w:t xml:space="preserve"> y fue </w:t>
      </w:r>
      <w:r w:rsidR="0016139A" w:rsidRPr="00C23F84">
        <w:rPr>
          <w:rFonts w:ascii="Avenir Next" w:hAnsi="Avenir Next" w:cs="Times New Roman"/>
          <w:sz w:val="24"/>
          <w:szCs w:val="24"/>
        </w:rPr>
        <w:t>d</w:t>
      </w:r>
      <w:r w:rsidR="009E0C32" w:rsidRPr="00C23F84">
        <w:rPr>
          <w:rFonts w:ascii="Avenir Next" w:hAnsi="Avenir Next" w:cs="Times New Roman"/>
          <w:sz w:val="24"/>
          <w:szCs w:val="24"/>
        </w:rPr>
        <w:t>on Juvenal quien no quiso, por una modestia que era</w:t>
      </w:r>
      <w:r w:rsidR="00567833"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orgullo, muy típica de </w:t>
      </w:r>
      <w:r w:rsidR="0016139A" w:rsidRPr="00C23F84">
        <w:rPr>
          <w:rFonts w:ascii="Avenir Next" w:hAnsi="Avenir Next" w:cs="Times New Roman"/>
          <w:sz w:val="24"/>
          <w:szCs w:val="24"/>
        </w:rPr>
        <w:t>él</w:t>
      </w:r>
      <w:r w:rsidR="009E0C32" w:rsidRPr="00C23F84">
        <w:rPr>
          <w:rFonts w:ascii="Avenir Next" w:hAnsi="Avenir Next" w:cs="Times New Roman"/>
          <w:sz w:val="24"/>
          <w:szCs w:val="24"/>
        </w:rPr>
        <w:t>. El otro</w:t>
      </w:r>
      <w:r w:rsidR="0016139A" w:rsidRPr="00C23F84">
        <w:rPr>
          <w:rFonts w:ascii="Avenir Next" w:hAnsi="Avenir Next" w:cs="Times New Roman"/>
          <w:sz w:val="24"/>
          <w:szCs w:val="24"/>
        </w:rPr>
        <w:t>,</w:t>
      </w:r>
      <w:r w:rsidR="009E0C32" w:rsidRPr="00C23F84">
        <w:rPr>
          <w:rFonts w:ascii="Avenir Next" w:hAnsi="Avenir Next" w:cs="Times New Roman"/>
          <w:sz w:val="24"/>
          <w:szCs w:val="24"/>
        </w:rPr>
        <w:t xml:space="preserve"> que era entonces muy joven</w:t>
      </w:r>
      <w:r w:rsidR="0016139A" w:rsidRPr="00C23F84">
        <w:rPr>
          <w:rFonts w:ascii="Avenir Next" w:hAnsi="Avenir Next" w:cs="Times New Roman"/>
          <w:sz w:val="24"/>
          <w:szCs w:val="24"/>
        </w:rPr>
        <w:t>,</w:t>
      </w:r>
      <w:r w:rsidR="009E0C32" w:rsidRPr="00C23F84">
        <w:rPr>
          <w:rFonts w:ascii="Avenir Next" w:hAnsi="Avenir Next" w:cs="Times New Roman"/>
          <w:sz w:val="24"/>
          <w:szCs w:val="24"/>
        </w:rPr>
        <w:t xml:space="preserve"> </w:t>
      </w:r>
      <w:r w:rsidR="0016139A" w:rsidRPr="00C23F84">
        <w:rPr>
          <w:rFonts w:ascii="Avenir Next" w:hAnsi="Avenir Next" w:cs="Times New Roman"/>
          <w:sz w:val="24"/>
          <w:szCs w:val="24"/>
        </w:rPr>
        <w:t xml:space="preserve">al punto de </w:t>
      </w:r>
      <w:r w:rsidR="009E0C32" w:rsidRPr="00C23F84">
        <w:rPr>
          <w:rFonts w:ascii="Avenir Next" w:hAnsi="Avenir Next" w:cs="Times New Roman"/>
          <w:sz w:val="24"/>
          <w:szCs w:val="24"/>
        </w:rPr>
        <w:t>que cuando llegó</w:t>
      </w:r>
      <w:r w:rsidR="00567833" w:rsidRPr="00C23F84">
        <w:rPr>
          <w:rFonts w:ascii="Avenir Next" w:hAnsi="Avenir Next" w:cs="Times New Roman"/>
          <w:sz w:val="24"/>
          <w:szCs w:val="24"/>
        </w:rPr>
        <w:t xml:space="preserve"> </w:t>
      </w:r>
      <w:r w:rsidR="009E0C32" w:rsidRPr="00C23F84">
        <w:rPr>
          <w:rFonts w:ascii="Avenir Next" w:hAnsi="Avenir Next" w:cs="Times New Roman"/>
          <w:sz w:val="24"/>
          <w:szCs w:val="24"/>
        </w:rPr>
        <w:t>Standley a buscar en el Museo las colecciones, preguntó a un muchacho qui</w:t>
      </w:r>
      <w:r w:rsidR="0016139A" w:rsidRPr="00C23F84">
        <w:rPr>
          <w:rFonts w:ascii="Avenir Next" w:hAnsi="Avenir Next" w:cs="Times New Roman"/>
          <w:sz w:val="24"/>
          <w:szCs w:val="24"/>
        </w:rPr>
        <w:t>é</w:t>
      </w:r>
      <w:r w:rsidR="009E0C32" w:rsidRPr="00C23F84">
        <w:rPr>
          <w:rFonts w:ascii="Avenir Next" w:hAnsi="Avenir Next" w:cs="Times New Roman"/>
          <w:sz w:val="24"/>
          <w:szCs w:val="24"/>
        </w:rPr>
        <w:t xml:space="preserve">n era el </w:t>
      </w:r>
      <w:r w:rsidR="0016139A" w:rsidRPr="00C23F84">
        <w:rPr>
          <w:rFonts w:ascii="Avenir Next" w:hAnsi="Avenir Next" w:cs="Times New Roman"/>
          <w:sz w:val="24"/>
          <w:szCs w:val="24"/>
        </w:rPr>
        <w:t>d</w:t>
      </w:r>
      <w:r w:rsidR="009E0C32" w:rsidRPr="00C23F84">
        <w:rPr>
          <w:rFonts w:ascii="Avenir Next" w:hAnsi="Avenir Next" w:cs="Times New Roman"/>
          <w:sz w:val="24"/>
          <w:szCs w:val="24"/>
        </w:rPr>
        <w:t>irector</w:t>
      </w:r>
      <w:r w:rsidR="00567833"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del Herbario y el joven le dijo: </w:t>
      </w:r>
      <w:r w:rsidR="0016139A" w:rsidRPr="00C23F84">
        <w:rPr>
          <w:rFonts w:ascii="Avenir Next" w:hAnsi="Avenir Next" w:cs="Times New Roman"/>
          <w:sz w:val="24"/>
          <w:szCs w:val="24"/>
        </w:rPr>
        <w:t>“</w:t>
      </w:r>
      <w:r w:rsidR="00EF6B93" w:rsidRPr="00C23F84">
        <w:rPr>
          <w:rFonts w:ascii="Avenir Next" w:hAnsi="Avenir Next" w:cs="Times New Roman"/>
          <w:sz w:val="24"/>
          <w:szCs w:val="24"/>
        </w:rPr>
        <w:t>S</w:t>
      </w:r>
      <w:r w:rsidR="009E0C32" w:rsidRPr="00C23F84">
        <w:rPr>
          <w:rFonts w:ascii="Avenir Next" w:hAnsi="Avenir Next" w:cs="Times New Roman"/>
          <w:sz w:val="24"/>
          <w:szCs w:val="24"/>
        </w:rPr>
        <w:t>o</w:t>
      </w:r>
      <w:r w:rsidR="00EF6B93" w:rsidRPr="00C23F84">
        <w:rPr>
          <w:rFonts w:ascii="Avenir Next" w:hAnsi="Avenir Next" w:cs="Times New Roman"/>
          <w:sz w:val="24"/>
          <w:szCs w:val="24"/>
        </w:rPr>
        <w:t>y yo</w:t>
      </w:r>
      <w:r w:rsidR="0016139A" w:rsidRPr="00C23F84">
        <w:rPr>
          <w:rFonts w:ascii="Avenir Next" w:hAnsi="Avenir Next" w:cs="Times New Roman"/>
          <w:sz w:val="24"/>
          <w:szCs w:val="24"/>
        </w:rPr>
        <w:t>”</w:t>
      </w:r>
      <w:r w:rsidR="009E0C32" w:rsidRPr="00C23F84">
        <w:rPr>
          <w:rFonts w:ascii="Avenir Next" w:hAnsi="Avenir Next" w:cs="Times New Roman"/>
          <w:sz w:val="24"/>
          <w:szCs w:val="24"/>
        </w:rPr>
        <w:t>. Era Otón Jiménez Luthmer, quien se ha distinguido a</w:t>
      </w:r>
      <w:r w:rsidR="00567833"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través de su vida, no por la abundancia de sus </w:t>
      </w:r>
      <w:r w:rsidR="00C87BBF" w:rsidRPr="00C23F84">
        <w:rPr>
          <w:rFonts w:ascii="Avenir Next" w:hAnsi="Avenir Next" w:cs="Times New Roman"/>
          <w:sz w:val="24"/>
          <w:szCs w:val="24"/>
        </w:rPr>
        <w:t>re</w:t>
      </w:r>
      <w:r w:rsidR="009E0C32" w:rsidRPr="00C23F84">
        <w:rPr>
          <w:rFonts w:ascii="Avenir Next" w:hAnsi="Avenir Next" w:cs="Times New Roman"/>
          <w:sz w:val="24"/>
          <w:szCs w:val="24"/>
        </w:rPr>
        <w:t>colec</w:t>
      </w:r>
      <w:r w:rsidR="00EF6B93" w:rsidRPr="00C23F84">
        <w:rPr>
          <w:rFonts w:ascii="Avenir Next" w:hAnsi="Avenir Next" w:cs="Times New Roman"/>
          <w:sz w:val="24"/>
          <w:szCs w:val="24"/>
        </w:rPr>
        <w:t>ciones</w:t>
      </w:r>
      <w:r w:rsidR="009E0C32" w:rsidRPr="00C23F84">
        <w:rPr>
          <w:rFonts w:ascii="Avenir Next" w:hAnsi="Avenir Next" w:cs="Times New Roman"/>
          <w:sz w:val="24"/>
          <w:szCs w:val="24"/>
        </w:rPr>
        <w:t>, sino por la agudeza de su ojo</w:t>
      </w:r>
      <w:r w:rsidR="00567833" w:rsidRPr="00C23F84">
        <w:rPr>
          <w:rFonts w:ascii="Avenir Next" w:hAnsi="Avenir Next" w:cs="Times New Roman"/>
          <w:sz w:val="24"/>
          <w:szCs w:val="24"/>
        </w:rPr>
        <w:t xml:space="preserve"> </w:t>
      </w:r>
      <w:r w:rsidR="009E0C32" w:rsidRPr="00C23F84">
        <w:rPr>
          <w:rFonts w:ascii="Avenir Next" w:hAnsi="Avenir Next" w:cs="Times New Roman"/>
          <w:sz w:val="24"/>
          <w:szCs w:val="24"/>
        </w:rPr>
        <w:t>diagnóstico. Tiene una capacidad para distinguir algo que no se ha visto antes entre la maleza,</w:t>
      </w:r>
      <w:r w:rsidR="003508DD" w:rsidRPr="00C23F84">
        <w:rPr>
          <w:rFonts w:ascii="Avenir Next" w:hAnsi="Avenir Next" w:cs="Times New Roman"/>
          <w:sz w:val="24"/>
          <w:szCs w:val="24"/>
        </w:rPr>
        <w:t xml:space="preserve"> </w:t>
      </w:r>
      <w:r w:rsidR="009E0C32" w:rsidRPr="00C23F84">
        <w:rPr>
          <w:rFonts w:ascii="Avenir Next" w:hAnsi="Avenir Next" w:cs="Times New Roman"/>
          <w:sz w:val="24"/>
          <w:szCs w:val="24"/>
        </w:rPr>
        <w:t>que lo ha llevado a descubrir muchas cosas raras. Por ejemplo</w:t>
      </w:r>
      <w:r w:rsidR="007204CB" w:rsidRPr="00C23F84">
        <w:rPr>
          <w:rFonts w:ascii="Avenir Next" w:hAnsi="Avenir Next" w:cs="Times New Roman"/>
          <w:sz w:val="24"/>
          <w:szCs w:val="24"/>
        </w:rPr>
        <w:t>,</w:t>
      </w:r>
      <w:r w:rsidR="009E0C32" w:rsidRPr="00C23F84">
        <w:rPr>
          <w:rFonts w:ascii="Avenir Next" w:hAnsi="Avenir Next" w:cs="Times New Roman"/>
          <w:sz w:val="24"/>
          <w:szCs w:val="24"/>
        </w:rPr>
        <w:t xml:space="preserve"> frente a su oficina, en el Parque</w:t>
      </w:r>
      <w:r w:rsidR="003508DD" w:rsidRPr="00C23F84">
        <w:rPr>
          <w:rFonts w:ascii="Avenir Next" w:hAnsi="Avenir Next" w:cs="Times New Roman"/>
          <w:sz w:val="24"/>
          <w:szCs w:val="24"/>
        </w:rPr>
        <w:t xml:space="preserve"> </w:t>
      </w:r>
      <w:r w:rsidR="009E0C32" w:rsidRPr="00C23F84">
        <w:rPr>
          <w:rFonts w:ascii="Avenir Next" w:hAnsi="Avenir Next" w:cs="Times New Roman"/>
          <w:sz w:val="24"/>
          <w:szCs w:val="24"/>
        </w:rPr>
        <w:t>Morazán había un higuerón y a nadie se le había ocurrido cortarle una rama y enviarla a</w:t>
      </w:r>
      <w:r w:rsidR="003508DD"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alguna parte. Ese árbol se llama hoy </w:t>
      </w:r>
      <w:r w:rsidR="009E0C32" w:rsidRPr="00C23F84">
        <w:rPr>
          <w:rFonts w:ascii="Avenir Next" w:hAnsi="Avenir Next" w:cs="Times New Roman"/>
          <w:i/>
          <w:iCs/>
          <w:sz w:val="24"/>
          <w:szCs w:val="24"/>
        </w:rPr>
        <w:t>Ficus jimenezii</w:t>
      </w:r>
      <w:r w:rsidR="007204CB" w:rsidRPr="00C23F84">
        <w:rPr>
          <w:rFonts w:ascii="Avenir Next" w:hAnsi="Avenir Next" w:cs="Times New Roman"/>
          <w:sz w:val="24"/>
          <w:szCs w:val="24"/>
        </w:rPr>
        <w:t>, p</w:t>
      </w:r>
      <w:r w:rsidR="009E0C32" w:rsidRPr="00C23F84">
        <w:rPr>
          <w:rFonts w:ascii="Avenir Next" w:hAnsi="Avenir Next" w:cs="Times New Roman"/>
          <w:sz w:val="24"/>
          <w:szCs w:val="24"/>
        </w:rPr>
        <w:t>orque fue él quien lo mandó a clasificar.</w:t>
      </w:r>
    </w:p>
    <w:p w14:paraId="0C0DC1F1" w14:textId="77777777" w:rsidR="00DE7E54" w:rsidRPr="00C23F84" w:rsidRDefault="00DE7E54" w:rsidP="00521765">
      <w:pPr>
        <w:autoSpaceDE w:val="0"/>
        <w:autoSpaceDN w:val="0"/>
        <w:adjustRightInd w:val="0"/>
        <w:spacing w:after="0" w:line="240" w:lineRule="auto"/>
        <w:jc w:val="both"/>
        <w:rPr>
          <w:rFonts w:ascii="Avenir Next" w:hAnsi="Avenir Next" w:cs="Times New Roman"/>
          <w:sz w:val="24"/>
          <w:szCs w:val="24"/>
        </w:rPr>
      </w:pPr>
    </w:p>
    <w:p w14:paraId="193052CE" w14:textId="359AC291" w:rsidR="00A9627F"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los últimos años </w:t>
      </w:r>
      <w:r w:rsidR="00DE7E54" w:rsidRPr="00C23F84">
        <w:rPr>
          <w:rFonts w:ascii="Avenir Next" w:hAnsi="Avenir Next" w:cs="Times New Roman"/>
          <w:sz w:val="24"/>
          <w:szCs w:val="24"/>
        </w:rPr>
        <w:t xml:space="preserve">de esta etapa </w:t>
      </w:r>
      <w:r w:rsidRPr="00C23F84">
        <w:rPr>
          <w:rFonts w:ascii="Avenir Next" w:hAnsi="Avenir Next" w:cs="Times New Roman"/>
          <w:sz w:val="24"/>
          <w:szCs w:val="24"/>
        </w:rPr>
        <w:t>trabajaron Manuel Francisco Quirós</w:t>
      </w:r>
      <w:r w:rsidR="00BF185D" w:rsidRPr="00C23F84">
        <w:rPr>
          <w:rFonts w:ascii="Avenir Next" w:hAnsi="Avenir Next" w:cs="Times New Roman"/>
          <w:sz w:val="24"/>
          <w:szCs w:val="24"/>
        </w:rPr>
        <w:t xml:space="preserve"> [</w:t>
      </w:r>
      <w:r w:rsidR="00DE7E54" w:rsidRPr="00C23F84">
        <w:rPr>
          <w:rFonts w:ascii="Avenir Next" w:hAnsi="Avenir Next" w:cs="Times New Roman"/>
          <w:sz w:val="24"/>
          <w:szCs w:val="24"/>
        </w:rPr>
        <w:t>Calvo</w:t>
      </w:r>
      <w:r w:rsidR="00BF185D" w:rsidRPr="00C23F84">
        <w:rPr>
          <w:rFonts w:ascii="Avenir Next" w:hAnsi="Avenir Next" w:cs="Times New Roman"/>
          <w:sz w:val="24"/>
          <w:szCs w:val="24"/>
        </w:rPr>
        <w:t>],</w:t>
      </w:r>
      <w:r w:rsidRPr="00C23F84">
        <w:rPr>
          <w:rFonts w:ascii="Avenir Next" w:hAnsi="Avenir Next" w:cs="Times New Roman"/>
          <w:sz w:val="24"/>
          <w:szCs w:val="24"/>
        </w:rPr>
        <w:t xml:space="preserve"> profesor de</w:t>
      </w:r>
      <w:r w:rsidR="00BF185D" w:rsidRPr="00C23F84">
        <w:rPr>
          <w:rFonts w:ascii="Avenir Next" w:hAnsi="Avenir Next" w:cs="Times New Roman"/>
          <w:sz w:val="24"/>
          <w:szCs w:val="24"/>
        </w:rPr>
        <w:t xml:space="preserve"> </w:t>
      </w:r>
      <w:r w:rsidRPr="00C23F84">
        <w:rPr>
          <w:rFonts w:ascii="Avenir Next" w:hAnsi="Avenir Next" w:cs="Times New Roman"/>
          <w:sz w:val="24"/>
          <w:szCs w:val="24"/>
        </w:rPr>
        <w:t>botánica en la Escuela de Farmacia</w:t>
      </w:r>
      <w:r w:rsidR="00BF185D" w:rsidRPr="00C23F84">
        <w:rPr>
          <w:rFonts w:ascii="Avenir Next" w:hAnsi="Avenir Next" w:cs="Times New Roman"/>
          <w:sz w:val="24"/>
          <w:szCs w:val="24"/>
        </w:rPr>
        <w:t>,</w:t>
      </w:r>
      <w:r w:rsidRPr="00C23F84">
        <w:rPr>
          <w:rFonts w:ascii="Avenir Next" w:hAnsi="Avenir Next" w:cs="Times New Roman"/>
          <w:sz w:val="24"/>
          <w:szCs w:val="24"/>
        </w:rPr>
        <w:t xml:space="preserve"> y Manuel Valerio</w:t>
      </w:r>
      <w:r w:rsidR="00E56263" w:rsidRPr="00C23F84">
        <w:rPr>
          <w:rFonts w:ascii="Avenir Next" w:hAnsi="Avenir Next" w:cs="Times New Roman"/>
          <w:sz w:val="24"/>
          <w:szCs w:val="24"/>
        </w:rPr>
        <w:t xml:space="preserve"> [Alvarado]</w:t>
      </w:r>
      <w:r w:rsidRPr="00C23F84">
        <w:rPr>
          <w:rFonts w:ascii="Avenir Next" w:hAnsi="Avenir Next" w:cs="Times New Roman"/>
          <w:sz w:val="24"/>
          <w:szCs w:val="24"/>
        </w:rPr>
        <w:t>, que fue mi profesor de zoología en el</w:t>
      </w:r>
      <w:r w:rsidR="00BF185D" w:rsidRPr="00C23F84">
        <w:rPr>
          <w:rFonts w:ascii="Avenir Next" w:hAnsi="Avenir Next" w:cs="Times New Roman"/>
          <w:sz w:val="24"/>
          <w:szCs w:val="24"/>
        </w:rPr>
        <w:t xml:space="preserve"> </w:t>
      </w:r>
      <w:r w:rsidRPr="00C23F84">
        <w:rPr>
          <w:rFonts w:ascii="Avenir Next" w:hAnsi="Avenir Next" w:cs="Times New Roman"/>
          <w:sz w:val="24"/>
          <w:szCs w:val="24"/>
        </w:rPr>
        <w:t xml:space="preserve">Liceo de Costa Rica, y por un año </w:t>
      </w:r>
      <w:r w:rsidR="00E56263" w:rsidRPr="00C23F84">
        <w:rPr>
          <w:rFonts w:ascii="Avenir Next" w:hAnsi="Avenir Next" w:cs="Times New Roman"/>
          <w:sz w:val="24"/>
          <w:szCs w:val="24"/>
        </w:rPr>
        <w:t>d</w:t>
      </w:r>
      <w:r w:rsidRPr="00C23F84">
        <w:rPr>
          <w:rFonts w:ascii="Avenir Next" w:hAnsi="Avenir Next" w:cs="Times New Roman"/>
          <w:sz w:val="24"/>
          <w:szCs w:val="24"/>
        </w:rPr>
        <w:t>irector del Museo</w:t>
      </w:r>
      <w:r w:rsidR="00DE7E54" w:rsidRPr="00C23F84">
        <w:rPr>
          <w:rFonts w:ascii="Avenir Next" w:hAnsi="Avenir Next" w:cs="Times New Roman"/>
          <w:sz w:val="24"/>
          <w:szCs w:val="24"/>
        </w:rPr>
        <w:t>. F</w:t>
      </w:r>
      <w:r w:rsidRPr="00C23F84">
        <w:rPr>
          <w:rFonts w:ascii="Avenir Next" w:hAnsi="Avenir Next" w:cs="Times New Roman"/>
          <w:sz w:val="24"/>
          <w:szCs w:val="24"/>
        </w:rPr>
        <w:t>inalmente</w:t>
      </w:r>
      <w:r w:rsidR="00DE7E54" w:rsidRPr="00C23F84">
        <w:rPr>
          <w:rFonts w:ascii="Avenir Next" w:hAnsi="Avenir Next" w:cs="Times New Roman"/>
          <w:sz w:val="24"/>
          <w:szCs w:val="24"/>
        </w:rPr>
        <w:t>,</w:t>
      </w:r>
      <w:r w:rsidRPr="00C23F84">
        <w:rPr>
          <w:rFonts w:ascii="Avenir Next" w:hAnsi="Avenir Next" w:cs="Times New Roman"/>
          <w:sz w:val="24"/>
          <w:szCs w:val="24"/>
        </w:rPr>
        <w:t xml:space="preserve"> siguió por cuenta propia:</w:t>
      </w:r>
      <w:r w:rsidR="00BF185D" w:rsidRPr="00C23F84">
        <w:rPr>
          <w:rFonts w:ascii="Avenir Next" w:hAnsi="Avenir Next" w:cs="Times New Roman"/>
          <w:sz w:val="24"/>
          <w:szCs w:val="24"/>
        </w:rPr>
        <w:t xml:space="preserve"> </w:t>
      </w:r>
      <w:r w:rsidRPr="00C23F84">
        <w:rPr>
          <w:rFonts w:ascii="Avenir Next" w:hAnsi="Avenir Next" w:cs="Times New Roman"/>
          <w:sz w:val="24"/>
          <w:szCs w:val="24"/>
        </w:rPr>
        <w:t>habiendo comenzado como maestro de escuela, sin más preparación, un verdadero</w:t>
      </w:r>
      <w:r w:rsidR="00BF185D" w:rsidRPr="00C23F84">
        <w:rPr>
          <w:rFonts w:ascii="Avenir Next" w:hAnsi="Avenir Next" w:cs="Times New Roman"/>
          <w:sz w:val="24"/>
          <w:szCs w:val="24"/>
        </w:rPr>
        <w:t xml:space="preserve"> </w:t>
      </w:r>
      <w:r w:rsidRPr="00C23F84">
        <w:rPr>
          <w:rFonts w:ascii="Avenir Next" w:hAnsi="Avenir Next" w:cs="Times New Roman"/>
          <w:sz w:val="24"/>
          <w:szCs w:val="24"/>
        </w:rPr>
        <w:t>autodidacta y llegó a ser probablemente la única autoridad costarricense en moluscos que</w:t>
      </w:r>
      <w:r w:rsidR="00E56263" w:rsidRPr="00C23F84">
        <w:rPr>
          <w:rFonts w:ascii="Avenir Next" w:hAnsi="Avenir Next" w:cs="Times New Roman"/>
          <w:sz w:val="24"/>
          <w:szCs w:val="24"/>
        </w:rPr>
        <w:t xml:space="preserve"> </w:t>
      </w:r>
      <w:r w:rsidRPr="00C23F84">
        <w:rPr>
          <w:rFonts w:ascii="Avenir Next" w:hAnsi="Avenir Next" w:cs="Times New Roman"/>
          <w:sz w:val="24"/>
          <w:szCs w:val="24"/>
        </w:rPr>
        <w:t>tuvimos en medio siglo.</w:t>
      </w:r>
      <w:r w:rsidR="00994026" w:rsidRPr="00C23F84">
        <w:rPr>
          <w:rStyle w:val="Refdenotaalpie"/>
          <w:rFonts w:ascii="Avenir Next" w:hAnsi="Avenir Next" w:cs="Times New Roman"/>
          <w:color w:val="000000"/>
          <w:spacing w:val="-3"/>
          <w:lang w:val="es-ES_tradnl"/>
        </w:rPr>
        <w:footnoteReference w:id="23"/>
      </w:r>
    </w:p>
    <w:p w14:paraId="14B1281D" w14:textId="2B6A46DE" w:rsidR="00A9627F" w:rsidRPr="00C23F84" w:rsidRDefault="00A9627F" w:rsidP="00521765">
      <w:pPr>
        <w:autoSpaceDE w:val="0"/>
        <w:autoSpaceDN w:val="0"/>
        <w:adjustRightInd w:val="0"/>
        <w:spacing w:after="0" w:line="240" w:lineRule="auto"/>
        <w:jc w:val="both"/>
        <w:rPr>
          <w:rFonts w:ascii="Avenir Next" w:hAnsi="Avenir Next" w:cs="Times New Roman"/>
          <w:sz w:val="24"/>
          <w:szCs w:val="24"/>
        </w:rPr>
      </w:pPr>
    </w:p>
    <w:p w14:paraId="300CB098" w14:textId="1E95BD68" w:rsidR="00DF2F56" w:rsidRPr="000F33C2" w:rsidRDefault="00C105D3"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U</w:t>
      </w:r>
      <w:r w:rsidR="009E0C32" w:rsidRPr="00C23F84">
        <w:rPr>
          <w:rFonts w:ascii="Avenir Next" w:hAnsi="Avenir Next" w:cs="Times New Roman"/>
          <w:sz w:val="24"/>
          <w:szCs w:val="24"/>
        </w:rPr>
        <w:t>stedes</w:t>
      </w:r>
      <w:r w:rsidRPr="00C23F84">
        <w:rPr>
          <w:rFonts w:ascii="Avenir Next" w:hAnsi="Avenir Next" w:cs="Times New Roman"/>
          <w:sz w:val="24"/>
          <w:szCs w:val="24"/>
        </w:rPr>
        <w:t>, que</w:t>
      </w:r>
      <w:r w:rsidR="009E0C32" w:rsidRPr="00C23F84">
        <w:rPr>
          <w:rFonts w:ascii="Avenir Next" w:hAnsi="Avenir Next" w:cs="Times New Roman"/>
          <w:sz w:val="24"/>
          <w:szCs w:val="24"/>
        </w:rPr>
        <w:t xml:space="preserve"> están en </w:t>
      </w:r>
      <w:r w:rsidR="00007D10" w:rsidRPr="00C23F84">
        <w:rPr>
          <w:rFonts w:ascii="Avenir Next" w:hAnsi="Avenir Next" w:cs="Times New Roman"/>
          <w:sz w:val="24"/>
          <w:szCs w:val="24"/>
        </w:rPr>
        <w:t>este momento participando en e</w:t>
      </w:r>
      <w:r w:rsidRPr="00C23F84">
        <w:rPr>
          <w:rFonts w:ascii="Avenir Next" w:hAnsi="Avenir Next" w:cs="Times New Roman"/>
          <w:sz w:val="24"/>
          <w:szCs w:val="24"/>
        </w:rPr>
        <w:t>l presente</w:t>
      </w:r>
      <w:r w:rsidR="009E0C32" w:rsidRPr="00C23F84">
        <w:rPr>
          <w:rFonts w:ascii="Avenir Next" w:hAnsi="Avenir Next" w:cs="Times New Roman"/>
          <w:sz w:val="24"/>
          <w:szCs w:val="24"/>
        </w:rPr>
        <w:t xml:space="preserve"> Seminario Monográfico sobre Costa Rica, d</w:t>
      </w:r>
      <w:r w:rsidR="00994026" w:rsidRPr="00C23F84">
        <w:rPr>
          <w:rFonts w:ascii="Avenir Next" w:hAnsi="Avenir Next" w:cs="Times New Roman"/>
          <w:sz w:val="24"/>
          <w:szCs w:val="24"/>
        </w:rPr>
        <w:t>e</w:t>
      </w:r>
      <w:r w:rsidR="009E0C32" w:rsidRPr="00C23F84">
        <w:rPr>
          <w:rFonts w:ascii="Avenir Next" w:hAnsi="Avenir Next" w:cs="Times New Roman"/>
          <w:sz w:val="24"/>
          <w:szCs w:val="24"/>
        </w:rPr>
        <w:t>nse cuenta ya que</w:t>
      </w:r>
      <w:r w:rsidR="00A9627F" w:rsidRPr="00C23F84">
        <w:rPr>
          <w:rFonts w:ascii="Avenir Next" w:hAnsi="Avenir Next" w:cs="Times New Roman"/>
          <w:sz w:val="24"/>
          <w:szCs w:val="24"/>
        </w:rPr>
        <w:t xml:space="preserve"> </w:t>
      </w:r>
      <w:r w:rsidR="009E0C32" w:rsidRPr="00C23F84">
        <w:rPr>
          <w:rFonts w:ascii="Avenir Next" w:hAnsi="Avenir Next" w:cs="Times New Roman"/>
          <w:sz w:val="24"/>
          <w:szCs w:val="24"/>
        </w:rPr>
        <w:t>la vida científica es un continuum, es algo que fluye, en la que todos figuramos en una etapa y</w:t>
      </w:r>
      <w:r w:rsidR="001C2D5A" w:rsidRPr="00C23F84">
        <w:rPr>
          <w:rFonts w:ascii="Avenir Next" w:hAnsi="Avenir Next" w:cs="Times New Roman"/>
          <w:sz w:val="24"/>
          <w:szCs w:val="24"/>
        </w:rPr>
        <w:t xml:space="preserve"> </w:t>
      </w:r>
      <w:r w:rsidR="009E0C32" w:rsidRPr="00C23F84">
        <w:rPr>
          <w:rFonts w:ascii="Avenir Next" w:hAnsi="Avenir Next" w:cs="Times New Roman"/>
          <w:sz w:val="24"/>
          <w:szCs w:val="24"/>
        </w:rPr>
        <w:t>desaparecemos, pero a la cual todos contribuimos en algo</w:t>
      </w:r>
      <w:r w:rsidR="0050795C" w:rsidRPr="00C23F84">
        <w:rPr>
          <w:rFonts w:ascii="Avenir Next" w:hAnsi="Avenir Next" w:cs="Times New Roman"/>
          <w:sz w:val="24"/>
          <w:szCs w:val="24"/>
        </w:rPr>
        <w:t>. Y</w:t>
      </w:r>
      <w:r w:rsidR="009E0C32" w:rsidRPr="00C23F84">
        <w:rPr>
          <w:rFonts w:ascii="Avenir Next" w:hAnsi="Avenir Next" w:cs="Times New Roman"/>
          <w:sz w:val="24"/>
          <w:szCs w:val="24"/>
        </w:rPr>
        <w:t xml:space="preserve"> a ustedes</w:t>
      </w:r>
      <w:r w:rsidR="0050795C" w:rsidRPr="00C23F84">
        <w:rPr>
          <w:rFonts w:ascii="Avenir Next" w:hAnsi="Avenir Next" w:cs="Times New Roman"/>
          <w:sz w:val="24"/>
          <w:szCs w:val="24"/>
        </w:rPr>
        <w:t>,</w:t>
      </w:r>
      <w:r w:rsidR="009E0C32" w:rsidRPr="00C23F84">
        <w:rPr>
          <w:rFonts w:ascii="Avenir Next" w:hAnsi="Avenir Next" w:cs="Times New Roman"/>
          <w:sz w:val="24"/>
          <w:szCs w:val="24"/>
        </w:rPr>
        <w:t xml:space="preserve"> sin ceremonia de</w:t>
      </w:r>
      <w:r w:rsidR="00A9627F" w:rsidRPr="00C23F84">
        <w:rPr>
          <w:rFonts w:ascii="Avenir Next" w:hAnsi="Avenir Next" w:cs="Times New Roman"/>
          <w:sz w:val="24"/>
          <w:szCs w:val="24"/>
        </w:rPr>
        <w:t xml:space="preserve"> </w:t>
      </w:r>
      <w:r w:rsidR="009E0C32" w:rsidRPr="00C23F84">
        <w:rPr>
          <w:rFonts w:ascii="Avenir Next" w:hAnsi="Avenir Next" w:cs="Times New Roman"/>
          <w:sz w:val="24"/>
          <w:szCs w:val="24"/>
        </w:rPr>
        <w:t>ina</w:t>
      </w:r>
      <w:r w:rsidR="0050795C" w:rsidRPr="00C23F84">
        <w:rPr>
          <w:rFonts w:ascii="Avenir Next" w:hAnsi="Avenir Next" w:cs="Times New Roman"/>
          <w:sz w:val="24"/>
          <w:szCs w:val="24"/>
        </w:rPr>
        <w:t>u</w:t>
      </w:r>
      <w:r w:rsidR="009E0C32" w:rsidRPr="00C23F84">
        <w:rPr>
          <w:rFonts w:ascii="Avenir Next" w:hAnsi="Avenir Next" w:cs="Times New Roman"/>
          <w:sz w:val="24"/>
          <w:szCs w:val="24"/>
        </w:rPr>
        <w:t>guración final, i</w:t>
      </w:r>
      <w:r w:rsidR="0050795C" w:rsidRPr="00C23F84">
        <w:rPr>
          <w:rFonts w:ascii="Avenir Next" w:hAnsi="Avenir Next" w:cs="Times New Roman"/>
          <w:sz w:val="24"/>
          <w:szCs w:val="24"/>
        </w:rPr>
        <w:t>mpercepti</w:t>
      </w:r>
      <w:r w:rsidR="009E0C32" w:rsidRPr="00C23F84">
        <w:rPr>
          <w:rFonts w:ascii="Avenir Next" w:hAnsi="Avenir Next" w:cs="Times New Roman"/>
          <w:sz w:val="24"/>
          <w:szCs w:val="24"/>
        </w:rPr>
        <w:t>blemente les estamos pasando la antorcha, o que alguien la sigue y</w:t>
      </w:r>
      <w:r w:rsidR="00A9627F" w:rsidRPr="00C23F84">
        <w:rPr>
          <w:rFonts w:ascii="Avenir Next" w:hAnsi="Avenir Next" w:cs="Times New Roman"/>
          <w:sz w:val="24"/>
          <w:szCs w:val="24"/>
        </w:rPr>
        <w:t xml:space="preserve"> </w:t>
      </w:r>
      <w:r w:rsidR="009E0C32" w:rsidRPr="00C23F84">
        <w:rPr>
          <w:rFonts w:ascii="Avenir Next" w:hAnsi="Avenir Next" w:cs="Times New Roman"/>
          <w:sz w:val="24"/>
          <w:szCs w:val="24"/>
        </w:rPr>
        <w:t>de año en año alguien va encontrando un alumno de promesa y lo va conduciendo a la fila de</w:t>
      </w:r>
      <w:r w:rsidR="001C2D5A" w:rsidRPr="00C23F84">
        <w:rPr>
          <w:rFonts w:ascii="Avenir Next" w:hAnsi="Avenir Next" w:cs="Times New Roman"/>
          <w:sz w:val="24"/>
          <w:szCs w:val="24"/>
        </w:rPr>
        <w:t xml:space="preserve"> </w:t>
      </w:r>
      <w:r w:rsidR="009E0C32" w:rsidRPr="00C23F84">
        <w:rPr>
          <w:rFonts w:ascii="Avenir Next" w:hAnsi="Avenir Next" w:cs="Times New Roman"/>
          <w:sz w:val="24"/>
          <w:szCs w:val="24"/>
        </w:rPr>
        <w:t>los luchadores, y eso se ha venido haciendo sin interrupción, aun en la época de mayor</w:t>
      </w:r>
      <w:r w:rsidR="00A9627F" w:rsidRPr="00C23F84">
        <w:rPr>
          <w:rFonts w:ascii="Avenir Next" w:hAnsi="Avenir Next" w:cs="Times New Roman"/>
          <w:sz w:val="24"/>
          <w:szCs w:val="24"/>
        </w:rPr>
        <w:t xml:space="preserve"> </w:t>
      </w:r>
      <w:r w:rsidR="009E0C32" w:rsidRPr="00C23F84">
        <w:rPr>
          <w:rFonts w:ascii="Avenir Next" w:hAnsi="Avenir Next" w:cs="Times New Roman"/>
          <w:sz w:val="24"/>
          <w:szCs w:val="24"/>
        </w:rPr>
        <w:t>penuria cultural en Costa Rica.</w:t>
      </w:r>
    </w:p>
    <w:p w14:paraId="27AC9F20" w14:textId="77777777" w:rsidR="00DF2F56" w:rsidRPr="00C23F84" w:rsidRDefault="00DF2F56" w:rsidP="00521765">
      <w:pPr>
        <w:autoSpaceDE w:val="0"/>
        <w:autoSpaceDN w:val="0"/>
        <w:adjustRightInd w:val="0"/>
        <w:spacing w:after="0" w:line="240" w:lineRule="auto"/>
        <w:jc w:val="both"/>
        <w:rPr>
          <w:rFonts w:ascii="Avenir Next" w:hAnsi="Avenir Next" w:cs="Times New Roman"/>
          <w:b/>
          <w:bCs/>
          <w:sz w:val="24"/>
          <w:szCs w:val="24"/>
        </w:rPr>
      </w:pPr>
    </w:p>
    <w:p w14:paraId="7AD2CD68" w14:textId="748A6F0D" w:rsidR="001C2D5A" w:rsidRPr="00C23F84" w:rsidRDefault="001C2D5A" w:rsidP="00521765">
      <w:pPr>
        <w:autoSpaceDE w:val="0"/>
        <w:autoSpaceDN w:val="0"/>
        <w:adjustRightInd w:val="0"/>
        <w:spacing w:after="0" w:line="240" w:lineRule="auto"/>
        <w:jc w:val="both"/>
        <w:rPr>
          <w:rFonts w:ascii="Avenir Next" w:hAnsi="Avenir Next" w:cs="Times New Roman"/>
          <w:b/>
          <w:bCs/>
          <w:sz w:val="24"/>
          <w:szCs w:val="24"/>
        </w:rPr>
      </w:pPr>
      <w:r w:rsidRPr="00C23F84">
        <w:rPr>
          <w:rFonts w:ascii="Avenir Next" w:hAnsi="Avenir Next" w:cs="Times New Roman"/>
          <w:b/>
          <w:bCs/>
          <w:sz w:val="24"/>
          <w:szCs w:val="24"/>
        </w:rPr>
        <w:t>Tercera etapa</w:t>
      </w:r>
    </w:p>
    <w:p w14:paraId="64C6274E" w14:textId="041F13B5" w:rsidR="009E0C32" w:rsidRPr="00C23F84" w:rsidRDefault="009E0C32" w:rsidP="00521765">
      <w:pPr>
        <w:autoSpaceDE w:val="0"/>
        <w:autoSpaceDN w:val="0"/>
        <w:adjustRightInd w:val="0"/>
        <w:spacing w:after="0" w:line="240" w:lineRule="auto"/>
        <w:jc w:val="both"/>
        <w:rPr>
          <w:rFonts w:ascii="Avenir Next" w:hAnsi="Avenir Next" w:cs="Times New Roman"/>
          <w:b/>
          <w:bCs/>
          <w:sz w:val="24"/>
          <w:szCs w:val="24"/>
        </w:rPr>
      </w:pPr>
    </w:p>
    <w:p w14:paraId="0347FF5F" w14:textId="1BD58641" w:rsidR="00375358"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Viene después de que pasó la depresión económica</w:t>
      </w:r>
      <w:r w:rsidR="00744201" w:rsidRPr="00C23F84">
        <w:rPr>
          <w:rFonts w:ascii="Avenir Next" w:hAnsi="Avenir Next" w:cs="Times New Roman"/>
          <w:sz w:val="24"/>
          <w:szCs w:val="24"/>
        </w:rPr>
        <w:t>,</w:t>
      </w:r>
      <w:r w:rsidRPr="00C23F84">
        <w:rPr>
          <w:rFonts w:ascii="Avenir Next" w:hAnsi="Avenir Next" w:cs="Times New Roman"/>
          <w:sz w:val="24"/>
          <w:szCs w:val="24"/>
        </w:rPr>
        <w:t xml:space="preserve"> y ya en los días de la Segunda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Guerra Mundial. </w:t>
      </w:r>
      <w:r w:rsidR="00744201" w:rsidRPr="00C23F84">
        <w:rPr>
          <w:rFonts w:ascii="Avenir Next" w:hAnsi="Avenir Next" w:cs="Times New Roman"/>
          <w:sz w:val="24"/>
          <w:szCs w:val="24"/>
        </w:rPr>
        <w:t xml:space="preserve">Se inicia </w:t>
      </w:r>
      <w:r w:rsidRPr="00C23F84">
        <w:rPr>
          <w:rFonts w:ascii="Avenir Next" w:hAnsi="Avenir Next" w:cs="Times New Roman"/>
          <w:sz w:val="24"/>
          <w:szCs w:val="24"/>
        </w:rPr>
        <w:t>con la reapertura de la Universidad</w:t>
      </w:r>
      <w:r w:rsidR="00744201" w:rsidRPr="00C23F84">
        <w:rPr>
          <w:rFonts w:ascii="Avenir Next" w:hAnsi="Avenir Next" w:cs="Times New Roman"/>
          <w:sz w:val="24"/>
          <w:szCs w:val="24"/>
        </w:rPr>
        <w:t>,</w:t>
      </w:r>
      <w:r w:rsidRPr="00C23F84">
        <w:rPr>
          <w:rFonts w:ascii="Avenir Next" w:hAnsi="Avenir Next" w:cs="Times New Roman"/>
          <w:sz w:val="24"/>
          <w:szCs w:val="24"/>
        </w:rPr>
        <w:t xml:space="preserve"> en 1941</w:t>
      </w:r>
      <w:r w:rsidR="008C6EC0" w:rsidRPr="00C23F84">
        <w:rPr>
          <w:rFonts w:ascii="Avenir Next" w:hAnsi="Avenir Next" w:cs="Times New Roman"/>
          <w:sz w:val="24"/>
          <w:szCs w:val="24"/>
        </w:rPr>
        <w:t xml:space="preserve"> (Figura </w:t>
      </w:r>
      <w:r w:rsidR="00C04C49" w:rsidRPr="00C23F84">
        <w:rPr>
          <w:rFonts w:ascii="Avenir Next" w:hAnsi="Avenir Next" w:cs="Times New Roman"/>
          <w:sz w:val="24"/>
          <w:szCs w:val="24"/>
        </w:rPr>
        <w:t>9</w:t>
      </w:r>
      <w:r w:rsidR="008C6EC0" w:rsidRPr="00C23F84">
        <w:rPr>
          <w:rFonts w:ascii="Avenir Next" w:hAnsi="Avenir Next" w:cs="Times New Roman"/>
          <w:sz w:val="24"/>
          <w:szCs w:val="24"/>
        </w:rPr>
        <w:t>)</w:t>
      </w:r>
      <w:r w:rsidR="00792DEE" w:rsidRPr="00C23F84">
        <w:rPr>
          <w:rFonts w:ascii="Avenir Next" w:hAnsi="Avenir Next" w:cs="Times New Roman"/>
          <w:sz w:val="24"/>
          <w:szCs w:val="24"/>
        </w:rPr>
        <w:t>.</w:t>
      </w:r>
      <w:r w:rsidRPr="00C23F84">
        <w:rPr>
          <w:rFonts w:ascii="Avenir Next" w:hAnsi="Avenir Next" w:cs="Times New Roman"/>
          <w:sz w:val="24"/>
          <w:szCs w:val="24"/>
        </w:rPr>
        <w:t xml:space="preserve"> ¿Qué se hizo entonces?</w:t>
      </w:r>
      <w:r w:rsidR="00744201" w:rsidRPr="00C23F84">
        <w:rPr>
          <w:rFonts w:ascii="Avenir Next" w:hAnsi="Avenir Next" w:cs="Times New Roman"/>
          <w:sz w:val="24"/>
          <w:szCs w:val="24"/>
        </w:rPr>
        <w:t xml:space="preserve"> </w:t>
      </w:r>
    </w:p>
    <w:p w14:paraId="20760F9F" w14:textId="77777777" w:rsidR="0040008C" w:rsidRPr="00C23F84" w:rsidRDefault="0040008C" w:rsidP="0040008C">
      <w:pPr>
        <w:autoSpaceDE w:val="0"/>
        <w:autoSpaceDN w:val="0"/>
        <w:adjustRightInd w:val="0"/>
        <w:spacing w:after="0" w:line="240" w:lineRule="auto"/>
        <w:jc w:val="center"/>
        <w:rPr>
          <w:rFonts w:ascii="Avenir Next" w:hAnsi="Avenir Next" w:cs="Times New Roman"/>
        </w:rPr>
      </w:pPr>
    </w:p>
    <w:p w14:paraId="4A34AAC0" w14:textId="77777777" w:rsidR="00EB464C" w:rsidRPr="00EB464C" w:rsidRDefault="0040008C" w:rsidP="0040008C">
      <w:pPr>
        <w:autoSpaceDE w:val="0"/>
        <w:autoSpaceDN w:val="0"/>
        <w:adjustRightInd w:val="0"/>
        <w:spacing w:after="0" w:line="240" w:lineRule="auto"/>
        <w:jc w:val="center"/>
        <w:rPr>
          <w:rFonts w:ascii="Avenir Next" w:hAnsi="Avenir Next" w:cs="Times New Roman"/>
          <w:sz w:val="24"/>
        </w:rPr>
      </w:pPr>
      <w:r w:rsidRPr="00EB464C">
        <w:rPr>
          <w:rFonts w:ascii="Avenir Next" w:hAnsi="Avenir Next" w:cs="Times New Roman"/>
          <w:b/>
          <w:sz w:val="24"/>
        </w:rPr>
        <w:t>Figura 9.</w:t>
      </w:r>
      <w:r w:rsidRPr="00EB464C">
        <w:rPr>
          <w:rFonts w:ascii="Avenir Next" w:hAnsi="Avenir Next" w:cs="Times New Roman"/>
          <w:sz w:val="24"/>
        </w:rPr>
        <w:t xml:space="preserve"> </w:t>
      </w:r>
    </w:p>
    <w:p w14:paraId="3E5FB756" w14:textId="1F64AA4D" w:rsidR="0040008C" w:rsidRPr="00EB464C" w:rsidRDefault="0040008C" w:rsidP="00EB464C">
      <w:pPr>
        <w:autoSpaceDE w:val="0"/>
        <w:autoSpaceDN w:val="0"/>
        <w:adjustRightInd w:val="0"/>
        <w:spacing w:after="0" w:line="240" w:lineRule="auto"/>
        <w:jc w:val="center"/>
        <w:rPr>
          <w:rFonts w:ascii="Avenir Next" w:hAnsi="Avenir Next" w:cs="Times New Roman"/>
          <w:i/>
          <w:sz w:val="24"/>
          <w:lang w:val="es-ES"/>
        </w:rPr>
      </w:pPr>
      <w:r w:rsidRPr="00EB464C">
        <w:rPr>
          <w:rFonts w:ascii="Avenir Next" w:hAnsi="Avenir Next" w:cs="Times New Roman"/>
          <w:i/>
          <w:sz w:val="24"/>
        </w:rPr>
        <w:t>F</w:t>
      </w:r>
      <w:r w:rsidRPr="00EB464C">
        <w:rPr>
          <w:rFonts w:ascii="Avenir Next" w:hAnsi="Avenir Next" w:cs="Times New Roman"/>
          <w:i/>
          <w:sz w:val="24"/>
          <w:lang w:val="es-ES"/>
        </w:rPr>
        <w:t xml:space="preserve">rontispicio de la antigua </w:t>
      </w:r>
      <w:r w:rsidRPr="00EB464C">
        <w:rPr>
          <w:rFonts w:ascii="Avenir Next" w:hAnsi="Avenir Next" w:cs="Times New Roman"/>
          <w:i/>
          <w:sz w:val="24"/>
          <w:lang w:val="es-ES_tradnl"/>
        </w:rPr>
        <w:t>Universidad de Costa Rica</w:t>
      </w:r>
      <w:r w:rsidRPr="00EB464C">
        <w:rPr>
          <w:rFonts w:ascii="Avenir Next" w:hAnsi="Avenir Next" w:cs="Times New Roman"/>
          <w:i/>
          <w:sz w:val="24"/>
          <w:lang w:val="es-ES"/>
        </w:rPr>
        <w:t>, frente al cual se observan el busto de Clorito Picado y la fuente</w:t>
      </w:r>
      <w:r w:rsidRPr="00EB464C">
        <w:rPr>
          <w:rFonts w:ascii="Avenir Next" w:hAnsi="Avenir Next" w:cs="Times New Roman"/>
          <w:i/>
          <w:color w:val="000000" w:themeColor="text1"/>
          <w:sz w:val="24"/>
          <w:shd w:val="clear" w:color="auto" w:fill="FFFFFF"/>
          <w:lang w:val="es-ES"/>
        </w:rPr>
        <w:t xml:space="preserve"> Cupido y el cisne</w:t>
      </w:r>
      <w:r w:rsidRPr="00EB464C">
        <w:rPr>
          <w:rFonts w:ascii="Avenir Next" w:hAnsi="Avenir Next" w:cs="Times New Roman"/>
          <w:i/>
          <w:sz w:val="24"/>
          <w:lang w:val="es-ES"/>
        </w:rPr>
        <w:t>.</w:t>
      </w:r>
    </w:p>
    <w:p w14:paraId="61C235EA" w14:textId="77777777" w:rsidR="0040008C" w:rsidRPr="00C23F84" w:rsidRDefault="0040008C" w:rsidP="0040008C">
      <w:pPr>
        <w:autoSpaceDE w:val="0"/>
        <w:autoSpaceDN w:val="0"/>
        <w:adjustRightInd w:val="0"/>
        <w:spacing w:after="0" w:line="240" w:lineRule="auto"/>
        <w:jc w:val="center"/>
        <w:rPr>
          <w:rFonts w:ascii="Avenir Next" w:hAnsi="Avenir Next" w:cs="Times New Roman"/>
          <w:color w:val="0432FF"/>
          <w:lang w:val="es-ES"/>
        </w:rPr>
      </w:pPr>
    </w:p>
    <w:p w14:paraId="454FC645" w14:textId="02A55C7B" w:rsidR="0040008C" w:rsidRPr="00C23F84" w:rsidRDefault="00214C4B" w:rsidP="00214C4B">
      <w:pPr>
        <w:autoSpaceDE w:val="0"/>
        <w:autoSpaceDN w:val="0"/>
        <w:adjustRightInd w:val="0"/>
        <w:spacing w:after="0" w:line="240" w:lineRule="auto"/>
        <w:jc w:val="center"/>
        <w:rPr>
          <w:rFonts w:ascii="Avenir Next" w:hAnsi="Avenir Next" w:cs="Times New Roman"/>
          <w:sz w:val="24"/>
          <w:szCs w:val="24"/>
        </w:rPr>
      </w:pPr>
      <w:r w:rsidRPr="00C23F84">
        <w:rPr>
          <w:rFonts w:ascii="Avenir Next" w:hAnsi="Avenir Next" w:cs="Times New Roman"/>
          <w:noProof/>
          <w:sz w:val="24"/>
          <w:szCs w:val="24"/>
          <w:lang w:eastAsia="es-CR"/>
        </w:rPr>
        <w:drawing>
          <wp:inline distT="0" distB="0" distL="0" distR="0" wp14:anchorId="1CD989BE" wp14:editId="214849EA">
            <wp:extent cx="3600000" cy="247780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 - Frontispicio UCR- 1940-1959.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2477800"/>
                    </a:xfrm>
                    <a:prstGeom prst="rect">
                      <a:avLst/>
                    </a:prstGeom>
                  </pic:spPr>
                </pic:pic>
              </a:graphicData>
            </a:graphic>
          </wp:inline>
        </w:drawing>
      </w:r>
    </w:p>
    <w:p w14:paraId="028A3D8F" w14:textId="7E889CE6" w:rsidR="00214C4B" w:rsidRPr="00EB464C" w:rsidRDefault="00EB464C" w:rsidP="00214C4B">
      <w:pPr>
        <w:autoSpaceDE w:val="0"/>
        <w:autoSpaceDN w:val="0"/>
        <w:adjustRightInd w:val="0"/>
        <w:spacing w:after="0" w:line="240" w:lineRule="auto"/>
        <w:rPr>
          <w:rFonts w:ascii="Avenir Next" w:hAnsi="Avenir Next" w:cs="Times New Roman"/>
          <w:bCs/>
          <w:szCs w:val="24"/>
        </w:rPr>
      </w:pPr>
      <w:r w:rsidRPr="00EB464C">
        <w:rPr>
          <w:rFonts w:ascii="Avenir Next" w:hAnsi="Avenir Next" w:cs="Times New Roman"/>
          <w:b/>
          <w:szCs w:val="24"/>
        </w:rPr>
        <w:t xml:space="preserve">       </w:t>
      </w:r>
      <w:r>
        <w:rPr>
          <w:rFonts w:ascii="Avenir Next" w:hAnsi="Avenir Next" w:cs="Times New Roman"/>
          <w:b/>
          <w:szCs w:val="24"/>
        </w:rPr>
        <w:t xml:space="preserve">                         </w:t>
      </w:r>
      <w:r w:rsidR="00214C4B" w:rsidRPr="00EB464C">
        <w:rPr>
          <w:rFonts w:ascii="Avenir Next" w:hAnsi="Avenir Next" w:cs="Times New Roman"/>
          <w:i/>
          <w:szCs w:val="24"/>
        </w:rPr>
        <w:t>Fuente:</w:t>
      </w:r>
      <w:r w:rsidR="00234242" w:rsidRPr="00EB464C">
        <w:rPr>
          <w:sz w:val="24"/>
        </w:rPr>
        <w:t xml:space="preserve"> </w:t>
      </w:r>
      <w:r w:rsidR="00234242" w:rsidRPr="00EB464C">
        <w:rPr>
          <w:rFonts w:ascii="Avenir Next" w:hAnsi="Avenir Next" w:cs="Times New Roman"/>
          <w:bCs/>
          <w:szCs w:val="24"/>
        </w:rPr>
        <w:t>Archivo Universitario Rafael Obregón Loría.</w:t>
      </w:r>
    </w:p>
    <w:p w14:paraId="04D9837C" w14:textId="77777777" w:rsidR="00214C4B" w:rsidRPr="00C23F84" w:rsidRDefault="00214C4B" w:rsidP="00214C4B">
      <w:pPr>
        <w:autoSpaceDE w:val="0"/>
        <w:autoSpaceDN w:val="0"/>
        <w:adjustRightInd w:val="0"/>
        <w:spacing w:after="0" w:line="240" w:lineRule="auto"/>
        <w:jc w:val="center"/>
        <w:rPr>
          <w:rFonts w:ascii="Avenir Next" w:hAnsi="Avenir Next" w:cs="Times New Roman"/>
          <w:sz w:val="24"/>
          <w:szCs w:val="24"/>
        </w:rPr>
      </w:pPr>
    </w:p>
    <w:p w14:paraId="0E8812A4" w14:textId="77777777" w:rsidR="00375358"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Había una escuelita de Farmacia, otra de Agricultura</w:t>
      </w:r>
      <w:r w:rsidR="00E0660B" w:rsidRPr="00C23F84">
        <w:rPr>
          <w:rFonts w:ascii="Avenir Next" w:hAnsi="Avenir Next" w:cs="Times New Roman"/>
          <w:sz w:val="24"/>
          <w:szCs w:val="24"/>
        </w:rPr>
        <w:t>. L</w:t>
      </w:r>
      <w:r w:rsidRPr="00C23F84">
        <w:rPr>
          <w:rFonts w:ascii="Avenir Next" w:hAnsi="Avenir Next" w:cs="Times New Roman"/>
          <w:sz w:val="24"/>
          <w:szCs w:val="24"/>
        </w:rPr>
        <w:t>as declarar</w:t>
      </w:r>
      <w:r w:rsidR="00744201" w:rsidRPr="00C23F84">
        <w:rPr>
          <w:rFonts w:ascii="Avenir Next" w:hAnsi="Avenir Next" w:cs="Times New Roman"/>
          <w:sz w:val="24"/>
          <w:szCs w:val="24"/>
        </w:rPr>
        <w:t>o</w:t>
      </w:r>
      <w:r w:rsidRPr="00C23F84">
        <w:rPr>
          <w:rFonts w:ascii="Avenir Next" w:hAnsi="Avenir Next" w:cs="Times New Roman"/>
          <w:sz w:val="24"/>
          <w:szCs w:val="24"/>
        </w:rPr>
        <w:t xml:space="preserve">n </w:t>
      </w:r>
      <w:r w:rsidR="00474520" w:rsidRPr="00C23F84">
        <w:rPr>
          <w:rFonts w:ascii="Avenir Next" w:hAnsi="Avenir Next" w:cs="Times New Roman"/>
          <w:sz w:val="24"/>
          <w:szCs w:val="24"/>
        </w:rPr>
        <w:t>f</w:t>
      </w:r>
      <w:r w:rsidRPr="00C23F84">
        <w:rPr>
          <w:rFonts w:ascii="Avenir Next" w:hAnsi="Avenir Next" w:cs="Times New Roman"/>
          <w:sz w:val="24"/>
          <w:szCs w:val="24"/>
        </w:rPr>
        <w:t xml:space="preserve">acultades </w:t>
      </w:r>
      <w:r w:rsidR="00474520" w:rsidRPr="00C23F84">
        <w:rPr>
          <w:rFonts w:ascii="Avenir Next" w:hAnsi="Avenir Next" w:cs="Times New Roman"/>
          <w:sz w:val="24"/>
          <w:szCs w:val="24"/>
        </w:rPr>
        <w:t>u</w:t>
      </w:r>
      <w:r w:rsidRPr="00C23F84">
        <w:rPr>
          <w:rFonts w:ascii="Avenir Next" w:hAnsi="Avenir Next" w:cs="Times New Roman"/>
          <w:sz w:val="24"/>
          <w:szCs w:val="24"/>
        </w:rPr>
        <w:t>niversitarias</w:t>
      </w:r>
      <w:r w:rsidR="00E0660B" w:rsidRPr="00C23F84">
        <w:rPr>
          <w:rFonts w:ascii="Avenir Next" w:hAnsi="Avenir Next" w:cs="Times New Roman"/>
          <w:sz w:val="24"/>
          <w:szCs w:val="24"/>
        </w:rPr>
        <w:t>,</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y se pusieron a trabajar con conciencia universitaria desde entonces. Fundan una Escuela de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Ciencias</w:t>
      </w:r>
      <w:r w:rsidR="00474520" w:rsidRPr="00C23F84">
        <w:rPr>
          <w:rFonts w:ascii="Avenir Next" w:hAnsi="Avenir Next" w:cs="Times New Roman"/>
          <w:sz w:val="24"/>
          <w:szCs w:val="24"/>
        </w:rPr>
        <w:t>,</w:t>
      </w:r>
      <w:r w:rsidRPr="00C23F84">
        <w:rPr>
          <w:rFonts w:ascii="Avenir Next" w:hAnsi="Avenir Next" w:cs="Times New Roman"/>
          <w:sz w:val="24"/>
          <w:szCs w:val="24"/>
        </w:rPr>
        <w:t xml:space="preserve"> que daba un único primer año y dos cursos de tres años más para formar</w:t>
      </w:r>
      <w:r w:rsidR="00744201" w:rsidRPr="00C23F84">
        <w:rPr>
          <w:rFonts w:ascii="Avenir Next" w:hAnsi="Avenir Next" w:cs="Times New Roman"/>
          <w:sz w:val="24"/>
          <w:szCs w:val="24"/>
        </w:rPr>
        <w:t xml:space="preserve"> </w:t>
      </w:r>
      <w:r w:rsidR="00474520" w:rsidRPr="00C23F84">
        <w:rPr>
          <w:rFonts w:ascii="Avenir Next" w:hAnsi="Avenir Next" w:cs="Times New Roman"/>
          <w:sz w:val="24"/>
          <w:szCs w:val="24"/>
        </w:rPr>
        <w:t>l</w:t>
      </w:r>
      <w:r w:rsidRPr="00C23F84">
        <w:rPr>
          <w:rFonts w:ascii="Avenir Next" w:hAnsi="Avenir Next" w:cs="Times New Roman"/>
          <w:sz w:val="24"/>
          <w:szCs w:val="24"/>
        </w:rPr>
        <w:t xml:space="preserve">icenciados, los que eran profesores de secundaria, </w:t>
      </w:r>
      <w:r w:rsidR="00E0660B" w:rsidRPr="00C23F84">
        <w:rPr>
          <w:rFonts w:ascii="Avenir Next" w:hAnsi="Avenir Next" w:cs="Times New Roman"/>
          <w:sz w:val="24"/>
          <w:szCs w:val="24"/>
        </w:rPr>
        <w:t xml:space="preserve">ya fuera </w:t>
      </w:r>
      <w:r w:rsidRPr="00C23F84">
        <w:rPr>
          <w:rFonts w:ascii="Avenir Next" w:hAnsi="Avenir Next" w:cs="Times New Roman"/>
          <w:sz w:val="24"/>
          <w:szCs w:val="24"/>
        </w:rPr>
        <w:t>en física y química</w:t>
      </w:r>
      <w:r w:rsidR="00E0660B" w:rsidRPr="00C23F84">
        <w:rPr>
          <w:rFonts w:ascii="Avenir Next" w:hAnsi="Avenir Next" w:cs="Times New Roman"/>
          <w:sz w:val="24"/>
          <w:szCs w:val="24"/>
        </w:rPr>
        <w:t>,</w:t>
      </w:r>
      <w:r w:rsidRPr="00C23F84">
        <w:rPr>
          <w:rFonts w:ascii="Avenir Next" w:hAnsi="Avenir Next" w:cs="Times New Roman"/>
          <w:sz w:val="24"/>
          <w:szCs w:val="24"/>
        </w:rPr>
        <w:t xml:space="preserve"> o en biología. </w:t>
      </w:r>
    </w:p>
    <w:p w14:paraId="4BB6FE18" w14:textId="036EE426" w:rsidR="00375358" w:rsidRPr="00C23F84" w:rsidRDefault="00375358" w:rsidP="00521765">
      <w:pPr>
        <w:autoSpaceDE w:val="0"/>
        <w:autoSpaceDN w:val="0"/>
        <w:adjustRightInd w:val="0"/>
        <w:spacing w:after="0" w:line="240" w:lineRule="auto"/>
        <w:jc w:val="both"/>
        <w:rPr>
          <w:rFonts w:ascii="Avenir Next" w:hAnsi="Avenir Next" w:cs="Times New Roman"/>
          <w:sz w:val="24"/>
          <w:szCs w:val="24"/>
        </w:rPr>
      </w:pPr>
    </w:p>
    <w:p w14:paraId="30E7F8B3" w14:textId="2C83328B" w:rsidR="00375358"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Yo soy</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la segunda graduación de esa </w:t>
      </w:r>
      <w:r w:rsidR="004A4E6F" w:rsidRPr="00C23F84">
        <w:rPr>
          <w:rFonts w:ascii="Avenir Next" w:hAnsi="Avenir Next" w:cs="Times New Roman"/>
          <w:sz w:val="24"/>
          <w:szCs w:val="24"/>
        </w:rPr>
        <w:t>e</w:t>
      </w:r>
      <w:r w:rsidRPr="00C23F84">
        <w:rPr>
          <w:rFonts w:ascii="Avenir Next" w:hAnsi="Avenir Next" w:cs="Times New Roman"/>
          <w:sz w:val="24"/>
          <w:szCs w:val="24"/>
        </w:rPr>
        <w:t>scuela. Imagínense cómo serían de reducidos los recursos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esa </w:t>
      </w:r>
      <w:r w:rsidR="004A4E6F" w:rsidRPr="00C23F84">
        <w:rPr>
          <w:rFonts w:ascii="Avenir Next" w:hAnsi="Avenir Next" w:cs="Times New Roman"/>
          <w:sz w:val="24"/>
          <w:szCs w:val="24"/>
        </w:rPr>
        <w:t>e</w:t>
      </w:r>
      <w:r w:rsidRPr="00C23F84">
        <w:rPr>
          <w:rFonts w:ascii="Avenir Next" w:hAnsi="Avenir Next" w:cs="Times New Roman"/>
          <w:sz w:val="24"/>
          <w:szCs w:val="24"/>
        </w:rPr>
        <w:t>scuela, que para química teníamos en conjunto tal vez no más de una docena de</w:t>
      </w:r>
      <w:r w:rsidR="00744201" w:rsidRPr="00C23F84">
        <w:rPr>
          <w:rFonts w:ascii="Avenir Next" w:hAnsi="Avenir Next" w:cs="Times New Roman"/>
          <w:sz w:val="24"/>
          <w:szCs w:val="24"/>
        </w:rPr>
        <w:t xml:space="preserve"> </w:t>
      </w:r>
      <w:r w:rsidR="00375358" w:rsidRPr="00C23F84">
        <w:rPr>
          <w:rFonts w:ascii="Avenir Next" w:hAnsi="Avenir Next" w:cs="Times New Roman"/>
          <w:sz w:val="24"/>
          <w:szCs w:val="24"/>
        </w:rPr>
        <w:t>“</w:t>
      </w:r>
      <w:r w:rsidRPr="00C23F84">
        <w:rPr>
          <w:rFonts w:ascii="Avenir Next" w:hAnsi="Avenir Next" w:cs="Times New Roman"/>
          <w:sz w:val="24"/>
          <w:szCs w:val="24"/>
        </w:rPr>
        <w:t>beakers</w:t>
      </w:r>
      <w:r w:rsidR="00375358" w:rsidRPr="00C23F84">
        <w:rPr>
          <w:rFonts w:ascii="Avenir Next" w:hAnsi="Avenir Next" w:cs="Times New Roman"/>
          <w:sz w:val="24"/>
          <w:szCs w:val="24"/>
        </w:rPr>
        <w:t>”</w:t>
      </w:r>
      <w:r w:rsidRPr="00C23F84">
        <w:rPr>
          <w:rFonts w:ascii="Avenir Next" w:hAnsi="Avenir Next" w:cs="Times New Roman"/>
          <w:sz w:val="24"/>
          <w:szCs w:val="24"/>
        </w:rPr>
        <w:t xml:space="preserve">, de todos tamaños. Había que cogerlos para todo, porque no había </w:t>
      </w:r>
      <w:r w:rsidRPr="00C23F84">
        <w:rPr>
          <w:rFonts w:ascii="Avenir Next" w:hAnsi="Avenir Next" w:cs="Times New Roman"/>
          <w:sz w:val="24"/>
          <w:szCs w:val="24"/>
        </w:rPr>
        <w:lastRenderedPageBreak/>
        <w:t>otros.</w:t>
      </w:r>
      <w:r w:rsidR="00E0660B" w:rsidRPr="00C23F84">
        <w:rPr>
          <w:rFonts w:ascii="Avenir Next" w:hAnsi="Avenir Next" w:cs="Times New Roman"/>
          <w:sz w:val="24"/>
          <w:szCs w:val="24"/>
        </w:rPr>
        <w:t xml:space="preserve"> </w:t>
      </w:r>
      <w:r w:rsidRPr="00C23F84">
        <w:rPr>
          <w:rFonts w:ascii="Avenir Next" w:hAnsi="Avenir Next" w:cs="Times New Roman"/>
          <w:sz w:val="24"/>
          <w:szCs w:val="24"/>
        </w:rPr>
        <w:t>Envidiábamos los microscopios del Liceo</w:t>
      </w:r>
      <w:r w:rsidR="004A4E6F" w:rsidRPr="00C23F84">
        <w:rPr>
          <w:rFonts w:ascii="Avenir Next" w:hAnsi="Avenir Next" w:cs="Times New Roman"/>
          <w:sz w:val="24"/>
          <w:szCs w:val="24"/>
        </w:rPr>
        <w:t xml:space="preserve"> de Costa Rica. N</w:t>
      </w:r>
      <w:r w:rsidRPr="00C23F84">
        <w:rPr>
          <w:rFonts w:ascii="Avenir Next" w:hAnsi="Avenir Next" w:cs="Times New Roman"/>
          <w:sz w:val="24"/>
          <w:szCs w:val="24"/>
        </w:rPr>
        <w:t xml:space="preserve">osotros teníamos </w:t>
      </w:r>
      <w:r w:rsidR="004A4E6F" w:rsidRPr="00C23F84">
        <w:rPr>
          <w:rFonts w:ascii="Avenir Next" w:hAnsi="Avenir Next" w:cs="Times New Roman"/>
          <w:sz w:val="24"/>
          <w:szCs w:val="24"/>
        </w:rPr>
        <w:t xml:space="preserve">apenas </w:t>
      </w:r>
      <w:r w:rsidRPr="00C23F84">
        <w:rPr>
          <w:rFonts w:ascii="Avenir Next" w:hAnsi="Avenir Next" w:cs="Times New Roman"/>
          <w:sz w:val="24"/>
          <w:szCs w:val="24"/>
        </w:rPr>
        <w:t xml:space="preserve">cinco. </w:t>
      </w:r>
    </w:p>
    <w:p w14:paraId="0D3C601B" w14:textId="77777777" w:rsidR="00375358" w:rsidRPr="00C23F84" w:rsidRDefault="00375358" w:rsidP="00521765">
      <w:pPr>
        <w:autoSpaceDE w:val="0"/>
        <w:autoSpaceDN w:val="0"/>
        <w:adjustRightInd w:val="0"/>
        <w:spacing w:after="0" w:line="240" w:lineRule="auto"/>
        <w:jc w:val="both"/>
        <w:rPr>
          <w:rFonts w:ascii="Avenir Next" w:hAnsi="Avenir Next" w:cs="Times New Roman"/>
          <w:sz w:val="24"/>
          <w:szCs w:val="24"/>
        </w:rPr>
      </w:pPr>
    </w:p>
    <w:p w14:paraId="034DB981" w14:textId="77777777" w:rsidR="00375358"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Así se trabajaba en</w:t>
      </w:r>
      <w:r w:rsidR="004A4E6F" w:rsidRPr="00C23F84">
        <w:rPr>
          <w:rFonts w:ascii="Avenir Next" w:hAnsi="Avenir Next" w:cs="Times New Roman"/>
          <w:sz w:val="24"/>
          <w:szCs w:val="24"/>
        </w:rPr>
        <w:t xml:space="preserve"> </w:t>
      </w:r>
      <w:r w:rsidRPr="00C23F84">
        <w:rPr>
          <w:rFonts w:ascii="Avenir Next" w:hAnsi="Avenir Next" w:cs="Times New Roman"/>
          <w:sz w:val="24"/>
          <w:szCs w:val="24"/>
        </w:rPr>
        <w:t>aquella escuela. Allí luchaban Rubén Torres Rojas, Rómulo Valerio Rodríguez, Gonzalo</w:t>
      </w:r>
      <w:r w:rsidR="004A4E6F" w:rsidRPr="00C23F84">
        <w:rPr>
          <w:rFonts w:ascii="Avenir Next" w:hAnsi="Avenir Next" w:cs="Times New Roman"/>
          <w:sz w:val="24"/>
          <w:szCs w:val="24"/>
        </w:rPr>
        <w:t xml:space="preserve"> </w:t>
      </w:r>
      <w:r w:rsidRPr="00C23F84">
        <w:rPr>
          <w:rFonts w:ascii="Avenir Next" w:hAnsi="Avenir Next" w:cs="Times New Roman"/>
          <w:sz w:val="24"/>
          <w:szCs w:val="24"/>
        </w:rPr>
        <w:t>González González</w:t>
      </w:r>
      <w:r w:rsidR="004A4E6F" w:rsidRPr="00C23F84">
        <w:rPr>
          <w:rFonts w:ascii="Avenir Next" w:hAnsi="Avenir Next" w:cs="Times New Roman"/>
          <w:sz w:val="24"/>
          <w:szCs w:val="24"/>
        </w:rPr>
        <w:t xml:space="preserve"> </w:t>
      </w:r>
      <w:r w:rsidR="00FF1626" w:rsidRPr="00C23F84">
        <w:rPr>
          <w:rFonts w:ascii="Avenir Next" w:hAnsi="Avenir Next" w:cs="Times New Roman"/>
          <w:sz w:val="24"/>
          <w:szCs w:val="24"/>
        </w:rPr>
        <w:t>—</w:t>
      </w:r>
      <w:r w:rsidRPr="00C23F84">
        <w:rPr>
          <w:rFonts w:ascii="Avenir Next" w:hAnsi="Avenir Next" w:cs="Times New Roman"/>
          <w:sz w:val="24"/>
          <w:szCs w:val="24"/>
        </w:rPr>
        <w:t>a quien el país le debe muchísimo</w:t>
      </w:r>
      <w:r w:rsidR="00FF1626" w:rsidRPr="00C23F84">
        <w:rPr>
          <w:rFonts w:ascii="Avenir Next" w:hAnsi="Avenir Next" w:cs="Times New Roman"/>
          <w:sz w:val="24"/>
          <w:szCs w:val="24"/>
        </w:rPr>
        <w:t>—</w:t>
      </w:r>
      <w:r w:rsidRPr="00C23F84">
        <w:rPr>
          <w:rFonts w:ascii="Avenir Next" w:hAnsi="Avenir Next" w:cs="Times New Roman"/>
          <w:sz w:val="24"/>
          <w:szCs w:val="24"/>
        </w:rPr>
        <w:t>, porque es uno de los profesores de</w:t>
      </w:r>
      <w:r w:rsidR="004A4E6F" w:rsidRPr="00C23F84">
        <w:rPr>
          <w:rFonts w:ascii="Avenir Next" w:hAnsi="Avenir Next" w:cs="Times New Roman"/>
          <w:sz w:val="24"/>
          <w:szCs w:val="24"/>
        </w:rPr>
        <w:t xml:space="preserve"> </w:t>
      </w:r>
      <w:r w:rsidRPr="00C23F84">
        <w:rPr>
          <w:rFonts w:ascii="Avenir Next" w:hAnsi="Avenir Next" w:cs="Times New Roman"/>
          <w:sz w:val="24"/>
          <w:szCs w:val="24"/>
        </w:rPr>
        <w:t>mayor claridad de pensamiento que hemos tenido</w:t>
      </w:r>
      <w:r w:rsidR="004A4E6F" w:rsidRPr="00C23F84">
        <w:rPr>
          <w:rFonts w:ascii="Avenir Next" w:hAnsi="Avenir Next" w:cs="Times New Roman"/>
          <w:sz w:val="24"/>
          <w:szCs w:val="24"/>
        </w:rPr>
        <w:t>; y</w:t>
      </w:r>
      <w:r w:rsidRPr="00C23F84">
        <w:rPr>
          <w:rFonts w:ascii="Avenir Next" w:hAnsi="Avenir Next" w:cs="Times New Roman"/>
          <w:sz w:val="24"/>
          <w:szCs w:val="24"/>
        </w:rPr>
        <w:t xml:space="preserve">o aprendí química con </w:t>
      </w:r>
      <w:r w:rsidR="004A4E6F" w:rsidRPr="00C23F84">
        <w:rPr>
          <w:rFonts w:ascii="Avenir Next" w:hAnsi="Avenir Next" w:cs="Times New Roman"/>
          <w:sz w:val="24"/>
          <w:szCs w:val="24"/>
        </w:rPr>
        <w:t>él, quien</w:t>
      </w:r>
      <w:r w:rsidRPr="00C23F84">
        <w:rPr>
          <w:rFonts w:ascii="Avenir Next" w:hAnsi="Avenir Next" w:cs="Times New Roman"/>
          <w:sz w:val="24"/>
          <w:szCs w:val="24"/>
        </w:rPr>
        <w:t xml:space="preserve"> me hizo ver que había una razón y una lógica, que iba desde el comienzo de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que había materia, y que uno era capaz de percibir un panorama ordenado de ideas y de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conclusiones científicas</w:t>
      </w:r>
      <w:r w:rsidR="004A4E6F" w:rsidRPr="00C23F84">
        <w:rPr>
          <w:rFonts w:ascii="Avenir Next" w:hAnsi="Avenir Next" w:cs="Times New Roman"/>
          <w:sz w:val="24"/>
          <w:szCs w:val="24"/>
        </w:rPr>
        <w:t>, y</w:t>
      </w:r>
      <w:r w:rsidRPr="00C23F84">
        <w:rPr>
          <w:rFonts w:ascii="Avenir Next" w:hAnsi="Avenir Next" w:cs="Times New Roman"/>
          <w:sz w:val="24"/>
          <w:szCs w:val="24"/>
        </w:rPr>
        <w:t xml:space="preserve"> fue </w:t>
      </w:r>
      <w:r w:rsidR="004A4E6F" w:rsidRPr="00C23F84">
        <w:rPr>
          <w:rFonts w:ascii="Avenir Next" w:hAnsi="Avenir Next" w:cs="Times New Roman"/>
          <w:sz w:val="24"/>
          <w:szCs w:val="24"/>
        </w:rPr>
        <w:t>él quien</w:t>
      </w:r>
      <w:r w:rsidRPr="00C23F84">
        <w:rPr>
          <w:rFonts w:ascii="Avenir Next" w:hAnsi="Avenir Next" w:cs="Times New Roman"/>
          <w:sz w:val="24"/>
          <w:szCs w:val="24"/>
        </w:rPr>
        <w:t xml:space="preserve"> me enseñó a pensar científicamente, ya en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Universidad.</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Adrián Chaverri</w:t>
      </w:r>
      <w:r w:rsidR="004A4E6F" w:rsidRPr="00C23F84">
        <w:rPr>
          <w:rFonts w:ascii="Avenir Next" w:hAnsi="Avenir Next" w:cs="Times New Roman"/>
          <w:sz w:val="24"/>
          <w:szCs w:val="24"/>
        </w:rPr>
        <w:t xml:space="preserve"> [Rodríguez], </w:t>
      </w:r>
      <w:r w:rsidRPr="00C23F84">
        <w:rPr>
          <w:rFonts w:ascii="Avenir Next" w:hAnsi="Avenir Next" w:cs="Times New Roman"/>
          <w:sz w:val="24"/>
          <w:szCs w:val="24"/>
        </w:rPr>
        <w:t>que todavía está en la Universidad; Joaquín Vargas Méndez, el de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revolución de biología; César Dóndoli Burgazzi, geólogo italiano</w:t>
      </w:r>
      <w:r w:rsidR="004A4E6F" w:rsidRPr="00C23F84">
        <w:rPr>
          <w:rFonts w:ascii="Avenir Next" w:hAnsi="Avenir Next" w:cs="Times New Roman"/>
          <w:sz w:val="24"/>
          <w:szCs w:val="24"/>
        </w:rPr>
        <w:t>;</w:t>
      </w:r>
      <w:r w:rsidRPr="00C23F84">
        <w:rPr>
          <w:rFonts w:ascii="Avenir Next" w:hAnsi="Avenir Next" w:cs="Times New Roman"/>
          <w:sz w:val="24"/>
          <w:szCs w:val="24"/>
        </w:rPr>
        <w:t xml:space="preserve"> Jorge Aragón</w:t>
      </w:r>
      <w:r w:rsidR="004A4E6F" w:rsidRPr="00C23F84">
        <w:rPr>
          <w:rFonts w:ascii="Avenir Next" w:hAnsi="Avenir Next" w:cs="Times New Roman"/>
          <w:sz w:val="24"/>
          <w:szCs w:val="24"/>
        </w:rPr>
        <w:t xml:space="preserve"> [</w:t>
      </w:r>
      <w:r w:rsidR="00736EB3" w:rsidRPr="00C23F84">
        <w:rPr>
          <w:rFonts w:ascii="Avenir Next" w:hAnsi="Avenir Next" w:cs="Times New Roman"/>
          <w:sz w:val="24"/>
          <w:szCs w:val="24"/>
          <w:lang w:val="es-ES"/>
        </w:rPr>
        <w:t>Rodríguez</w:t>
      </w:r>
      <w:r w:rsidR="004A4E6F" w:rsidRPr="00C23F84">
        <w:rPr>
          <w:rFonts w:ascii="Avenir Next" w:hAnsi="Avenir Next" w:cs="Times New Roman"/>
          <w:sz w:val="24"/>
          <w:szCs w:val="24"/>
        </w:rPr>
        <w:t>]</w:t>
      </w:r>
      <w:r w:rsidRPr="00C23F84">
        <w:rPr>
          <w:rFonts w:ascii="Avenir Next" w:hAnsi="Avenir Next" w:cs="Times New Roman"/>
          <w:sz w:val="24"/>
          <w:szCs w:val="24"/>
        </w:rPr>
        <w:t>, verdadero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valor de la química</w:t>
      </w:r>
      <w:r w:rsidR="004A4E6F" w:rsidRPr="00C23F84">
        <w:rPr>
          <w:rFonts w:ascii="Avenir Next" w:hAnsi="Avenir Next" w:cs="Times New Roman"/>
          <w:sz w:val="24"/>
          <w:szCs w:val="24"/>
        </w:rPr>
        <w:t>, a quien</w:t>
      </w:r>
      <w:r w:rsidRPr="00C23F84">
        <w:rPr>
          <w:rFonts w:ascii="Avenir Next" w:hAnsi="Avenir Next" w:cs="Times New Roman"/>
          <w:sz w:val="24"/>
          <w:szCs w:val="24"/>
        </w:rPr>
        <w:t xml:space="preserve"> perdimos muy temprano; un miembro de una distinguida familia de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biólogos españoles: Rafael de Buen</w:t>
      </w:r>
      <w:r w:rsidR="004A4E6F" w:rsidRPr="00C23F84">
        <w:rPr>
          <w:rFonts w:ascii="Avenir Next" w:hAnsi="Avenir Next" w:cs="Times New Roman"/>
          <w:sz w:val="24"/>
          <w:szCs w:val="24"/>
        </w:rPr>
        <w:t xml:space="preserve"> [</w:t>
      </w:r>
      <w:r w:rsidR="00736EB3" w:rsidRPr="00C23F84">
        <w:rPr>
          <w:rFonts w:ascii="Avenir Next" w:hAnsi="Avenir Next" w:cs="Times New Roman"/>
          <w:sz w:val="24"/>
          <w:szCs w:val="24"/>
        </w:rPr>
        <w:t>Lozano</w:t>
      </w:r>
      <w:r w:rsidR="004A4E6F" w:rsidRPr="00C23F84">
        <w:rPr>
          <w:rFonts w:ascii="Avenir Next" w:hAnsi="Avenir Next" w:cs="Times New Roman"/>
          <w:sz w:val="24"/>
          <w:szCs w:val="24"/>
        </w:rPr>
        <w:t>]</w:t>
      </w:r>
      <w:r w:rsidRPr="00C23F84">
        <w:rPr>
          <w:rFonts w:ascii="Avenir Next" w:hAnsi="Avenir Next" w:cs="Times New Roman"/>
          <w:sz w:val="24"/>
          <w:szCs w:val="24"/>
        </w:rPr>
        <w:t>. Estos fueron los primeros que enseñaron ciencias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biológicas en la Universidad</w:t>
      </w:r>
      <w:r w:rsidR="007B3CFF" w:rsidRPr="00C23F84">
        <w:rPr>
          <w:rFonts w:ascii="Avenir Next" w:hAnsi="Avenir Next" w:cs="Times New Roman"/>
          <w:sz w:val="24"/>
          <w:szCs w:val="24"/>
        </w:rPr>
        <w:t xml:space="preserve"> de Costa Rica</w:t>
      </w:r>
      <w:r w:rsidRPr="00C23F84">
        <w:rPr>
          <w:rFonts w:ascii="Avenir Next" w:hAnsi="Avenir Next" w:cs="Times New Roman"/>
          <w:sz w:val="24"/>
          <w:szCs w:val="24"/>
        </w:rPr>
        <w:t xml:space="preserve">. </w:t>
      </w:r>
    </w:p>
    <w:p w14:paraId="38BB9671" w14:textId="77777777" w:rsidR="00375358" w:rsidRPr="00C23F84" w:rsidRDefault="00375358" w:rsidP="00521765">
      <w:pPr>
        <w:autoSpaceDE w:val="0"/>
        <w:autoSpaceDN w:val="0"/>
        <w:adjustRightInd w:val="0"/>
        <w:spacing w:after="0" w:line="240" w:lineRule="auto"/>
        <w:jc w:val="both"/>
        <w:rPr>
          <w:rFonts w:ascii="Avenir Next" w:hAnsi="Avenir Next" w:cs="Times New Roman"/>
          <w:sz w:val="24"/>
          <w:szCs w:val="24"/>
        </w:rPr>
      </w:pPr>
    </w:p>
    <w:p w14:paraId="0F6EC7CA" w14:textId="6BF2EF10" w:rsidR="00375358"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el 47 y 48 se abandona la carrera de ciencias biológicas</w:t>
      </w:r>
      <w:r w:rsidR="00662F0D" w:rsidRPr="00C23F84">
        <w:rPr>
          <w:rFonts w:ascii="Avenir Next" w:hAnsi="Avenir Next" w:cs="Times New Roman"/>
          <w:sz w:val="24"/>
          <w:szCs w:val="24"/>
        </w:rPr>
        <w:t>,</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para desarrollar la de </w:t>
      </w:r>
      <w:r w:rsidR="00671F29" w:rsidRPr="00C23F84">
        <w:rPr>
          <w:rFonts w:ascii="Avenir Next" w:hAnsi="Avenir Next" w:cs="Times New Roman"/>
          <w:sz w:val="24"/>
          <w:szCs w:val="24"/>
        </w:rPr>
        <w:t>m</w:t>
      </w:r>
      <w:r w:rsidRPr="00C23F84">
        <w:rPr>
          <w:rFonts w:ascii="Avenir Next" w:hAnsi="Avenir Next" w:cs="Times New Roman"/>
          <w:sz w:val="24"/>
          <w:szCs w:val="24"/>
        </w:rPr>
        <w:t>icrobiología. Allí aparece Alfonso Trejos Willis, de quien yo fui</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asistente de laboratorio cuando era estudiante, qu</w:t>
      </w:r>
      <w:r w:rsidR="00671F29" w:rsidRPr="00C23F84">
        <w:rPr>
          <w:rFonts w:ascii="Avenir Next" w:hAnsi="Avenir Next" w:cs="Times New Roman"/>
          <w:sz w:val="24"/>
          <w:szCs w:val="24"/>
        </w:rPr>
        <w:t xml:space="preserve">ien se formó </w:t>
      </w:r>
      <w:r w:rsidRPr="00C23F84">
        <w:rPr>
          <w:rFonts w:ascii="Avenir Next" w:hAnsi="Avenir Next" w:cs="Times New Roman"/>
          <w:sz w:val="24"/>
          <w:szCs w:val="24"/>
        </w:rPr>
        <w:t>con Clorito Picado Twight</w:t>
      </w:r>
      <w:r w:rsidR="00671F29" w:rsidRPr="00C23F84">
        <w:rPr>
          <w:rFonts w:ascii="Avenir Next" w:hAnsi="Avenir Next" w:cs="Times New Roman"/>
          <w:sz w:val="24"/>
          <w:szCs w:val="24"/>
        </w:rPr>
        <w:t>;</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aparece primero formando parte del alumnado y luego de</w:t>
      </w:r>
      <w:r w:rsidR="00671F29" w:rsidRPr="00C23F84">
        <w:rPr>
          <w:rFonts w:ascii="Avenir Next" w:hAnsi="Avenir Next" w:cs="Times New Roman"/>
          <w:sz w:val="24"/>
          <w:szCs w:val="24"/>
        </w:rPr>
        <w:t>l profesorado</w:t>
      </w:r>
      <w:r w:rsidRPr="00C23F84">
        <w:rPr>
          <w:rFonts w:ascii="Avenir Next" w:hAnsi="Avenir Next" w:cs="Times New Roman"/>
          <w:sz w:val="24"/>
          <w:szCs w:val="24"/>
        </w:rPr>
        <w:t>. Con él</w:t>
      </w:r>
      <w:r w:rsidR="00671F29" w:rsidRPr="00C23F84">
        <w:rPr>
          <w:rFonts w:ascii="Avenir Next" w:hAnsi="Avenir Next" w:cs="Times New Roman"/>
          <w:sz w:val="24"/>
          <w:szCs w:val="24"/>
        </w:rPr>
        <w:t>,</w:t>
      </w:r>
      <w:r w:rsidRPr="00C23F84">
        <w:rPr>
          <w:rFonts w:ascii="Avenir Next" w:hAnsi="Avenir Next" w:cs="Times New Roman"/>
          <w:sz w:val="24"/>
          <w:szCs w:val="24"/>
        </w:rPr>
        <w:t xml:space="preserve"> un italiano que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pasa por Costa Rica, Ettore De Girolami</w:t>
      </w:r>
      <w:r w:rsidR="00671F29" w:rsidRPr="00C23F84">
        <w:rPr>
          <w:rFonts w:ascii="Avenir Next" w:hAnsi="Avenir Next" w:cs="Times New Roman"/>
          <w:sz w:val="24"/>
          <w:szCs w:val="24"/>
        </w:rPr>
        <w:t xml:space="preserve">. </w:t>
      </w:r>
      <w:r w:rsidR="00375358" w:rsidRPr="00C23F84">
        <w:rPr>
          <w:rFonts w:ascii="Avenir Next" w:hAnsi="Avenir Next" w:cs="Times New Roman"/>
          <w:sz w:val="24"/>
          <w:szCs w:val="24"/>
        </w:rPr>
        <w:t>Vivió</w:t>
      </w:r>
      <w:r w:rsidRPr="00C23F84">
        <w:rPr>
          <w:rFonts w:ascii="Avenir Next" w:hAnsi="Avenir Next" w:cs="Times New Roman"/>
          <w:sz w:val="24"/>
          <w:szCs w:val="24"/>
        </w:rPr>
        <w:t xml:space="preserve"> una época muy difícil en Costa Rica, hasta que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“lo descubrieron” y se lo llevaron a la Universidad</w:t>
      </w:r>
      <w:r w:rsidR="00671F29" w:rsidRPr="00C23F84">
        <w:rPr>
          <w:rFonts w:ascii="Avenir Next" w:hAnsi="Avenir Next" w:cs="Times New Roman"/>
          <w:sz w:val="24"/>
          <w:szCs w:val="24"/>
        </w:rPr>
        <w:t>,</w:t>
      </w:r>
      <w:r w:rsidRPr="00C23F84">
        <w:rPr>
          <w:rFonts w:ascii="Avenir Next" w:hAnsi="Avenir Next" w:cs="Times New Roman"/>
          <w:sz w:val="24"/>
          <w:szCs w:val="24"/>
        </w:rPr>
        <w:t xml:space="preserve"> y fue uno de los estímulos más grandes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para la labor científica que hubo en el ambiente, porque era una de esas personas con una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visión de lo que había que hacer, y </w:t>
      </w:r>
      <w:r w:rsidR="00671F29" w:rsidRPr="00C23F84">
        <w:rPr>
          <w:rFonts w:ascii="Avenir Next" w:hAnsi="Avenir Next" w:cs="Times New Roman"/>
          <w:sz w:val="24"/>
          <w:szCs w:val="24"/>
        </w:rPr>
        <w:t xml:space="preserve">con </w:t>
      </w:r>
      <w:r w:rsidRPr="00C23F84">
        <w:rPr>
          <w:rFonts w:ascii="Avenir Next" w:hAnsi="Avenir Next" w:cs="Times New Roman"/>
          <w:sz w:val="24"/>
          <w:szCs w:val="24"/>
        </w:rPr>
        <w:t>un impulso de trabajo inagotable. Estuvo con nosotros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como cinco o seis años</w:t>
      </w:r>
      <w:r w:rsidR="00671F29" w:rsidRPr="00C23F84">
        <w:rPr>
          <w:rFonts w:ascii="Avenir Next" w:hAnsi="Avenir Next" w:cs="Times New Roman"/>
          <w:sz w:val="24"/>
          <w:szCs w:val="24"/>
        </w:rPr>
        <w:t xml:space="preserve">, </w:t>
      </w:r>
      <w:r w:rsidRPr="00C23F84">
        <w:rPr>
          <w:rFonts w:ascii="Avenir Next" w:hAnsi="Avenir Next" w:cs="Times New Roman"/>
          <w:sz w:val="24"/>
          <w:szCs w:val="24"/>
        </w:rPr>
        <w:t>y dejó una huella profunda en la Universidad. Al fin</w:t>
      </w:r>
      <w:r w:rsidR="00671F29" w:rsidRPr="00C23F84">
        <w:rPr>
          <w:rFonts w:ascii="Avenir Next" w:hAnsi="Avenir Next" w:cs="Times New Roman"/>
          <w:sz w:val="24"/>
          <w:szCs w:val="24"/>
        </w:rPr>
        <w:t>al,</w:t>
      </w:r>
      <w:r w:rsidRPr="00C23F84">
        <w:rPr>
          <w:rFonts w:ascii="Avenir Next" w:hAnsi="Avenir Next" w:cs="Times New Roman"/>
          <w:sz w:val="24"/>
          <w:szCs w:val="24"/>
        </w:rPr>
        <w:t xml:space="preserve"> logró irse a Estados Unidos y allá triunfó como médico.</w:t>
      </w:r>
    </w:p>
    <w:p w14:paraId="3BCC9198" w14:textId="5996EF38" w:rsidR="00375358" w:rsidRPr="00C23F84" w:rsidRDefault="00375358" w:rsidP="00521765">
      <w:pPr>
        <w:autoSpaceDE w:val="0"/>
        <w:autoSpaceDN w:val="0"/>
        <w:adjustRightInd w:val="0"/>
        <w:spacing w:after="0" w:line="240" w:lineRule="auto"/>
        <w:jc w:val="both"/>
        <w:rPr>
          <w:rFonts w:ascii="Avenir Next" w:hAnsi="Avenir Next" w:cs="Times New Roman"/>
          <w:sz w:val="24"/>
          <w:szCs w:val="24"/>
        </w:rPr>
      </w:pPr>
    </w:p>
    <w:p w14:paraId="19720F10" w14:textId="77777777" w:rsidR="0000651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el año 1952 comenzó en la Universidad el sistema experimental de tiempos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completos</w:t>
      </w:r>
      <w:r w:rsidR="00E47FEF" w:rsidRPr="00C23F84">
        <w:rPr>
          <w:rFonts w:ascii="Avenir Next" w:hAnsi="Avenir Next" w:cs="Times New Roman"/>
          <w:sz w:val="24"/>
          <w:szCs w:val="24"/>
        </w:rPr>
        <w:t>. A</w:t>
      </w:r>
      <w:r w:rsidRPr="00C23F84">
        <w:rPr>
          <w:rFonts w:ascii="Avenir Next" w:hAnsi="Avenir Next" w:cs="Times New Roman"/>
          <w:sz w:val="24"/>
          <w:szCs w:val="24"/>
        </w:rPr>
        <w:t>ntes de eso</w:t>
      </w:r>
      <w:r w:rsidR="00E47FEF" w:rsidRPr="00C23F84">
        <w:rPr>
          <w:rFonts w:ascii="Avenir Next" w:hAnsi="Avenir Next" w:cs="Times New Roman"/>
          <w:sz w:val="24"/>
          <w:szCs w:val="24"/>
        </w:rPr>
        <w:t>,</w:t>
      </w:r>
      <w:r w:rsidRPr="00C23F84">
        <w:rPr>
          <w:rFonts w:ascii="Avenir Next" w:hAnsi="Avenir Next" w:cs="Times New Roman"/>
          <w:sz w:val="24"/>
          <w:szCs w:val="24"/>
        </w:rPr>
        <w:t xml:space="preserve"> todos eran </w:t>
      </w:r>
      <w:r w:rsidR="00E47FEF" w:rsidRPr="00C23F84">
        <w:rPr>
          <w:rFonts w:ascii="Avenir Next" w:hAnsi="Avenir Next" w:cs="Times New Roman"/>
          <w:sz w:val="24"/>
          <w:szCs w:val="24"/>
        </w:rPr>
        <w:t>“</w:t>
      </w:r>
      <w:r w:rsidRPr="00C23F84">
        <w:rPr>
          <w:rFonts w:ascii="Avenir Next" w:hAnsi="Avenir Next" w:cs="Times New Roman"/>
          <w:sz w:val="24"/>
          <w:szCs w:val="24"/>
        </w:rPr>
        <w:t>profesores de carrera</w:t>
      </w:r>
      <w:r w:rsidR="00E47FEF" w:rsidRPr="00C23F84">
        <w:rPr>
          <w:rFonts w:ascii="Avenir Next" w:hAnsi="Avenir Next" w:cs="Times New Roman"/>
          <w:sz w:val="24"/>
          <w:szCs w:val="24"/>
        </w:rPr>
        <w:t>”</w:t>
      </w:r>
      <w:r w:rsidRPr="00C23F84">
        <w:rPr>
          <w:rFonts w:ascii="Avenir Next" w:hAnsi="Avenir Next" w:cs="Times New Roman"/>
          <w:sz w:val="24"/>
          <w:szCs w:val="24"/>
        </w:rPr>
        <w:t>, es decir</w:t>
      </w:r>
      <w:r w:rsidR="00E47FEF" w:rsidRPr="00C23F84">
        <w:rPr>
          <w:rFonts w:ascii="Avenir Next" w:hAnsi="Avenir Next" w:cs="Times New Roman"/>
          <w:sz w:val="24"/>
          <w:szCs w:val="24"/>
        </w:rPr>
        <w:t>,</w:t>
      </w:r>
      <w:r w:rsidRPr="00C23F84">
        <w:rPr>
          <w:rFonts w:ascii="Avenir Next" w:hAnsi="Avenir Next" w:cs="Times New Roman"/>
          <w:sz w:val="24"/>
          <w:szCs w:val="24"/>
        </w:rPr>
        <w:t xml:space="preserve"> que llegaban a la carrera,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daban la lección</w:t>
      </w:r>
      <w:r w:rsidR="00006512" w:rsidRPr="00C23F84">
        <w:rPr>
          <w:rFonts w:ascii="Avenir Next" w:hAnsi="Avenir Next" w:cs="Times New Roman"/>
          <w:sz w:val="24"/>
          <w:szCs w:val="24"/>
        </w:rPr>
        <w:t>,</w:t>
      </w:r>
      <w:r w:rsidRPr="00C23F84">
        <w:rPr>
          <w:rFonts w:ascii="Avenir Next" w:hAnsi="Avenir Next" w:cs="Times New Roman"/>
          <w:sz w:val="24"/>
          <w:szCs w:val="24"/>
        </w:rPr>
        <w:t xml:space="preserve"> y salían en carrera para otro trabajo. En esa época</w:t>
      </w:r>
      <w:r w:rsidR="006C1AFB" w:rsidRPr="00C23F84">
        <w:rPr>
          <w:rFonts w:ascii="Avenir Next" w:hAnsi="Avenir Next" w:cs="Times New Roman"/>
          <w:sz w:val="24"/>
          <w:szCs w:val="24"/>
        </w:rPr>
        <w:t>,</w:t>
      </w:r>
      <w:r w:rsidRPr="00C23F84">
        <w:rPr>
          <w:rFonts w:ascii="Avenir Next" w:hAnsi="Avenir Next" w:cs="Times New Roman"/>
          <w:sz w:val="24"/>
          <w:szCs w:val="24"/>
        </w:rPr>
        <w:t xml:space="preserve"> la Universidad puso 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profesores de tiempo completo para ver qu</w:t>
      </w:r>
      <w:r w:rsidR="006C1AFB" w:rsidRPr="00C23F84">
        <w:rPr>
          <w:rFonts w:ascii="Avenir Next" w:hAnsi="Avenir Next" w:cs="Times New Roman"/>
          <w:sz w:val="24"/>
          <w:szCs w:val="24"/>
        </w:rPr>
        <w:t>é</w:t>
      </w:r>
      <w:r w:rsidRPr="00C23F84">
        <w:rPr>
          <w:rFonts w:ascii="Avenir Next" w:hAnsi="Avenir Next" w:cs="Times New Roman"/>
          <w:sz w:val="24"/>
          <w:szCs w:val="24"/>
        </w:rPr>
        <w:t xml:space="preserve"> resultado daban. Uno de ellos fue el botánico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Manuel Francisco Quirós, quien falleció ese mismo año</w:t>
      </w:r>
      <w:r w:rsidR="006C1AFB" w:rsidRPr="00C23F84">
        <w:rPr>
          <w:rFonts w:ascii="Avenir Next" w:hAnsi="Avenir Next" w:cs="Times New Roman"/>
          <w:sz w:val="24"/>
          <w:szCs w:val="24"/>
        </w:rPr>
        <w:t>,</w:t>
      </w:r>
      <w:r w:rsidRPr="00C23F84">
        <w:rPr>
          <w:rFonts w:ascii="Avenir Next" w:hAnsi="Avenir Next" w:cs="Times New Roman"/>
          <w:sz w:val="24"/>
          <w:szCs w:val="24"/>
        </w:rPr>
        <w:t xml:space="preserve"> y su contrato me lo ofrecieron al año</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siguiente a m</w:t>
      </w:r>
      <w:r w:rsidR="006C1AFB" w:rsidRPr="00C23F84">
        <w:rPr>
          <w:rFonts w:ascii="Avenir Next" w:hAnsi="Avenir Next" w:cs="Times New Roman"/>
          <w:sz w:val="24"/>
          <w:szCs w:val="24"/>
        </w:rPr>
        <w:t>í. D</w:t>
      </w:r>
      <w:r w:rsidRPr="00C23F84">
        <w:rPr>
          <w:rFonts w:ascii="Avenir Next" w:hAnsi="Avenir Next" w:cs="Times New Roman"/>
          <w:sz w:val="24"/>
          <w:szCs w:val="24"/>
        </w:rPr>
        <w:t>esde entonces vine a trabajar a la Universidad</w:t>
      </w:r>
      <w:r w:rsidR="006C1AFB" w:rsidRPr="00C23F84">
        <w:rPr>
          <w:rFonts w:ascii="Avenir Next" w:hAnsi="Avenir Next" w:cs="Times New Roman"/>
          <w:sz w:val="24"/>
          <w:szCs w:val="24"/>
        </w:rPr>
        <w:t>,</w:t>
      </w:r>
      <w:r w:rsidRPr="00C23F84">
        <w:rPr>
          <w:rFonts w:ascii="Avenir Next" w:hAnsi="Avenir Next" w:cs="Times New Roman"/>
          <w:sz w:val="24"/>
          <w:szCs w:val="24"/>
        </w:rPr>
        <w:t xml:space="preserve"> en cuanto terminé mis</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 xml:space="preserve">estudios en Estados Unidos. </w:t>
      </w:r>
    </w:p>
    <w:p w14:paraId="0EC25ADC" w14:textId="77777777" w:rsidR="00006512" w:rsidRPr="00C23F84" w:rsidRDefault="00006512" w:rsidP="00521765">
      <w:pPr>
        <w:autoSpaceDE w:val="0"/>
        <w:autoSpaceDN w:val="0"/>
        <w:adjustRightInd w:val="0"/>
        <w:spacing w:after="0" w:line="240" w:lineRule="auto"/>
        <w:jc w:val="both"/>
        <w:rPr>
          <w:rFonts w:ascii="Avenir Next" w:hAnsi="Avenir Next" w:cs="Times New Roman"/>
          <w:sz w:val="24"/>
          <w:szCs w:val="24"/>
        </w:rPr>
      </w:pPr>
    </w:p>
    <w:p w14:paraId="3D0CC491" w14:textId="7668F1BC" w:rsidR="004E42CB"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De es</w:t>
      </w:r>
      <w:r w:rsidR="00244442" w:rsidRPr="00C23F84">
        <w:rPr>
          <w:rFonts w:ascii="Avenir Next" w:hAnsi="Avenir Next" w:cs="Times New Roman"/>
          <w:sz w:val="24"/>
          <w:szCs w:val="24"/>
        </w:rPr>
        <w:t>t</w:t>
      </w:r>
      <w:r w:rsidRPr="00C23F84">
        <w:rPr>
          <w:rFonts w:ascii="Avenir Next" w:hAnsi="Avenir Next" w:cs="Times New Roman"/>
          <w:sz w:val="24"/>
          <w:szCs w:val="24"/>
        </w:rPr>
        <w:t>a misma época viene la fundación de la Facultad de</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Microbiología. Allí</w:t>
      </w:r>
      <w:r w:rsidR="00F851CD" w:rsidRPr="00C23F84">
        <w:rPr>
          <w:rFonts w:ascii="Avenir Next" w:hAnsi="Avenir Next" w:cs="Times New Roman"/>
          <w:sz w:val="24"/>
          <w:szCs w:val="24"/>
        </w:rPr>
        <w:t>,</w:t>
      </w:r>
      <w:r w:rsidRPr="00C23F84">
        <w:rPr>
          <w:rFonts w:ascii="Avenir Next" w:hAnsi="Avenir Next" w:cs="Times New Roman"/>
          <w:sz w:val="24"/>
          <w:szCs w:val="24"/>
        </w:rPr>
        <w:t xml:space="preserve"> al mismo tiempo que se forman los profesionales, han desarrollado un</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 xml:space="preserve">tremendo programa de investigación en dos áreas: en </w:t>
      </w:r>
      <w:r w:rsidR="00D00317" w:rsidRPr="00C23F84">
        <w:rPr>
          <w:rFonts w:ascii="Avenir Next" w:hAnsi="Avenir Next" w:cs="Times New Roman"/>
          <w:sz w:val="24"/>
          <w:szCs w:val="24"/>
        </w:rPr>
        <w:t>P</w:t>
      </w:r>
      <w:r w:rsidRPr="00C23F84">
        <w:rPr>
          <w:rFonts w:ascii="Avenir Next" w:hAnsi="Avenir Next" w:cs="Times New Roman"/>
          <w:sz w:val="24"/>
          <w:szCs w:val="24"/>
        </w:rPr>
        <w:t>arasitología</w:t>
      </w:r>
      <w:r w:rsidR="00F851CD" w:rsidRPr="00C23F84">
        <w:rPr>
          <w:rFonts w:ascii="Avenir Next" w:hAnsi="Avenir Next" w:cs="Times New Roman"/>
          <w:sz w:val="24"/>
          <w:szCs w:val="24"/>
        </w:rPr>
        <w:t>,</w:t>
      </w:r>
      <w:r w:rsidRPr="00C23F84">
        <w:rPr>
          <w:rFonts w:ascii="Avenir Next" w:hAnsi="Avenir Next" w:cs="Times New Roman"/>
          <w:sz w:val="24"/>
          <w:szCs w:val="24"/>
        </w:rPr>
        <w:t xml:space="preserve"> con Armando Ruiz</w:t>
      </w:r>
      <w:r w:rsidR="00F851CD" w:rsidRPr="00C23F84">
        <w:rPr>
          <w:rFonts w:ascii="Avenir Next" w:hAnsi="Avenir Next" w:cs="Times New Roman"/>
          <w:sz w:val="24"/>
          <w:szCs w:val="24"/>
        </w:rPr>
        <w:t xml:space="preserve"> [Golcher],</w:t>
      </w:r>
      <w:r w:rsidRPr="00C23F84">
        <w:rPr>
          <w:rFonts w:ascii="Avenir Next" w:hAnsi="Avenir Next" w:cs="Times New Roman"/>
          <w:sz w:val="24"/>
          <w:szCs w:val="24"/>
        </w:rPr>
        <w:t xml:space="preserve"> de</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formación alemana, y Mario Vargas Vargas, de formación norteamericana; Rodrigo Zeledón</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Araya, formado aquí, en Brasil y luego en Estados Unidos; Rodrigo Brenes Madrigal, formado</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aquí y en México. </w:t>
      </w:r>
    </w:p>
    <w:p w14:paraId="015F0729" w14:textId="77777777" w:rsidR="00F34968" w:rsidRPr="00C23F84" w:rsidRDefault="00F34968" w:rsidP="00521765">
      <w:pPr>
        <w:autoSpaceDE w:val="0"/>
        <w:autoSpaceDN w:val="0"/>
        <w:adjustRightInd w:val="0"/>
        <w:spacing w:after="0" w:line="240" w:lineRule="auto"/>
        <w:jc w:val="both"/>
        <w:rPr>
          <w:rFonts w:ascii="Avenir Next" w:hAnsi="Avenir Next" w:cs="Times New Roman"/>
          <w:sz w:val="24"/>
          <w:szCs w:val="24"/>
        </w:rPr>
      </w:pPr>
    </w:p>
    <w:p w14:paraId="0FA5C1BC" w14:textId="77777777" w:rsidR="004B1CE7"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Con Rodrigo Zeledón hay un grupo que él ha formado y que trabaja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con él, entre los cuales figura una nieta de</w:t>
      </w:r>
      <w:r w:rsidR="00F851CD" w:rsidRPr="00C23F84">
        <w:rPr>
          <w:rFonts w:ascii="Avenir Next" w:hAnsi="Avenir Next" w:cs="Times New Roman"/>
          <w:sz w:val="24"/>
          <w:szCs w:val="24"/>
        </w:rPr>
        <w:t>l suizo</w:t>
      </w:r>
      <w:r w:rsidRPr="00C23F84">
        <w:rPr>
          <w:rFonts w:ascii="Avenir Next" w:hAnsi="Avenir Next" w:cs="Times New Roman"/>
          <w:sz w:val="24"/>
          <w:szCs w:val="24"/>
        </w:rPr>
        <w:t xml:space="preserve"> </w:t>
      </w:r>
      <w:r w:rsidR="00F851CD" w:rsidRPr="00C23F84">
        <w:rPr>
          <w:rFonts w:ascii="Avenir Next" w:hAnsi="Avenir Next" w:cs="Times New Roman"/>
          <w:sz w:val="24"/>
          <w:szCs w:val="24"/>
        </w:rPr>
        <w:t>d</w:t>
      </w:r>
      <w:r w:rsidRPr="00C23F84">
        <w:rPr>
          <w:rFonts w:ascii="Avenir Next" w:hAnsi="Avenir Next" w:cs="Times New Roman"/>
          <w:sz w:val="24"/>
          <w:szCs w:val="24"/>
        </w:rPr>
        <w:t>on Juan Rudín, que por parte de madre es</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ramonense: Eugenie </w:t>
      </w:r>
      <w:r w:rsidRPr="00C23F84">
        <w:rPr>
          <w:rFonts w:ascii="Avenir Next" w:hAnsi="Avenir Next" w:cs="Times New Roman"/>
          <w:sz w:val="24"/>
          <w:szCs w:val="24"/>
        </w:rPr>
        <w:lastRenderedPageBreak/>
        <w:t>Rudín de Monge, magnífica investigadora y una de las personas más</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modestas que hay en la Universidad, pero es una científica de primera.</w:t>
      </w:r>
      <w:r w:rsidR="00E47FEF" w:rsidRPr="00C23F84">
        <w:rPr>
          <w:rFonts w:ascii="Avenir Next" w:hAnsi="Avenir Next" w:cs="Times New Roman"/>
          <w:sz w:val="24"/>
          <w:szCs w:val="24"/>
        </w:rPr>
        <w:t xml:space="preserve"> </w:t>
      </w:r>
    </w:p>
    <w:p w14:paraId="32997FC6" w14:textId="77777777" w:rsidR="004B1CE7" w:rsidRPr="00C23F84" w:rsidRDefault="004B1CE7" w:rsidP="00521765">
      <w:pPr>
        <w:autoSpaceDE w:val="0"/>
        <w:autoSpaceDN w:val="0"/>
        <w:adjustRightInd w:val="0"/>
        <w:spacing w:after="0" w:line="240" w:lineRule="auto"/>
        <w:jc w:val="both"/>
        <w:rPr>
          <w:rFonts w:ascii="Avenir Next" w:hAnsi="Avenir Next" w:cs="Times New Roman"/>
          <w:sz w:val="24"/>
          <w:szCs w:val="24"/>
        </w:rPr>
      </w:pPr>
    </w:p>
    <w:p w14:paraId="679A53FA" w14:textId="3A9F7CFF" w:rsidR="00D00317"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Microbiología, en otro departamento, se distinguen Pedro Morera Villalobos, Enrique</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la Cruz Malavassi, Bernal Fernández Piza, Tilman Brunker </w:t>
      </w:r>
      <w:r w:rsidR="00FF1626" w:rsidRPr="00C23F84">
        <w:rPr>
          <w:rFonts w:ascii="Avenir Next" w:hAnsi="Avenir Next" w:cs="Times New Roman"/>
          <w:sz w:val="24"/>
          <w:szCs w:val="24"/>
        </w:rPr>
        <w:t>—</w:t>
      </w:r>
      <w:r w:rsidRPr="00C23F84">
        <w:rPr>
          <w:rFonts w:ascii="Avenir Next" w:hAnsi="Avenir Next" w:cs="Times New Roman"/>
          <w:sz w:val="24"/>
          <w:szCs w:val="24"/>
        </w:rPr>
        <w:t xml:space="preserve">nieto de uno de </w:t>
      </w:r>
      <w:r w:rsidR="00D00317" w:rsidRPr="00C23F84">
        <w:rPr>
          <w:rFonts w:ascii="Avenir Next" w:hAnsi="Avenir Next" w:cs="Times New Roman"/>
          <w:sz w:val="24"/>
          <w:szCs w:val="24"/>
        </w:rPr>
        <w:t>l</w:t>
      </w:r>
      <w:r w:rsidRPr="00C23F84">
        <w:rPr>
          <w:rFonts w:ascii="Avenir Next" w:hAnsi="Avenir Next" w:cs="Times New Roman"/>
          <w:sz w:val="24"/>
          <w:szCs w:val="24"/>
        </w:rPr>
        <w:t>os</w:t>
      </w:r>
      <w:r w:rsidR="001C2D5A" w:rsidRPr="00C23F84">
        <w:rPr>
          <w:rFonts w:ascii="Avenir Next" w:hAnsi="Avenir Next" w:cs="Times New Roman"/>
          <w:sz w:val="24"/>
          <w:szCs w:val="24"/>
        </w:rPr>
        <w:t xml:space="preserve"> </w:t>
      </w:r>
      <w:r w:rsidR="00D00317" w:rsidRPr="00C23F84">
        <w:rPr>
          <w:rFonts w:ascii="Avenir Next" w:hAnsi="Avenir Next" w:cs="Times New Roman"/>
          <w:sz w:val="24"/>
          <w:szCs w:val="24"/>
        </w:rPr>
        <w:t>inm</w:t>
      </w:r>
      <w:r w:rsidRPr="00C23F84">
        <w:rPr>
          <w:rFonts w:ascii="Avenir Next" w:hAnsi="Avenir Next" w:cs="Times New Roman"/>
          <w:sz w:val="24"/>
          <w:szCs w:val="24"/>
        </w:rPr>
        <w:t>igrantes alemanes de fin de siglo</w:t>
      </w:r>
      <w:r w:rsidR="00FF1626" w:rsidRPr="00C23F84">
        <w:rPr>
          <w:rFonts w:ascii="Avenir Next" w:hAnsi="Avenir Next" w:cs="Times New Roman"/>
          <w:sz w:val="24"/>
          <w:szCs w:val="24"/>
        </w:rPr>
        <w:t>—</w:t>
      </w:r>
      <w:r w:rsidRPr="00C23F84">
        <w:rPr>
          <w:rFonts w:ascii="Avenir Next" w:hAnsi="Avenir Next" w:cs="Times New Roman"/>
          <w:sz w:val="24"/>
          <w:szCs w:val="24"/>
        </w:rPr>
        <w:t>, y Róger Bolaños Herrera, cuyo principal triunfo es el</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establecimiento del Instituto Clodomiro Picado</w:t>
      </w:r>
      <w:r w:rsidR="00D00317" w:rsidRPr="00C23F84">
        <w:rPr>
          <w:rFonts w:ascii="Avenir Next" w:hAnsi="Avenir Next" w:cs="Times New Roman"/>
          <w:sz w:val="24"/>
          <w:szCs w:val="24"/>
        </w:rPr>
        <w:t>,</w:t>
      </w:r>
      <w:r w:rsidRPr="00C23F84">
        <w:rPr>
          <w:rFonts w:ascii="Avenir Next" w:hAnsi="Avenir Next" w:cs="Times New Roman"/>
          <w:sz w:val="24"/>
          <w:szCs w:val="24"/>
        </w:rPr>
        <w:t xml:space="preserve"> para la manufactura de suero</w:t>
      </w:r>
      <w:r w:rsidR="00D00317" w:rsidRPr="00C23F84">
        <w:rPr>
          <w:rFonts w:ascii="Avenir Next" w:hAnsi="Avenir Next" w:cs="Times New Roman"/>
          <w:sz w:val="24"/>
          <w:szCs w:val="24"/>
        </w:rPr>
        <w:t>s</w:t>
      </w:r>
      <w:r w:rsidRPr="00C23F84">
        <w:rPr>
          <w:rFonts w:ascii="Avenir Next" w:hAnsi="Avenir Next" w:cs="Times New Roman"/>
          <w:sz w:val="24"/>
          <w:szCs w:val="24"/>
        </w:rPr>
        <w:t xml:space="preserve"> </w:t>
      </w:r>
      <w:r w:rsidR="00605653" w:rsidRPr="00C23F84">
        <w:rPr>
          <w:rFonts w:ascii="Avenir Next" w:hAnsi="Avenir Next" w:cs="Times New Roman"/>
          <w:sz w:val="24"/>
          <w:szCs w:val="24"/>
        </w:rPr>
        <w:t>antiofídicos</w:t>
      </w:r>
      <w:r w:rsidRPr="00C23F84">
        <w:rPr>
          <w:rFonts w:ascii="Avenir Next" w:hAnsi="Avenir Next" w:cs="Times New Roman"/>
          <w:sz w:val="24"/>
          <w:szCs w:val="24"/>
        </w:rPr>
        <w:t>.</w:t>
      </w:r>
      <w:r w:rsidR="00780E40" w:rsidRPr="00C23F84">
        <w:rPr>
          <w:rStyle w:val="Refdenotaalpie"/>
          <w:rFonts w:ascii="Avenir Next" w:hAnsi="Avenir Next" w:cs="Times New Roman"/>
          <w:color w:val="000000"/>
          <w:spacing w:val="-3"/>
          <w:lang w:val="es-ES_tradnl"/>
        </w:rPr>
        <w:footnoteReference w:id="24"/>
      </w:r>
    </w:p>
    <w:p w14:paraId="2E17A282" w14:textId="77777777" w:rsidR="00D00317" w:rsidRPr="00C23F84" w:rsidRDefault="00D00317" w:rsidP="00521765">
      <w:pPr>
        <w:autoSpaceDE w:val="0"/>
        <w:autoSpaceDN w:val="0"/>
        <w:adjustRightInd w:val="0"/>
        <w:spacing w:after="0" w:line="240" w:lineRule="auto"/>
        <w:jc w:val="both"/>
        <w:rPr>
          <w:rFonts w:ascii="Avenir Next" w:hAnsi="Avenir Next" w:cs="Times New Roman"/>
          <w:sz w:val="24"/>
          <w:szCs w:val="24"/>
        </w:rPr>
      </w:pPr>
    </w:p>
    <w:p w14:paraId="5E75CC27" w14:textId="7A345E8E" w:rsidR="0049188A"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En la Facultad de Agronomía encontramos a Alvaro Wille Trejos</w:t>
      </w:r>
      <w:r w:rsidR="00FF4D3F"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formado en Kansas</w:t>
      </w:r>
      <w:r w:rsidR="008C4C49" w:rsidRPr="00C23F84">
        <w:rPr>
          <w:rFonts w:ascii="Avenir Next" w:hAnsi="Avenir Next" w:cs="Times New Roman"/>
          <w:color w:val="000000" w:themeColor="text1"/>
          <w:sz w:val="24"/>
          <w:szCs w:val="24"/>
        </w:rPr>
        <w:t>,</w:t>
      </w:r>
      <w:r w:rsidR="00E47FEF" w:rsidRPr="00C23F84">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rPr>
        <w:t xml:space="preserve">Alvaro D. Cordero Rojas, </w:t>
      </w:r>
      <w:r w:rsidR="00153D1C" w:rsidRPr="00C23F84">
        <w:rPr>
          <w:rFonts w:ascii="Avenir Next" w:hAnsi="Avenir Next" w:cs="Times New Roman"/>
          <w:color w:val="000000" w:themeColor="text1"/>
          <w:sz w:val="24"/>
          <w:szCs w:val="24"/>
        </w:rPr>
        <w:t xml:space="preserve">formado </w:t>
      </w:r>
      <w:r w:rsidRPr="00C23F84">
        <w:rPr>
          <w:rFonts w:ascii="Avenir Next" w:hAnsi="Avenir Next" w:cs="Times New Roman"/>
          <w:color w:val="000000" w:themeColor="text1"/>
          <w:sz w:val="24"/>
          <w:szCs w:val="24"/>
        </w:rPr>
        <w:t>en Louisiana, y otros</w:t>
      </w:r>
      <w:r w:rsidR="008C4C49"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desarrollando una sección de entomología.</w:t>
      </w:r>
      <w:r w:rsidR="00E47FEF" w:rsidRPr="00C23F84">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rPr>
        <w:t>Cuando puedan</w:t>
      </w:r>
      <w:r w:rsidR="00BB621F"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visiten el Museo de Insectos que tienen ellos, que bien vale la visita. En</w:t>
      </w:r>
      <w:r w:rsidR="00E47FEF" w:rsidRPr="00C23F84">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rPr>
        <w:t xml:space="preserve">acarología y nematología, Luis </w:t>
      </w:r>
      <w:r w:rsidR="00BB621F" w:rsidRPr="00C23F84">
        <w:rPr>
          <w:rFonts w:ascii="Avenir Next" w:hAnsi="Avenir Next" w:cs="Times New Roman"/>
          <w:color w:val="000000" w:themeColor="text1"/>
          <w:sz w:val="24"/>
          <w:szCs w:val="24"/>
        </w:rPr>
        <w:t>Á</w:t>
      </w:r>
      <w:r w:rsidRPr="00C23F84">
        <w:rPr>
          <w:rFonts w:ascii="Avenir Next" w:hAnsi="Avenir Next" w:cs="Times New Roman"/>
          <w:color w:val="000000" w:themeColor="text1"/>
          <w:sz w:val="24"/>
          <w:szCs w:val="24"/>
        </w:rPr>
        <w:t>ngel Salas Fonseca, en suelos Alberto Sáenz Maroto, en</w:t>
      </w:r>
      <w:r w:rsidR="00E47FEF" w:rsidRPr="00C23F84">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rPr>
        <w:t>fitopatología un grupo numeroso</w:t>
      </w:r>
      <w:r w:rsidR="00BB621F"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en </w:t>
      </w:r>
      <w:r w:rsidR="00BB621F" w:rsidRPr="00C23F84">
        <w:rPr>
          <w:rFonts w:ascii="Avenir Next" w:hAnsi="Avenir Next" w:cs="Times New Roman"/>
          <w:color w:val="000000" w:themeColor="text1"/>
          <w:sz w:val="24"/>
          <w:szCs w:val="24"/>
        </w:rPr>
        <w:t xml:space="preserve">el </w:t>
      </w:r>
      <w:r w:rsidRPr="00C23F84">
        <w:rPr>
          <w:rFonts w:ascii="Avenir Next" w:hAnsi="Avenir Next" w:cs="Times New Roman"/>
          <w:color w:val="000000" w:themeColor="text1"/>
          <w:sz w:val="24"/>
          <w:szCs w:val="24"/>
        </w:rPr>
        <w:t>que descuellan Edd</w:t>
      </w:r>
      <w:r w:rsidR="00BB621F" w:rsidRPr="00C23F84">
        <w:rPr>
          <w:rFonts w:ascii="Avenir Next" w:hAnsi="Avenir Next" w:cs="Times New Roman"/>
          <w:color w:val="000000" w:themeColor="text1"/>
          <w:sz w:val="24"/>
          <w:szCs w:val="24"/>
        </w:rPr>
        <w:t>ie</w:t>
      </w:r>
      <w:r w:rsidRPr="00C23F84">
        <w:rPr>
          <w:rFonts w:ascii="Avenir Next" w:hAnsi="Avenir Next" w:cs="Times New Roman"/>
          <w:color w:val="000000" w:themeColor="text1"/>
          <w:sz w:val="24"/>
          <w:szCs w:val="24"/>
        </w:rPr>
        <w:t xml:space="preserve"> Echandi Zürcher, Rodrigo </w:t>
      </w:r>
      <w:r w:rsidRPr="00C23F84">
        <w:rPr>
          <w:rFonts w:ascii="Avenir Next" w:hAnsi="Avenir Next" w:cs="Times New Roman"/>
          <w:sz w:val="24"/>
          <w:szCs w:val="24"/>
        </w:rPr>
        <w:t>Gámez</w:t>
      </w:r>
      <w:r w:rsidR="00E47FEF" w:rsidRPr="00C23F84">
        <w:rPr>
          <w:rFonts w:ascii="Avenir Next" w:hAnsi="Avenir Next" w:cs="Times New Roman"/>
          <w:sz w:val="24"/>
          <w:szCs w:val="24"/>
        </w:rPr>
        <w:t xml:space="preserve"> </w:t>
      </w:r>
      <w:r w:rsidRPr="00C23F84">
        <w:rPr>
          <w:rFonts w:ascii="Avenir Next" w:hAnsi="Avenir Next" w:cs="Times New Roman"/>
          <w:sz w:val="24"/>
          <w:szCs w:val="24"/>
        </w:rPr>
        <w:t>Lobo y Luis Carlos González Umaña. En el Laboratorio de Investigaciones Agronómicas figura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como un trabajador de renombre mundial José Francisco Carvajal Castro, autoridad mundial</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en fisiología vegetal, a quien han invitado a dar cursos en Perú, Israel, Suiza y Estados</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Unidos.</w:t>
      </w:r>
    </w:p>
    <w:p w14:paraId="0E93666F" w14:textId="77777777" w:rsidR="0049188A" w:rsidRPr="00C23F84" w:rsidRDefault="0049188A" w:rsidP="00521765">
      <w:pPr>
        <w:autoSpaceDE w:val="0"/>
        <w:autoSpaceDN w:val="0"/>
        <w:adjustRightInd w:val="0"/>
        <w:spacing w:after="0" w:line="240" w:lineRule="auto"/>
        <w:jc w:val="both"/>
        <w:rPr>
          <w:rFonts w:ascii="Avenir Next" w:hAnsi="Avenir Next" w:cs="Times New Roman"/>
          <w:sz w:val="24"/>
          <w:szCs w:val="24"/>
        </w:rPr>
      </w:pPr>
    </w:p>
    <w:p w14:paraId="2165DFCA" w14:textId="77777777" w:rsidR="001C6E31" w:rsidRPr="001C6E31" w:rsidRDefault="00247E61" w:rsidP="00B24C86">
      <w:pPr>
        <w:autoSpaceDE w:val="0"/>
        <w:autoSpaceDN w:val="0"/>
        <w:adjustRightInd w:val="0"/>
        <w:spacing w:after="0" w:line="240" w:lineRule="auto"/>
        <w:jc w:val="center"/>
        <w:rPr>
          <w:rFonts w:ascii="Avenir Next" w:hAnsi="Avenir Next" w:cs="Times New Roman"/>
          <w:sz w:val="24"/>
        </w:rPr>
      </w:pPr>
      <w:r w:rsidRPr="001C6E31">
        <w:rPr>
          <w:rFonts w:ascii="Avenir Next" w:hAnsi="Avenir Next" w:cs="Times New Roman"/>
          <w:b/>
          <w:sz w:val="24"/>
        </w:rPr>
        <w:t>Figura 10.</w:t>
      </w:r>
      <w:r w:rsidRPr="001C6E31">
        <w:rPr>
          <w:rFonts w:ascii="Avenir Next" w:hAnsi="Avenir Next" w:cs="Times New Roman"/>
          <w:sz w:val="24"/>
        </w:rPr>
        <w:t xml:space="preserve"> </w:t>
      </w:r>
    </w:p>
    <w:p w14:paraId="4A3DC6EA" w14:textId="5C47127C" w:rsidR="00247E61" w:rsidRPr="001C6E31" w:rsidRDefault="00247E61" w:rsidP="00B24C86">
      <w:pPr>
        <w:autoSpaceDE w:val="0"/>
        <w:autoSpaceDN w:val="0"/>
        <w:adjustRightInd w:val="0"/>
        <w:spacing w:after="0" w:line="240" w:lineRule="auto"/>
        <w:jc w:val="center"/>
        <w:rPr>
          <w:rFonts w:ascii="Avenir Next" w:hAnsi="Avenir Next" w:cs="Times New Roman"/>
          <w:i/>
          <w:sz w:val="24"/>
        </w:rPr>
      </w:pPr>
      <w:r w:rsidRPr="001C6E31">
        <w:rPr>
          <w:rFonts w:ascii="Avenir Next" w:hAnsi="Avenir Next" w:cs="Times New Roman"/>
          <w:i/>
          <w:sz w:val="24"/>
        </w:rPr>
        <w:t>Edificio de la actual Escuela de Biología en 1966 (A), y en 2006 (B).</w:t>
      </w:r>
    </w:p>
    <w:p w14:paraId="2D9D118A" w14:textId="77777777" w:rsidR="001C6E31" w:rsidRPr="00C23F84" w:rsidRDefault="001C6E31" w:rsidP="00B24C86">
      <w:pPr>
        <w:autoSpaceDE w:val="0"/>
        <w:autoSpaceDN w:val="0"/>
        <w:adjustRightInd w:val="0"/>
        <w:spacing w:after="0" w:line="240" w:lineRule="auto"/>
        <w:jc w:val="center"/>
        <w:rPr>
          <w:rFonts w:ascii="Avenir Next" w:hAnsi="Avenir Next" w:cs="Times New Roman"/>
        </w:rPr>
      </w:pPr>
    </w:p>
    <w:p w14:paraId="3F04DDF1" w14:textId="645D8782" w:rsidR="00247E61" w:rsidRPr="00C23F84" w:rsidRDefault="00247E61" w:rsidP="00247E61">
      <w:pPr>
        <w:autoSpaceDE w:val="0"/>
        <w:autoSpaceDN w:val="0"/>
        <w:adjustRightInd w:val="0"/>
        <w:spacing w:after="0" w:line="240" w:lineRule="auto"/>
        <w:rPr>
          <w:rFonts w:ascii="Avenir Next" w:hAnsi="Avenir Next" w:cs="Times New Roman"/>
        </w:rPr>
      </w:pPr>
      <w:r w:rsidRPr="00C23F84">
        <w:rPr>
          <w:rFonts w:ascii="Avenir Next" w:hAnsi="Avenir Next" w:cs="Times New Roman"/>
        </w:rPr>
        <w:t xml:space="preserve">                                      (A)                                                                                 </w:t>
      </w:r>
      <w:r w:rsidR="003A455E">
        <w:rPr>
          <w:rFonts w:ascii="Avenir Next" w:hAnsi="Avenir Next" w:cs="Times New Roman"/>
        </w:rPr>
        <w:t xml:space="preserve">            </w:t>
      </w:r>
      <w:r w:rsidRPr="00C23F84">
        <w:rPr>
          <w:rFonts w:ascii="Avenir Next" w:hAnsi="Avenir Next" w:cs="Times New Roman"/>
        </w:rPr>
        <w:t xml:space="preserve">    (B)</w:t>
      </w:r>
    </w:p>
    <w:p w14:paraId="38C345B6" w14:textId="77777777" w:rsidR="00247E61" w:rsidRPr="00C23F84" w:rsidRDefault="00247E61" w:rsidP="00247E61">
      <w:pPr>
        <w:autoSpaceDE w:val="0"/>
        <w:autoSpaceDN w:val="0"/>
        <w:adjustRightInd w:val="0"/>
        <w:spacing w:after="0" w:line="240" w:lineRule="auto"/>
        <w:jc w:val="both"/>
        <w:rPr>
          <w:rFonts w:ascii="Avenir Next" w:hAnsi="Avenir Next" w:cs="Times New Roman"/>
        </w:rPr>
      </w:pPr>
      <w:r w:rsidRPr="00C23F84">
        <w:rPr>
          <w:rFonts w:ascii="Avenir Next" w:hAnsi="Avenir Next" w:cs="Times New Roman"/>
          <w:noProof/>
          <w:lang w:eastAsia="es-CR"/>
        </w:rPr>
        <w:drawing>
          <wp:anchor distT="0" distB="0" distL="114300" distR="114300" simplePos="0" relativeHeight="251672576" behindDoc="0" locked="0" layoutInCell="1" allowOverlap="1" wp14:anchorId="21CF4DA1" wp14:editId="02434D97">
            <wp:simplePos x="0" y="0"/>
            <wp:positionH relativeFrom="column">
              <wp:posOffset>3110865</wp:posOffset>
            </wp:positionH>
            <wp:positionV relativeFrom="paragraph">
              <wp:posOffset>13335</wp:posOffset>
            </wp:positionV>
            <wp:extent cx="2952115" cy="1962150"/>
            <wp:effectExtent l="0" t="0" r="635" b="0"/>
            <wp:wrapThrough wrapText="bothSides">
              <wp:wrapPolygon edited="0">
                <wp:start x="0" y="0"/>
                <wp:lineTo x="0" y="21390"/>
                <wp:lineTo x="21465" y="21390"/>
                <wp:lineTo x="21465" y="0"/>
                <wp:lineTo x="0" y="0"/>
              </wp:wrapPolygon>
            </wp:wrapThrough>
            <wp:docPr id="15" name="Imagen 15" descr="Casa en frente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Casa en frente de un edificio&#10;&#10;Descripción generada automáticamente con confianza media"/>
                    <pic:cNvPicPr/>
                  </pic:nvPicPr>
                  <pic:blipFill>
                    <a:blip r:embed="rId21" cstate="print">
                      <a:extLst>
                        <a:ext uri="{BEBA8EAE-BF5A-486C-A8C5-ECC9F3942E4B}">
                          <a14:imgProps xmlns:a14="http://schemas.microsoft.com/office/drawing/2010/main">
                            <a14:imgLayer r:embed="rId22">
                              <a14:imgEffect>
                                <a14:sharpenSoften amount="2000"/>
                              </a14:imgEffect>
                              <a14:imgEffect>
                                <a14:brightnessContrast bright="10000" contrast="4000"/>
                              </a14:imgEffect>
                            </a14:imgLayer>
                          </a14:imgProps>
                        </a:ext>
                        <a:ext uri="{28A0092B-C50C-407E-A947-70E740481C1C}">
                          <a14:useLocalDpi xmlns:a14="http://schemas.microsoft.com/office/drawing/2010/main" val="0"/>
                        </a:ext>
                      </a:extLst>
                    </a:blip>
                    <a:stretch>
                      <a:fillRect/>
                    </a:stretch>
                  </pic:blipFill>
                  <pic:spPr>
                    <a:xfrm>
                      <a:off x="0" y="0"/>
                      <a:ext cx="2952115" cy="1962150"/>
                    </a:xfrm>
                    <a:prstGeom prst="rect">
                      <a:avLst/>
                    </a:prstGeom>
                  </pic:spPr>
                </pic:pic>
              </a:graphicData>
            </a:graphic>
            <wp14:sizeRelH relativeFrom="margin">
              <wp14:pctWidth>0</wp14:pctWidth>
            </wp14:sizeRelH>
            <wp14:sizeRelV relativeFrom="margin">
              <wp14:pctHeight>0</wp14:pctHeight>
            </wp14:sizeRelV>
          </wp:anchor>
        </w:drawing>
      </w:r>
      <w:r w:rsidRPr="00C23F84">
        <w:rPr>
          <w:rFonts w:ascii="Avenir Next" w:hAnsi="Avenir Next" w:cs="Times New Roman"/>
          <w:noProof/>
          <w:lang w:eastAsia="es-CR"/>
        </w:rPr>
        <w:drawing>
          <wp:inline distT="0" distB="0" distL="0" distR="0" wp14:anchorId="7BBFD789" wp14:editId="63AC2B0B">
            <wp:extent cx="2880000" cy="1955172"/>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0A- Escuela Biología- Edificio.png"/>
                    <pic:cNvPicPr/>
                  </pic:nvPicPr>
                  <pic:blipFill>
                    <a:blip r:embed="rId23">
                      <a:extLst>
                        <a:ext uri="{BEBA8EAE-BF5A-486C-A8C5-ECC9F3942E4B}">
                          <a14:imgProps xmlns:a14="http://schemas.microsoft.com/office/drawing/2010/main">
                            <a14:imgLayer r:embed="rId24">
                              <a14:imgEffect>
                                <a14:sharpenSoften amount="7000"/>
                              </a14:imgEffect>
                            </a14:imgLayer>
                          </a14:imgProps>
                        </a:ext>
                        <a:ext uri="{28A0092B-C50C-407E-A947-70E740481C1C}">
                          <a14:useLocalDpi xmlns:a14="http://schemas.microsoft.com/office/drawing/2010/main" val="0"/>
                        </a:ext>
                      </a:extLst>
                    </a:blip>
                    <a:stretch>
                      <a:fillRect/>
                    </a:stretch>
                  </pic:blipFill>
                  <pic:spPr>
                    <a:xfrm>
                      <a:off x="0" y="0"/>
                      <a:ext cx="2880000" cy="1955172"/>
                    </a:xfrm>
                    <a:prstGeom prst="rect">
                      <a:avLst/>
                    </a:prstGeom>
                  </pic:spPr>
                </pic:pic>
              </a:graphicData>
            </a:graphic>
          </wp:inline>
        </w:drawing>
      </w:r>
    </w:p>
    <w:p w14:paraId="665D89D4" w14:textId="1E55B890" w:rsidR="00247E61" w:rsidRPr="001C6E31" w:rsidRDefault="00247E61" w:rsidP="00521765">
      <w:pPr>
        <w:autoSpaceDE w:val="0"/>
        <w:autoSpaceDN w:val="0"/>
        <w:adjustRightInd w:val="0"/>
        <w:spacing w:after="0" w:line="240" w:lineRule="auto"/>
        <w:jc w:val="both"/>
        <w:rPr>
          <w:rFonts w:ascii="Avenir Next" w:hAnsi="Avenir Next" w:cs="Times New Roman"/>
          <w:b/>
          <w:szCs w:val="24"/>
        </w:rPr>
      </w:pPr>
      <w:r w:rsidRPr="001C6E31">
        <w:rPr>
          <w:rFonts w:ascii="Avenir Next" w:hAnsi="Avenir Next" w:cs="Times New Roman"/>
          <w:i/>
          <w:szCs w:val="24"/>
        </w:rPr>
        <w:t>Fuente:</w:t>
      </w:r>
      <w:r w:rsidRPr="001C6E31">
        <w:rPr>
          <w:rFonts w:ascii="Avenir Next" w:hAnsi="Avenir Next" w:cs="Times New Roman"/>
          <w:b/>
          <w:szCs w:val="24"/>
        </w:rPr>
        <w:t xml:space="preserve"> </w:t>
      </w:r>
      <w:r w:rsidRPr="001C6E31">
        <w:rPr>
          <w:rFonts w:ascii="Avenir Next" w:hAnsi="Avenir Next" w:cs="Times New Roman"/>
          <w:bCs/>
          <w:szCs w:val="24"/>
        </w:rPr>
        <w:t>Colección personal</w:t>
      </w:r>
      <w:r w:rsidRPr="001C6E31">
        <w:rPr>
          <w:rFonts w:ascii="Avenir Next" w:eastAsia="Times New Roman" w:hAnsi="Avenir Next" w:cs="Times New Roman"/>
          <w:bCs/>
          <w:lang w:val="es-ES_tradnl" w:eastAsia="es-ES"/>
        </w:rPr>
        <w:t xml:space="preserve"> de Luko Hilje.</w:t>
      </w:r>
    </w:p>
    <w:p w14:paraId="4032C5CC" w14:textId="77777777" w:rsidR="00247E61" w:rsidRDefault="00247E61" w:rsidP="00521765">
      <w:pPr>
        <w:autoSpaceDE w:val="0"/>
        <w:autoSpaceDN w:val="0"/>
        <w:adjustRightInd w:val="0"/>
        <w:spacing w:after="0" w:line="240" w:lineRule="auto"/>
        <w:jc w:val="both"/>
        <w:rPr>
          <w:rFonts w:ascii="Avenir Next" w:hAnsi="Avenir Next" w:cs="Times New Roman"/>
          <w:sz w:val="24"/>
          <w:szCs w:val="24"/>
        </w:rPr>
      </w:pPr>
    </w:p>
    <w:p w14:paraId="1E255EC1" w14:textId="2D7D6FB2" w:rsidR="0049188A"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He dejado de último al Departamento de Biología</w:t>
      </w:r>
      <w:r w:rsidR="008C6EC0" w:rsidRPr="00C23F84">
        <w:rPr>
          <w:rFonts w:ascii="Avenir Next" w:hAnsi="Avenir Next" w:cs="Times New Roman"/>
          <w:sz w:val="24"/>
          <w:szCs w:val="24"/>
        </w:rPr>
        <w:t xml:space="preserve"> (Figura </w:t>
      </w:r>
      <w:r w:rsidR="00C04C49" w:rsidRPr="00C23F84">
        <w:rPr>
          <w:rFonts w:ascii="Avenir Next" w:hAnsi="Avenir Next" w:cs="Times New Roman"/>
          <w:sz w:val="24"/>
          <w:szCs w:val="24"/>
        </w:rPr>
        <w:t>10A-B</w:t>
      </w:r>
      <w:r w:rsidR="008C6EC0" w:rsidRPr="00C23F84">
        <w:rPr>
          <w:rFonts w:ascii="Avenir Next" w:hAnsi="Avenir Next" w:cs="Times New Roman"/>
          <w:sz w:val="24"/>
          <w:szCs w:val="24"/>
        </w:rPr>
        <w:t>)</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que cumplió ya 15 años</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y que es parte de la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reforma académica de 1957. </w:t>
      </w:r>
    </w:p>
    <w:p w14:paraId="5AC44B4C" w14:textId="77777777" w:rsidR="00214C4B" w:rsidRPr="00C23F84" w:rsidRDefault="00214C4B" w:rsidP="00521765">
      <w:pPr>
        <w:autoSpaceDE w:val="0"/>
        <w:autoSpaceDN w:val="0"/>
        <w:adjustRightInd w:val="0"/>
        <w:spacing w:after="0" w:line="240" w:lineRule="auto"/>
        <w:jc w:val="both"/>
        <w:rPr>
          <w:rFonts w:ascii="Avenir Next" w:hAnsi="Avenir Next" w:cs="Times New Roman"/>
          <w:sz w:val="24"/>
          <w:szCs w:val="24"/>
        </w:rPr>
      </w:pPr>
    </w:p>
    <w:p w14:paraId="3D0AC703" w14:textId="4B059F01" w:rsidR="00610F09" w:rsidRPr="00C23F84" w:rsidRDefault="009E0C32" w:rsidP="00610F09">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Allí tenemos cerca de </w:t>
      </w:r>
      <w:r w:rsidR="00483B6D" w:rsidRPr="00C23F84">
        <w:rPr>
          <w:rFonts w:ascii="Avenir Next" w:hAnsi="Avenir Next" w:cs="Times New Roman"/>
          <w:sz w:val="24"/>
          <w:szCs w:val="24"/>
        </w:rPr>
        <w:t xml:space="preserve">veinte </w:t>
      </w:r>
      <w:r w:rsidRPr="00C23F84">
        <w:rPr>
          <w:rFonts w:ascii="Avenir Next" w:hAnsi="Avenir Next" w:cs="Times New Roman"/>
          <w:sz w:val="24"/>
          <w:szCs w:val="24"/>
        </w:rPr>
        <w:t>profesores</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de varias generaciones. Hay</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una carga docente tremenda</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porque además de ofrecer el </w:t>
      </w:r>
      <w:r w:rsidR="00FF06AE" w:rsidRPr="00C23F84">
        <w:rPr>
          <w:rFonts w:ascii="Avenir Next" w:hAnsi="Avenir Next" w:cs="Times New Roman"/>
          <w:sz w:val="24"/>
          <w:szCs w:val="24"/>
        </w:rPr>
        <w:t>b</w:t>
      </w:r>
      <w:r w:rsidRPr="00C23F84">
        <w:rPr>
          <w:rFonts w:ascii="Avenir Next" w:hAnsi="Avenir Next" w:cs="Times New Roman"/>
          <w:sz w:val="24"/>
          <w:szCs w:val="24"/>
        </w:rPr>
        <w:t>achillerato en Biología y cuatro</w:t>
      </w:r>
      <w:r w:rsidR="001C2D5A" w:rsidRPr="00C23F84">
        <w:rPr>
          <w:rFonts w:ascii="Avenir Next" w:hAnsi="Avenir Next" w:cs="Times New Roman"/>
          <w:sz w:val="24"/>
          <w:szCs w:val="24"/>
        </w:rPr>
        <w:t xml:space="preserve"> </w:t>
      </w:r>
      <w:r w:rsidR="00FF06AE" w:rsidRPr="00C23F84">
        <w:rPr>
          <w:rFonts w:ascii="Avenir Next" w:hAnsi="Avenir Next" w:cs="Times New Roman"/>
          <w:sz w:val="24"/>
          <w:szCs w:val="24"/>
        </w:rPr>
        <w:t>l</w:t>
      </w:r>
      <w:r w:rsidRPr="00C23F84">
        <w:rPr>
          <w:rFonts w:ascii="Avenir Next" w:hAnsi="Avenir Next" w:cs="Times New Roman"/>
          <w:sz w:val="24"/>
          <w:szCs w:val="24"/>
        </w:rPr>
        <w:t xml:space="preserve">icenciaturas </w:t>
      </w:r>
      <w:r w:rsidRPr="00C23F84">
        <w:rPr>
          <w:rFonts w:ascii="Avenir Next" w:hAnsi="Avenir Next" w:cs="Times New Roman"/>
          <w:sz w:val="24"/>
          <w:szCs w:val="24"/>
        </w:rPr>
        <w:lastRenderedPageBreak/>
        <w:t>diferentes, enseñamos a una población numerosa las ciencias básicas para sus</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carreras en las áreas agronómica y médica</w:t>
      </w:r>
      <w:r w:rsidR="00610F09" w:rsidRPr="00C23F84">
        <w:rPr>
          <w:rFonts w:ascii="Avenir Next" w:hAnsi="Avenir Next" w:cs="Times New Roman"/>
          <w:sz w:val="24"/>
          <w:szCs w:val="24"/>
        </w:rPr>
        <w:t>.</w:t>
      </w:r>
    </w:p>
    <w:p w14:paraId="353EADA6" w14:textId="20A362C6" w:rsidR="0049188A" w:rsidRPr="00C23F84" w:rsidRDefault="0049188A" w:rsidP="00521765">
      <w:pPr>
        <w:autoSpaceDE w:val="0"/>
        <w:autoSpaceDN w:val="0"/>
        <w:adjustRightInd w:val="0"/>
        <w:spacing w:after="0" w:line="240" w:lineRule="auto"/>
        <w:jc w:val="both"/>
        <w:rPr>
          <w:rFonts w:ascii="Avenir Next" w:hAnsi="Avenir Next" w:cs="Times New Roman"/>
          <w:sz w:val="24"/>
          <w:szCs w:val="24"/>
        </w:rPr>
      </w:pPr>
    </w:p>
    <w:p w14:paraId="7DB9B31B" w14:textId="2E5A7EBB" w:rsidR="001E786E"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Pero allí se hace fuerte investigación, disfrutando</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de tiempo para ello, con gran número de profesores de tiempo completo, que lo cumplen y lo</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desemp</w:t>
      </w:r>
      <w:r w:rsidR="00FF06AE" w:rsidRPr="00C23F84">
        <w:rPr>
          <w:rFonts w:ascii="Avenir Next" w:hAnsi="Avenir Next" w:cs="Times New Roman"/>
          <w:sz w:val="24"/>
          <w:szCs w:val="24"/>
        </w:rPr>
        <w:t>e</w:t>
      </w:r>
      <w:r w:rsidRPr="00C23F84">
        <w:rPr>
          <w:rFonts w:ascii="Avenir Next" w:hAnsi="Avenir Next" w:cs="Times New Roman"/>
          <w:sz w:val="24"/>
          <w:szCs w:val="24"/>
        </w:rPr>
        <w:t>ñan cabalmente</w:t>
      </w:r>
      <w:r w:rsidR="00BC1EBC">
        <w:rPr>
          <w:rFonts w:ascii="Avenir Next" w:hAnsi="Avenir Next" w:cs="Times New Roman"/>
          <w:sz w:val="24"/>
          <w:szCs w:val="24"/>
        </w:rPr>
        <w:t>.</w:t>
      </w:r>
      <w:r w:rsidR="00BC1EBC" w:rsidRPr="00C23F84">
        <w:rPr>
          <w:rStyle w:val="Refdenotaalpie"/>
          <w:rFonts w:ascii="Avenir Next" w:hAnsi="Avenir Next" w:cs="Times New Roman"/>
          <w:color w:val="000000"/>
          <w:spacing w:val="-3"/>
          <w:lang w:val="es-ES_tradnl"/>
        </w:rPr>
        <w:footnoteReference w:id="25"/>
      </w:r>
    </w:p>
    <w:p w14:paraId="52B965E8" w14:textId="77777777" w:rsidR="001E786E" w:rsidRPr="00C23F84" w:rsidRDefault="001E786E" w:rsidP="00521765">
      <w:pPr>
        <w:autoSpaceDE w:val="0"/>
        <w:autoSpaceDN w:val="0"/>
        <w:adjustRightInd w:val="0"/>
        <w:spacing w:after="0" w:line="240" w:lineRule="auto"/>
        <w:jc w:val="both"/>
        <w:rPr>
          <w:rFonts w:ascii="Avenir Next" w:hAnsi="Avenir Next" w:cs="Times New Roman"/>
          <w:sz w:val="24"/>
          <w:szCs w:val="24"/>
        </w:rPr>
      </w:pPr>
    </w:p>
    <w:p w14:paraId="33D53163" w14:textId="68AA6EB0" w:rsidR="00FF06AE"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Hay</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por ejemplo el grupo de José Alberto Sáenz Renauld, Mar</w:t>
      </w:r>
      <w:r w:rsidR="00FF06AE" w:rsidRPr="00C23F84">
        <w:rPr>
          <w:rFonts w:ascii="Avenir Next" w:hAnsi="Avenir Next" w:cs="Times New Roman"/>
          <w:sz w:val="24"/>
          <w:szCs w:val="24"/>
        </w:rPr>
        <w:t>y</w:t>
      </w:r>
      <w:r w:rsidRPr="00C23F84">
        <w:rPr>
          <w:rFonts w:ascii="Avenir Next" w:hAnsi="Avenir Next" w:cs="Times New Roman"/>
          <w:sz w:val="24"/>
          <w:szCs w:val="24"/>
        </w:rPr>
        <w:t>ssia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Nassar Carballo y otros, que estudian hongos</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y que están haciendo publicaciones valiosas</w:t>
      </w:r>
      <w:r w:rsidR="00FF06AE" w:rsidRPr="00C23F84">
        <w:rPr>
          <w:rFonts w:ascii="Avenir Next" w:hAnsi="Avenir Next" w:cs="Times New Roman"/>
          <w:sz w:val="24"/>
          <w:szCs w:val="24"/>
        </w:rPr>
        <w:t>. H</w:t>
      </w:r>
      <w:r w:rsidRPr="00C23F84">
        <w:rPr>
          <w:rFonts w:ascii="Avenir Next" w:hAnsi="Avenir Next" w:cs="Times New Roman"/>
          <w:sz w:val="24"/>
          <w:szCs w:val="24"/>
        </w:rPr>
        <w:t>abía</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por ejemplo</w:t>
      </w:r>
      <w:r w:rsidR="00FF06AE" w:rsidRPr="00C23F84">
        <w:rPr>
          <w:rFonts w:ascii="Avenir Next" w:hAnsi="Avenir Next" w:cs="Times New Roman"/>
          <w:sz w:val="24"/>
          <w:szCs w:val="24"/>
        </w:rPr>
        <w:t>,</w:t>
      </w:r>
      <w:r w:rsidRPr="00C23F84">
        <w:rPr>
          <w:rFonts w:ascii="Avenir Next" w:hAnsi="Avenir Next" w:cs="Times New Roman"/>
          <w:sz w:val="24"/>
          <w:szCs w:val="24"/>
        </w:rPr>
        <w:t xml:space="preserve"> 14 especies de mixomicetos conocidas en el país, </w:t>
      </w:r>
      <w:r w:rsidR="00FF06AE" w:rsidRPr="00C23F84">
        <w:rPr>
          <w:rFonts w:ascii="Avenir Next" w:hAnsi="Avenir Next" w:cs="Times New Roman"/>
          <w:sz w:val="24"/>
          <w:szCs w:val="24"/>
        </w:rPr>
        <w:t xml:space="preserve">pero </w:t>
      </w:r>
      <w:r w:rsidRPr="00C23F84">
        <w:rPr>
          <w:rFonts w:ascii="Avenir Next" w:hAnsi="Avenir Next" w:cs="Times New Roman"/>
          <w:sz w:val="24"/>
          <w:szCs w:val="24"/>
        </w:rPr>
        <w:t>ellos están ahora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terminando </w:t>
      </w:r>
      <w:r w:rsidR="00FF1626" w:rsidRPr="00C23F84">
        <w:rPr>
          <w:rFonts w:ascii="Avenir Next" w:hAnsi="Avenir Next" w:cs="Times New Roman"/>
          <w:sz w:val="24"/>
          <w:szCs w:val="24"/>
        </w:rPr>
        <w:t>—</w:t>
      </w:r>
      <w:r w:rsidRPr="00C23F84">
        <w:rPr>
          <w:rFonts w:ascii="Avenir Next" w:hAnsi="Avenir Next" w:cs="Times New Roman"/>
          <w:sz w:val="24"/>
          <w:szCs w:val="24"/>
        </w:rPr>
        <w:t>en cooperación con un especialista norteamericano</w:t>
      </w:r>
      <w:r w:rsidR="00FF1626" w:rsidRPr="00C23F84">
        <w:rPr>
          <w:rFonts w:ascii="Avenir Next" w:hAnsi="Avenir Next" w:cs="Times New Roman"/>
          <w:sz w:val="24"/>
          <w:szCs w:val="24"/>
        </w:rPr>
        <w:t>—</w:t>
      </w:r>
      <w:r w:rsidRPr="00C23F84">
        <w:rPr>
          <w:rFonts w:ascii="Avenir Next" w:hAnsi="Avenir Next" w:cs="Times New Roman"/>
          <w:sz w:val="24"/>
          <w:szCs w:val="24"/>
        </w:rPr>
        <w:t xml:space="preserve"> la publicación de una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monografía que lleva por ahí de 140 especies</w:t>
      </w:r>
      <w:r w:rsidR="00FF06AE" w:rsidRPr="00C23F84">
        <w:rPr>
          <w:rFonts w:ascii="Avenir Next" w:hAnsi="Avenir Next" w:cs="Times New Roman"/>
          <w:sz w:val="24"/>
          <w:szCs w:val="24"/>
        </w:rPr>
        <w:t>, diez</w:t>
      </w:r>
      <w:r w:rsidRPr="00C23F84">
        <w:rPr>
          <w:rFonts w:ascii="Avenir Next" w:hAnsi="Avenir Next" w:cs="Times New Roman"/>
          <w:sz w:val="24"/>
          <w:szCs w:val="24"/>
        </w:rPr>
        <w:t xml:space="preserve"> veces más de lo que se conocía. </w:t>
      </w:r>
      <w:r w:rsidR="00FF06AE" w:rsidRPr="00C23F84">
        <w:rPr>
          <w:rFonts w:ascii="Avenir Next" w:hAnsi="Avenir Next" w:cs="Times New Roman"/>
          <w:sz w:val="24"/>
          <w:szCs w:val="24"/>
        </w:rPr>
        <w:t xml:space="preserve">Además, está </w:t>
      </w:r>
      <w:r w:rsidRPr="00C23F84">
        <w:rPr>
          <w:rFonts w:ascii="Avenir Next" w:hAnsi="Avenir Next" w:cs="Times New Roman"/>
          <w:sz w:val="24"/>
          <w:szCs w:val="24"/>
        </w:rPr>
        <w:t>el grupo de Luis Alberto Fournier Origgi y Sergio Salas Durán en</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botánica forestal y en ecología. </w:t>
      </w:r>
      <w:r w:rsidR="00FF06AE" w:rsidRPr="00C23F84">
        <w:rPr>
          <w:rFonts w:ascii="Avenir Next" w:hAnsi="Avenir Next" w:cs="Times New Roman"/>
          <w:sz w:val="24"/>
          <w:szCs w:val="24"/>
        </w:rPr>
        <w:t xml:space="preserve">En mi caso, </w:t>
      </w:r>
      <w:r w:rsidRPr="00C23F84">
        <w:rPr>
          <w:rFonts w:ascii="Avenir Next" w:hAnsi="Avenir Next" w:cs="Times New Roman"/>
          <w:sz w:val="24"/>
          <w:szCs w:val="24"/>
        </w:rPr>
        <w:t>sigo trabajando en investigación botánica en dos</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campos: en anatomía vegetal, anatomía comparada de las plantas leñosas</w:t>
      </w:r>
      <w:r w:rsidR="0049188A" w:rsidRPr="00C23F84">
        <w:rPr>
          <w:rFonts w:ascii="Avenir Next" w:hAnsi="Avenir Next" w:cs="Times New Roman"/>
          <w:sz w:val="24"/>
          <w:szCs w:val="24"/>
        </w:rPr>
        <w:t>,</w:t>
      </w:r>
      <w:r w:rsidRPr="00C23F84">
        <w:rPr>
          <w:rFonts w:ascii="Avenir Next" w:hAnsi="Avenir Next" w:cs="Times New Roman"/>
          <w:sz w:val="24"/>
          <w:szCs w:val="24"/>
        </w:rPr>
        <w:t xml:space="preserve"> y dedicado a un</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trabajo de 10 años de estudio y dibujo natural de las orquídeas de Centroamérica</w:t>
      </w:r>
      <w:r w:rsidR="00FF06AE" w:rsidRPr="00C23F84">
        <w:rPr>
          <w:rFonts w:ascii="Avenir Next" w:hAnsi="Avenir Next" w:cs="Times New Roman"/>
          <w:sz w:val="24"/>
          <w:szCs w:val="24"/>
        </w:rPr>
        <w:t>; l</w:t>
      </w:r>
      <w:r w:rsidRPr="00C23F84">
        <w:rPr>
          <w:rFonts w:ascii="Avenir Next" w:hAnsi="Avenir Next" w:cs="Times New Roman"/>
          <w:sz w:val="24"/>
          <w:szCs w:val="24"/>
        </w:rPr>
        <w:t>levo hasta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el momento 778 especies dibujadas, acumulando material, para poder comenzar a publicar</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más tarde.</w:t>
      </w:r>
      <w:r w:rsidR="00B830D3">
        <w:rPr>
          <w:rStyle w:val="Refdenotaalpie"/>
          <w:rFonts w:ascii="Avenir Next" w:hAnsi="Avenir Next" w:cs="Times New Roman"/>
          <w:sz w:val="24"/>
          <w:szCs w:val="24"/>
        </w:rPr>
        <w:footnoteReference w:id="26"/>
      </w:r>
      <w:r w:rsidRPr="00C23F84">
        <w:rPr>
          <w:rFonts w:ascii="Avenir Next" w:hAnsi="Avenir Next" w:cs="Times New Roman"/>
          <w:sz w:val="24"/>
          <w:szCs w:val="24"/>
        </w:rPr>
        <w:t xml:space="preserve"> </w:t>
      </w:r>
    </w:p>
    <w:p w14:paraId="37B631A5" w14:textId="77777777" w:rsidR="00FF06AE" w:rsidRPr="00C23F84" w:rsidRDefault="00FF06AE" w:rsidP="00521765">
      <w:pPr>
        <w:autoSpaceDE w:val="0"/>
        <w:autoSpaceDN w:val="0"/>
        <w:adjustRightInd w:val="0"/>
        <w:spacing w:after="0" w:line="240" w:lineRule="auto"/>
        <w:jc w:val="both"/>
        <w:rPr>
          <w:rFonts w:ascii="Avenir Next" w:hAnsi="Avenir Next" w:cs="Times New Roman"/>
          <w:sz w:val="24"/>
          <w:szCs w:val="24"/>
        </w:rPr>
      </w:pPr>
    </w:p>
    <w:p w14:paraId="3893310A" w14:textId="16D4B841" w:rsidR="00E7485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ictiología tenemos un equipo qu</w:t>
      </w:r>
      <w:r w:rsidR="00BF1639" w:rsidRPr="00C23F84">
        <w:rPr>
          <w:rFonts w:ascii="Avenir Next" w:hAnsi="Avenir Next" w:cs="Times New Roman"/>
          <w:sz w:val="24"/>
          <w:szCs w:val="24"/>
        </w:rPr>
        <w:t>e</w:t>
      </w:r>
      <w:r w:rsidRPr="00C23F84">
        <w:rPr>
          <w:rFonts w:ascii="Avenir Next" w:hAnsi="Avenir Next" w:cs="Times New Roman"/>
          <w:sz w:val="24"/>
          <w:szCs w:val="24"/>
        </w:rPr>
        <w:t xml:space="preserve"> se ha formado alrededor de un</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norteamericano joven, William A. Bussing Burhaus. Lo logré </w:t>
      </w:r>
      <w:r w:rsidR="00FB6BC5" w:rsidRPr="00C23F84">
        <w:rPr>
          <w:rFonts w:ascii="Avenir Next" w:hAnsi="Avenir Next" w:cs="Times New Roman"/>
          <w:sz w:val="24"/>
          <w:szCs w:val="24"/>
        </w:rPr>
        <w:t xml:space="preserve">reclutar </w:t>
      </w:r>
      <w:r w:rsidRPr="00C23F84">
        <w:rPr>
          <w:rFonts w:ascii="Avenir Next" w:hAnsi="Avenir Next" w:cs="Times New Roman"/>
          <w:sz w:val="24"/>
          <w:szCs w:val="24"/>
        </w:rPr>
        <w:t>de un curso que vino a recibir</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aquí</w:t>
      </w:r>
      <w:r w:rsidR="00FB6BC5" w:rsidRPr="00C23F84">
        <w:rPr>
          <w:rFonts w:ascii="Avenir Next" w:hAnsi="Avenir Next" w:cs="Times New Roman"/>
          <w:sz w:val="24"/>
          <w:szCs w:val="24"/>
        </w:rPr>
        <w:t>,</w:t>
      </w:r>
      <w:r w:rsidRPr="00C23F84">
        <w:rPr>
          <w:rFonts w:ascii="Avenir Next" w:hAnsi="Avenir Next" w:cs="Times New Roman"/>
          <w:sz w:val="24"/>
          <w:szCs w:val="24"/>
        </w:rPr>
        <w:t xml:space="preserve"> y mientras hac</w:t>
      </w:r>
      <w:r w:rsidR="00EB4BDE">
        <w:rPr>
          <w:rFonts w:ascii="Avenir Next" w:hAnsi="Avenir Next" w:cs="Times New Roman"/>
          <w:sz w:val="24"/>
          <w:szCs w:val="24"/>
        </w:rPr>
        <w:t>í</w:t>
      </w:r>
      <w:r w:rsidRPr="00C23F84">
        <w:rPr>
          <w:rFonts w:ascii="Avenir Next" w:hAnsi="Avenir Next" w:cs="Times New Roman"/>
          <w:sz w:val="24"/>
          <w:szCs w:val="24"/>
        </w:rPr>
        <w:t xml:space="preserve">a sus estudios para </w:t>
      </w:r>
      <w:r w:rsidR="00FB6BC5" w:rsidRPr="00C23F84">
        <w:rPr>
          <w:rFonts w:ascii="Avenir Next" w:hAnsi="Avenir Next" w:cs="Times New Roman"/>
          <w:sz w:val="24"/>
          <w:szCs w:val="24"/>
        </w:rPr>
        <w:t xml:space="preserve">su </w:t>
      </w:r>
      <w:r w:rsidRPr="00C23F84">
        <w:rPr>
          <w:rFonts w:ascii="Avenir Next" w:hAnsi="Avenir Next" w:cs="Times New Roman"/>
          <w:sz w:val="24"/>
          <w:szCs w:val="24"/>
        </w:rPr>
        <w:t>tesis</w:t>
      </w:r>
      <w:r w:rsidR="00FB6BC5" w:rsidRPr="00C23F84">
        <w:rPr>
          <w:rFonts w:ascii="Avenir Next" w:hAnsi="Avenir Next" w:cs="Times New Roman"/>
          <w:sz w:val="24"/>
          <w:szCs w:val="24"/>
        </w:rPr>
        <w:t>,</w:t>
      </w:r>
      <w:r w:rsidRPr="00C23F84">
        <w:rPr>
          <w:rFonts w:ascii="Avenir Next" w:hAnsi="Avenir Next" w:cs="Times New Roman"/>
          <w:sz w:val="24"/>
          <w:szCs w:val="24"/>
        </w:rPr>
        <w:t xml:space="preserve"> lo pusimos a dictar un curso de un semestre de</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ictiología, y ha estado haciendo escuela verdaderamente</w:t>
      </w:r>
      <w:r w:rsidR="00FB6BC5" w:rsidRPr="00C23F84">
        <w:rPr>
          <w:rFonts w:ascii="Avenir Next" w:hAnsi="Avenir Next" w:cs="Times New Roman"/>
          <w:sz w:val="24"/>
          <w:szCs w:val="24"/>
        </w:rPr>
        <w:t>, tanto</w:t>
      </w:r>
      <w:r w:rsidRPr="00C23F84">
        <w:rPr>
          <w:rFonts w:ascii="Avenir Next" w:hAnsi="Avenir Next" w:cs="Times New Roman"/>
          <w:sz w:val="24"/>
          <w:szCs w:val="24"/>
        </w:rPr>
        <w:t xml:space="preserve"> en ictiología </w:t>
      </w:r>
      <w:r w:rsidR="00FB6BC5" w:rsidRPr="00C23F84">
        <w:rPr>
          <w:rFonts w:ascii="Avenir Next" w:hAnsi="Avenir Next" w:cs="Times New Roman"/>
          <w:sz w:val="24"/>
          <w:szCs w:val="24"/>
        </w:rPr>
        <w:t xml:space="preserve">como </w:t>
      </w:r>
      <w:r w:rsidRPr="00C23F84">
        <w:rPr>
          <w:rFonts w:ascii="Avenir Next" w:hAnsi="Avenir Next" w:cs="Times New Roman"/>
          <w:sz w:val="24"/>
          <w:szCs w:val="24"/>
        </w:rPr>
        <w:t>en limnolog</w:t>
      </w:r>
      <w:r w:rsidR="00FB6BC5" w:rsidRPr="00C23F84">
        <w:rPr>
          <w:rFonts w:ascii="Avenir Next" w:hAnsi="Avenir Next" w:cs="Times New Roman"/>
          <w:sz w:val="24"/>
          <w:szCs w:val="24"/>
        </w:rPr>
        <w:t>í</w:t>
      </w:r>
      <w:r w:rsidRPr="00C23F84">
        <w:rPr>
          <w:rFonts w:ascii="Avenir Next" w:hAnsi="Avenir Next" w:cs="Times New Roman"/>
          <w:sz w:val="24"/>
          <w:szCs w:val="24"/>
        </w:rPr>
        <w:t>a, la</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biología de las lagunas, de las charcas. </w:t>
      </w:r>
    </w:p>
    <w:p w14:paraId="3241D00F" w14:textId="77777777" w:rsidR="00E74853" w:rsidRPr="00C23F84" w:rsidRDefault="00E74853" w:rsidP="00521765">
      <w:pPr>
        <w:autoSpaceDE w:val="0"/>
        <w:autoSpaceDN w:val="0"/>
        <w:adjustRightInd w:val="0"/>
        <w:spacing w:after="0" w:line="240" w:lineRule="auto"/>
        <w:jc w:val="both"/>
        <w:rPr>
          <w:rFonts w:ascii="Avenir Next" w:hAnsi="Avenir Next" w:cs="Times New Roman"/>
          <w:sz w:val="24"/>
          <w:szCs w:val="24"/>
        </w:rPr>
      </w:pPr>
    </w:p>
    <w:p w14:paraId="46D0980C" w14:textId="77777777" w:rsidR="00E7485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herpetología conseguimos un profesor visitante</w:t>
      </w:r>
      <w:r w:rsidR="00FB6BC5" w:rsidRPr="00C23F84">
        <w:rPr>
          <w:rFonts w:ascii="Avenir Next" w:hAnsi="Avenir Next" w:cs="Times New Roman"/>
          <w:sz w:val="24"/>
          <w:szCs w:val="24"/>
        </w:rPr>
        <w:t>,</w:t>
      </w:r>
      <w:r w:rsidRPr="00C23F84">
        <w:rPr>
          <w:rFonts w:ascii="Avenir Next" w:hAnsi="Avenir Next" w:cs="Times New Roman"/>
          <w:sz w:val="24"/>
          <w:szCs w:val="24"/>
        </w:rPr>
        <w:t xml:space="preserve"> </w:t>
      </w:r>
      <w:r w:rsidR="00FB6BC5" w:rsidRPr="00C23F84">
        <w:rPr>
          <w:rFonts w:ascii="Avenir Next" w:hAnsi="Avenir Next" w:cs="Times New Roman"/>
          <w:sz w:val="24"/>
          <w:szCs w:val="24"/>
        </w:rPr>
        <w:t>el Dr. Douglas C. Robinson Clark, quien</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se casó con una alumna </w:t>
      </w:r>
      <w:r w:rsidR="00FB6BC5" w:rsidRPr="00C23F84">
        <w:rPr>
          <w:rFonts w:ascii="Avenir Next" w:hAnsi="Avenir Next" w:cs="Times New Roman"/>
          <w:sz w:val="24"/>
          <w:szCs w:val="24"/>
        </w:rPr>
        <w:t>[Olga</w:t>
      </w:r>
      <w:r w:rsidR="00335CA4" w:rsidRPr="00C23F84">
        <w:rPr>
          <w:rFonts w:ascii="Avenir Next" w:hAnsi="Avenir Next" w:cs="Times New Roman"/>
          <w:sz w:val="24"/>
          <w:szCs w:val="24"/>
        </w:rPr>
        <w:t xml:space="preserve"> </w:t>
      </w:r>
      <w:r w:rsidR="000F5D94" w:rsidRPr="00C23F84">
        <w:rPr>
          <w:rFonts w:ascii="Avenir Next" w:hAnsi="Avenir Next" w:cs="Times New Roman"/>
          <w:sz w:val="24"/>
          <w:szCs w:val="24"/>
        </w:rPr>
        <w:t xml:space="preserve">Isabel </w:t>
      </w:r>
      <w:r w:rsidR="00335CA4" w:rsidRPr="00C23F84">
        <w:rPr>
          <w:rFonts w:ascii="Avenir Next" w:hAnsi="Avenir Next" w:cs="Times New Roman"/>
          <w:sz w:val="24"/>
          <w:szCs w:val="24"/>
        </w:rPr>
        <w:t>Méndez</w:t>
      </w:r>
      <w:r w:rsidR="00FB6BC5" w:rsidRPr="00C23F84">
        <w:rPr>
          <w:rFonts w:ascii="Avenir Next" w:hAnsi="Avenir Next" w:cs="Times New Roman"/>
          <w:sz w:val="24"/>
          <w:szCs w:val="24"/>
        </w:rPr>
        <w:t xml:space="preserve"> Arburola], </w:t>
      </w:r>
      <w:r w:rsidRPr="00C23F84">
        <w:rPr>
          <w:rFonts w:ascii="Avenir Next" w:hAnsi="Avenir Next" w:cs="Times New Roman"/>
          <w:sz w:val="24"/>
          <w:szCs w:val="24"/>
        </w:rPr>
        <w:t>y ahora confío en que sea permanente, porque ha sido magnífico</w:t>
      </w:r>
      <w:r w:rsidR="00FB6BC5" w:rsidRPr="00C23F84">
        <w:rPr>
          <w:rFonts w:ascii="Avenir Next" w:hAnsi="Avenir Next" w:cs="Times New Roman"/>
          <w:sz w:val="24"/>
          <w:szCs w:val="24"/>
        </w:rPr>
        <w:t>. B</w:t>
      </w:r>
      <w:r w:rsidRPr="00C23F84">
        <w:rPr>
          <w:rFonts w:ascii="Avenir Next" w:hAnsi="Avenir Next" w:cs="Times New Roman"/>
          <w:sz w:val="24"/>
          <w:szCs w:val="24"/>
        </w:rPr>
        <w:t>ajo su inspiración se ha transformado el Museo de</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Zoologí</w:t>
      </w:r>
      <w:r w:rsidR="00FB6BC5" w:rsidRPr="00C23F84">
        <w:rPr>
          <w:rFonts w:ascii="Avenir Next" w:hAnsi="Avenir Next" w:cs="Times New Roman"/>
          <w:sz w:val="24"/>
          <w:szCs w:val="24"/>
        </w:rPr>
        <w:t>a, que e</w:t>
      </w:r>
      <w:r w:rsidRPr="00C23F84">
        <w:rPr>
          <w:rFonts w:ascii="Avenir Next" w:hAnsi="Avenir Next" w:cs="Times New Roman"/>
          <w:sz w:val="24"/>
          <w:szCs w:val="24"/>
        </w:rPr>
        <w:t xml:space="preserve">ra una </w:t>
      </w:r>
      <w:r w:rsidR="00FB6BC5" w:rsidRPr="00C23F84">
        <w:rPr>
          <w:rFonts w:ascii="Avenir Next" w:hAnsi="Avenir Next" w:cs="Times New Roman"/>
          <w:sz w:val="24"/>
          <w:szCs w:val="24"/>
        </w:rPr>
        <w:t xml:space="preserve">modesta </w:t>
      </w:r>
      <w:r w:rsidRPr="00C23F84">
        <w:rPr>
          <w:rFonts w:ascii="Avenir Next" w:hAnsi="Avenir Next" w:cs="Times New Roman"/>
          <w:sz w:val="24"/>
          <w:szCs w:val="24"/>
        </w:rPr>
        <w:t xml:space="preserve">coleccioncita hace seis o siete años, </w:t>
      </w:r>
      <w:r w:rsidR="00FB6BC5" w:rsidRPr="00C23F84">
        <w:rPr>
          <w:rFonts w:ascii="Avenir Next" w:hAnsi="Avenir Next" w:cs="Times New Roman"/>
          <w:sz w:val="24"/>
          <w:szCs w:val="24"/>
        </w:rPr>
        <w:t xml:space="preserve">y </w:t>
      </w:r>
      <w:r w:rsidRPr="00C23F84">
        <w:rPr>
          <w:rFonts w:ascii="Avenir Next" w:hAnsi="Avenir Next" w:cs="Times New Roman"/>
          <w:sz w:val="24"/>
          <w:szCs w:val="24"/>
        </w:rPr>
        <w:t>ahora es el mejor de Centroamér</w:t>
      </w:r>
      <w:r w:rsidR="00FB6BC5" w:rsidRPr="00C23F84">
        <w:rPr>
          <w:rFonts w:ascii="Avenir Next" w:hAnsi="Avenir Next" w:cs="Times New Roman"/>
          <w:sz w:val="24"/>
          <w:szCs w:val="24"/>
        </w:rPr>
        <w:t>i</w:t>
      </w:r>
      <w:r w:rsidRPr="00C23F84">
        <w:rPr>
          <w:rFonts w:ascii="Avenir Next" w:hAnsi="Avenir Next" w:cs="Times New Roman"/>
          <w:sz w:val="24"/>
          <w:szCs w:val="24"/>
        </w:rPr>
        <w:t>ca</w:t>
      </w:r>
      <w:r w:rsidR="00FB6BC5" w:rsidRPr="00C23F84">
        <w:rPr>
          <w:rFonts w:ascii="Avenir Next" w:hAnsi="Avenir Next" w:cs="Times New Roman"/>
          <w:sz w:val="24"/>
          <w:szCs w:val="24"/>
        </w:rPr>
        <w:t>; l</w:t>
      </w:r>
      <w:r w:rsidRPr="00C23F84">
        <w:rPr>
          <w:rFonts w:ascii="Avenir Next" w:hAnsi="Avenir Next" w:cs="Times New Roman"/>
          <w:sz w:val="24"/>
          <w:szCs w:val="24"/>
        </w:rPr>
        <w:t>o digo con orgullo, sin temor de que me contradigan desde el sur</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México hasta el istmo de Panamá, gracias a la labor que ha hecho él </w:t>
      </w:r>
      <w:r w:rsidR="00A77C9F" w:rsidRPr="00C23F84">
        <w:rPr>
          <w:rFonts w:ascii="Avenir Next" w:hAnsi="Avenir Next" w:cs="Times New Roman"/>
          <w:sz w:val="24"/>
          <w:szCs w:val="24"/>
        </w:rPr>
        <w:t xml:space="preserve">junto </w:t>
      </w:r>
      <w:r w:rsidRPr="00C23F84">
        <w:rPr>
          <w:rFonts w:ascii="Avenir Next" w:hAnsi="Avenir Next" w:cs="Times New Roman"/>
          <w:sz w:val="24"/>
          <w:szCs w:val="24"/>
        </w:rPr>
        <w:t>con sus colaboradores.</w:t>
      </w:r>
      <w:r w:rsidR="002F2968" w:rsidRPr="00C23F84">
        <w:rPr>
          <w:rFonts w:ascii="Avenir Next" w:hAnsi="Avenir Next" w:cs="Times New Roman"/>
          <w:sz w:val="24"/>
          <w:szCs w:val="24"/>
        </w:rPr>
        <w:t xml:space="preserve"> </w:t>
      </w:r>
    </w:p>
    <w:p w14:paraId="1C0A7339" w14:textId="77777777" w:rsidR="00E74853" w:rsidRPr="00C23F84" w:rsidRDefault="00E74853" w:rsidP="00521765">
      <w:pPr>
        <w:autoSpaceDE w:val="0"/>
        <w:autoSpaceDN w:val="0"/>
        <w:adjustRightInd w:val="0"/>
        <w:spacing w:after="0" w:line="240" w:lineRule="auto"/>
        <w:jc w:val="both"/>
        <w:rPr>
          <w:rFonts w:ascii="Avenir Next" w:hAnsi="Avenir Next" w:cs="Times New Roman"/>
          <w:sz w:val="24"/>
          <w:szCs w:val="24"/>
        </w:rPr>
      </w:pPr>
    </w:p>
    <w:p w14:paraId="119A7BBD" w14:textId="77777777" w:rsidR="009A0E89"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En </w:t>
      </w:r>
      <w:r w:rsidR="002F2968" w:rsidRPr="00C23F84">
        <w:rPr>
          <w:rFonts w:ascii="Avenir Next" w:hAnsi="Avenir Next" w:cs="Times New Roman"/>
          <w:sz w:val="24"/>
          <w:szCs w:val="24"/>
        </w:rPr>
        <w:t>masto</w:t>
      </w:r>
      <w:r w:rsidRPr="00C23F84">
        <w:rPr>
          <w:rFonts w:ascii="Avenir Next" w:hAnsi="Avenir Next" w:cs="Times New Roman"/>
          <w:sz w:val="24"/>
          <w:szCs w:val="24"/>
        </w:rPr>
        <w:t xml:space="preserve">zoología está Jorge Jiménez Jiménez, </w:t>
      </w:r>
      <w:r w:rsidR="002F2968" w:rsidRPr="00C23F84">
        <w:rPr>
          <w:rFonts w:ascii="Avenir Next" w:hAnsi="Avenir Next" w:cs="Times New Roman"/>
          <w:sz w:val="24"/>
          <w:szCs w:val="24"/>
        </w:rPr>
        <w:t>actual d</w:t>
      </w:r>
      <w:r w:rsidRPr="00C23F84">
        <w:rPr>
          <w:rFonts w:ascii="Avenir Next" w:hAnsi="Avenir Next" w:cs="Times New Roman"/>
          <w:sz w:val="24"/>
          <w:szCs w:val="24"/>
        </w:rPr>
        <w:t>irector del Departamento</w:t>
      </w:r>
      <w:r w:rsidR="001C2D5A" w:rsidRPr="00C23F84">
        <w:rPr>
          <w:rFonts w:ascii="Avenir Next" w:hAnsi="Avenir Next" w:cs="Times New Roman"/>
          <w:sz w:val="24"/>
          <w:szCs w:val="24"/>
        </w:rPr>
        <w:t xml:space="preserve"> </w:t>
      </w:r>
      <w:r w:rsidRPr="00C23F84">
        <w:rPr>
          <w:rFonts w:ascii="Avenir Next" w:hAnsi="Avenir Next" w:cs="Times New Roman"/>
          <w:sz w:val="24"/>
          <w:szCs w:val="24"/>
        </w:rPr>
        <w:t>de Biología</w:t>
      </w:r>
      <w:r w:rsidR="002F2968" w:rsidRPr="00C23F84">
        <w:rPr>
          <w:rFonts w:ascii="Avenir Next" w:hAnsi="Avenir Next" w:cs="Times New Roman"/>
          <w:sz w:val="24"/>
          <w:szCs w:val="24"/>
        </w:rPr>
        <w:t xml:space="preserve">. Además, </w:t>
      </w:r>
      <w:r w:rsidRPr="00C23F84">
        <w:rPr>
          <w:rFonts w:ascii="Avenir Next" w:hAnsi="Avenir Next" w:cs="Times New Roman"/>
          <w:sz w:val="24"/>
          <w:szCs w:val="24"/>
        </w:rPr>
        <w:t>en invertebrados y en biolog</w:t>
      </w:r>
      <w:r w:rsidR="002F2968" w:rsidRPr="00C23F84">
        <w:rPr>
          <w:rFonts w:ascii="Avenir Next" w:hAnsi="Avenir Next" w:cs="Times New Roman"/>
          <w:sz w:val="24"/>
          <w:szCs w:val="24"/>
        </w:rPr>
        <w:t>í</w:t>
      </w:r>
      <w:r w:rsidRPr="00C23F84">
        <w:rPr>
          <w:rFonts w:ascii="Avenir Next" w:hAnsi="Avenir Next" w:cs="Times New Roman"/>
          <w:sz w:val="24"/>
          <w:szCs w:val="24"/>
        </w:rPr>
        <w:t xml:space="preserve">a marina </w:t>
      </w:r>
      <w:r w:rsidR="005730B4" w:rsidRPr="00C23F84">
        <w:rPr>
          <w:rFonts w:ascii="Avenir Next" w:hAnsi="Avenir Next" w:cs="Times New Roman"/>
          <w:sz w:val="24"/>
          <w:szCs w:val="24"/>
        </w:rPr>
        <w:t>Carlos Enrique Valerio Gutiérrez</w:t>
      </w:r>
      <w:r w:rsidRPr="00C23F84">
        <w:rPr>
          <w:rFonts w:ascii="Avenir Next" w:hAnsi="Avenir Next" w:cs="Times New Roman"/>
          <w:sz w:val="24"/>
          <w:szCs w:val="24"/>
        </w:rPr>
        <w:t xml:space="preserve">, </w:t>
      </w:r>
      <w:r w:rsidR="002F2968" w:rsidRPr="00C23F84">
        <w:rPr>
          <w:rFonts w:ascii="Avenir Next" w:hAnsi="Avenir Next" w:cs="Times New Roman"/>
          <w:sz w:val="24"/>
          <w:szCs w:val="24"/>
        </w:rPr>
        <w:t xml:space="preserve">Manuel María Murillo Castro y </w:t>
      </w:r>
      <w:r w:rsidRPr="00C23F84">
        <w:rPr>
          <w:rFonts w:ascii="Avenir Next" w:hAnsi="Avenir Next" w:cs="Times New Roman"/>
          <w:sz w:val="24"/>
          <w:szCs w:val="24"/>
        </w:rPr>
        <w:t>Carlos R. Villalobos Solé, qu</w:t>
      </w:r>
      <w:r w:rsidR="002F2968" w:rsidRPr="00C23F84">
        <w:rPr>
          <w:rFonts w:ascii="Avenir Next" w:hAnsi="Avenir Next" w:cs="Times New Roman"/>
          <w:sz w:val="24"/>
          <w:szCs w:val="24"/>
        </w:rPr>
        <w:t>ienes corresponden a una</w:t>
      </w:r>
      <w:r w:rsidRPr="00C23F84">
        <w:rPr>
          <w:rFonts w:ascii="Avenir Next" w:hAnsi="Avenir Next" w:cs="Times New Roman"/>
          <w:sz w:val="24"/>
          <w:szCs w:val="24"/>
        </w:rPr>
        <w:t xml:space="preserve"> generación joven, </w:t>
      </w:r>
      <w:r w:rsidR="002F2968" w:rsidRPr="00C23F84">
        <w:rPr>
          <w:rFonts w:ascii="Avenir Next" w:hAnsi="Avenir Next" w:cs="Times New Roman"/>
          <w:sz w:val="24"/>
          <w:szCs w:val="24"/>
        </w:rPr>
        <w:t xml:space="preserve">que </w:t>
      </w:r>
      <w:r w:rsidRPr="00C23F84">
        <w:rPr>
          <w:rFonts w:ascii="Avenir Next" w:hAnsi="Avenir Next" w:cs="Times New Roman"/>
          <w:sz w:val="24"/>
          <w:szCs w:val="24"/>
        </w:rPr>
        <w:t>están apenas</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llegando</w:t>
      </w:r>
      <w:r w:rsidR="002F2968" w:rsidRPr="00C23F84">
        <w:rPr>
          <w:rFonts w:ascii="Avenir Next" w:hAnsi="Avenir Next" w:cs="Times New Roman"/>
          <w:sz w:val="24"/>
          <w:szCs w:val="24"/>
        </w:rPr>
        <w:t>.</w:t>
      </w:r>
      <w:r w:rsidRPr="00C23F84">
        <w:rPr>
          <w:rFonts w:ascii="Avenir Next" w:hAnsi="Avenir Next" w:cs="Times New Roman"/>
          <w:sz w:val="24"/>
          <w:szCs w:val="24"/>
        </w:rPr>
        <w:t xml:space="preserve"> </w:t>
      </w:r>
      <w:r w:rsidR="00580EAD" w:rsidRPr="00C23F84">
        <w:rPr>
          <w:rFonts w:ascii="Avenir Next" w:hAnsi="Avenir Next" w:cs="Times New Roman"/>
          <w:sz w:val="24"/>
          <w:szCs w:val="24"/>
        </w:rPr>
        <w:t xml:space="preserve">Asimismo, </w:t>
      </w:r>
      <w:r w:rsidRPr="00C23F84">
        <w:rPr>
          <w:rFonts w:ascii="Avenir Next" w:hAnsi="Avenir Next" w:cs="Times New Roman"/>
          <w:sz w:val="24"/>
          <w:szCs w:val="24"/>
        </w:rPr>
        <w:t xml:space="preserve">en biología molecular </w:t>
      </w:r>
      <w:r w:rsidR="00580EAD" w:rsidRPr="00C23F84">
        <w:rPr>
          <w:rFonts w:ascii="Avenir Next" w:hAnsi="Avenir Next" w:cs="Times New Roman"/>
          <w:sz w:val="24"/>
          <w:szCs w:val="24"/>
        </w:rPr>
        <w:t xml:space="preserve">tenemos a </w:t>
      </w:r>
      <w:r w:rsidRPr="00C23F84">
        <w:rPr>
          <w:rFonts w:ascii="Avenir Next" w:hAnsi="Avenir Next" w:cs="Times New Roman"/>
          <w:sz w:val="24"/>
          <w:szCs w:val="24"/>
        </w:rPr>
        <w:t>José Miguel Jiménez</w:t>
      </w:r>
      <w:r w:rsidR="00167CB3" w:rsidRPr="00C23F84">
        <w:rPr>
          <w:rFonts w:ascii="Avenir Next" w:hAnsi="Avenir Next" w:cs="Times New Roman"/>
          <w:sz w:val="24"/>
          <w:szCs w:val="24"/>
        </w:rPr>
        <w:t>, y</w:t>
      </w:r>
      <w:r w:rsidRPr="00C23F84">
        <w:rPr>
          <w:rFonts w:ascii="Avenir Next" w:hAnsi="Avenir Next" w:cs="Times New Roman"/>
          <w:sz w:val="24"/>
          <w:szCs w:val="24"/>
        </w:rPr>
        <w:t xml:space="preserve"> en genética</w:t>
      </w:r>
      <w:r w:rsidR="00580EAD" w:rsidRPr="00C23F84">
        <w:rPr>
          <w:rFonts w:ascii="Avenir Next" w:hAnsi="Avenir Next" w:cs="Times New Roman"/>
          <w:sz w:val="24"/>
          <w:szCs w:val="24"/>
        </w:rPr>
        <w:t xml:space="preserve"> a</w:t>
      </w:r>
      <w:r w:rsidRPr="00C23F84">
        <w:rPr>
          <w:rFonts w:ascii="Avenir Next" w:hAnsi="Avenir Next" w:cs="Times New Roman"/>
          <w:sz w:val="24"/>
          <w:szCs w:val="24"/>
        </w:rPr>
        <w:t xml:space="preserve"> Jorge Mora Urpí y su grupo</w:t>
      </w:r>
      <w:r w:rsidR="00C85A7F" w:rsidRPr="00C23F84">
        <w:rPr>
          <w:rFonts w:ascii="Avenir Next" w:hAnsi="Avenir Next" w:cs="Times New Roman"/>
          <w:sz w:val="24"/>
          <w:szCs w:val="24"/>
        </w:rPr>
        <w:t>.</w:t>
      </w:r>
      <w:r w:rsidR="00C85A7F" w:rsidRPr="00C23F84">
        <w:rPr>
          <w:rStyle w:val="Refdenotaalpie"/>
          <w:rFonts w:ascii="Avenir Next" w:hAnsi="Avenir Next" w:cs="Times New Roman"/>
          <w:color w:val="000000"/>
          <w:spacing w:val="-3"/>
          <w:lang w:val="es-ES_tradnl"/>
        </w:rPr>
        <w:footnoteReference w:id="27"/>
      </w:r>
    </w:p>
    <w:p w14:paraId="340AF07C" w14:textId="77777777" w:rsidR="009A0E89" w:rsidRPr="00C23F84" w:rsidRDefault="009A0E89" w:rsidP="00521765">
      <w:pPr>
        <w:autoSpaceDE w:val="0"/>
        <w:autoSpaceDN w:val="0"/>
        <w:adjustRightInd w:val="0"/>
        <w:spacing w:after="0" w:line="240" w:lineRule="auto"/>
        <w:jc w:val="both"/>
        <w:rPr>
          <w:rFonts w:ascii="Avenir Next" w:hAnsi="Avenir Next" w:cs="Times New Roman"/>
          <w:sz w:val="24"/>
          <w:szCs w:val="24"/>
        </w:rPr>
      </w:pPr>
    </w:p>
    <w:p w14:paraId="56357F3F" w14:textId="6E89B5A8" w:rsidR="00E7485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Este e</w:t>
      </w:r>
      <w:r w:rsidR="00A404F1" w:rsidRPr="00C23F84">
        <w:rPr>
          <w:rFonts w:ascii="Avenir Next" w:hAnsi="Avenir Next" w:cs="Times New Roman"/>
          <w:sz w:val="24"/>
          <w:szCs w:val="24"/>
        </w:rPr>
        <w:t>ra</w:t>
      </w:r>
      <w:r w:rsidRPr="00C23F84">
        <w:rPr>
          <w:rFonts w:ascii="Avenir Next" w:hAnsi="Avenir Next" w:cs="Times New Roman"/>
          <w:sz w:val="24"/>
          <w:szCs w:val="24"/>
        </w:rPr>
        <w:t xml:space="preserve"> un departamentito</w:t>
      </w:r>
      <w:r w:rsidR="00A404F1" w:rsidRPr="00C23F84">
        <w:rPr>
          <w:rFonts w:ascii="Avenir Next" w:hAnsi="Avenir Next" w:cs="Times New Roman"/>
          <w:sz w:val="24"/>
          <w:szCs w:val="24"/>
        </w:rPr>
        <w:t>,</w:t>
      </w:r>
      <w:r w:rsidRPr="00C23F84">
        <w:rPr>
          <w:rFonts w:ascii="Avenir Next" w:hAnsi="Avenir Next" w:cs="Times New Roman"/>
          <w:sz w:val="24"/>
          <w:szCs w:val="24"/>
        </w:rPr>
        <w:t xml:space="preserve"> que </w:t>
      </w:r>
      <w:r w:rsidR="00580EAD" w:rsidRPr="00C23F84">
        <w:rPr>
          <w:rFonts w:ascii="Avenir Next" w:hAnsi="Avenir Next" w:cs="Times New Roman"/>
          <w:sz w:val="24"/>
          <w:szCs w:val="24"/>
        </w:rPr>
        <w:t>empe</w:t>
      </w:r>
      <w:r w:rsidRPr="00C23F84">
        <w:rPr>
          <w:rFonts w:ascii="Avenir Next" w:hAnsi="Avenir Next" w:cs="Times New Roman"/>
          <w:sz w:val="24"/>
          <w:szCs w:val="24"/>
        </w:rPr>
        <w:t>zó a trabajar con las uñas</w:t>
      </w:r>
      <w:r w:rsidR="00A404F1" w:rsidRPr="00C23F84">
        <w:rPr>
          <w:rFonts w:ascii="Avenir Next" w:hAnsi="Avenir Next" w:cs="Times New Roman"/>
          <w:sz w:val="24"/>
          <w:szCs w:val="24"/>
        </w:rPr>
        <w:t>, al punto de que,</w:t>
      </w:r>
      <w:r w:rsidR="00580EAD" w:rsidRPr="00C23F84">
        <w:rPr>
          <w:rFonts w:ascii="Avenir Next" w:hAnsi="Avenir Next" w:cs="Times New Roman"/>
          <w:sz w:val="24"/>
          <w:szCs w:val="24"/>
        </w:rPr>
        <w:t xml:space="preserve"> p</w:t>
      </w:r>
      <w:r w:rsidRPr="00C23F84">
        <w:rPr>
          <w:rFonts w:ascii="Avenir Next" w:hAnsi="Avenir Next" w:cs="Times New Roman"/>
          <w:sz w:val="24"/>
          <w:szCs w:val="24"/>
        </w:rPr>
        <w:t>ara instalar el primer</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laboratorio</w:t>
      </w:r>
      <w:r w:rsidR="00A404F1" w:rsidRPr="00C23F84">
        <w:rPr>
          <w:rFonts w:ascii="Avenir Next" w:hAnsi="Avenir Next" w:cs="Times New Roman"/>
          <w:sz w:val="24"/>
          <w:szCs w:val="24"/>
        </w:rPr>
        <w:t>,</w:t>
      </w:r>
      <w:r w:rsidRPr="00C23F84">
        <w:rPr>
          <w:rFonts w:ascii="Avenir Next" w:hAnsi="Avenir Next" w:cs="Times New Roman"/>
          <w:sz w:val="24"/>
          <w:szCs w:val="24"/>
        </w:rPr>
        <w:t xml:space="preserve"> se recogieron muebles desechados en Agronomía</w:t>
      </w:r>
      <w:r w:rsidR="00580EAD" w:rsidRPr="00C23F84">
        <w:rPr>
          <w:rFonts w:ascii="Avenir Next" w:hAnsi="Avenir Next" w:cs="Times New Roman"/>
          <w:sz w:val="24"/>
          <w:szCs w:val="24"/>
        </w:rPr>
        <w:t>. A</w:t>
      </w:r>
      <w:r w:rsidRPr="00C23F84">
        <w:rPr>
          <w:rFonts w:ascii="Avenir Next" w:hAnsi="Avenir Next" w:cs="Times New Roman"/>
          <w:sz w:val="24"/>
          <w:szCs w:val="24"/>
        </w:rPr>
        <w:t>sí comenzamos</w:t>
      </w:r>
      <w:r w:rsidR="00A404F1" w:rsidRPr="00C23F84">
        <w:rPr>
          <w:rFonts w:ascii="Avenir Next" w:hAnsi="Avenir Next" w:cs="Times New Roman"/>
          <w:sz w:val="24"/>
          <w:szCs w:val="24"/>
        </w:rPr>
        <w:t xml:space="preserve">, pero </w:t>
      </w:r>
      <w:r w:rsidRPr="00C23F84">
        <w:rPr>
          <w:rFonts w:ascii="Avenir Next" w:hAnsi="Avenir Next" w:cs="Times New Roman"/>
          <w:sz w:val="24"/>
          <w:szCs w:val="24"/>
        </w:rPr>
        <w:t xml:space="preserve">ahora </w:t>
      </w:r>
      <w:r w:rsidR="00A404F1" w:rsidRPr="00C23F84">
        <w:rPr>
          <w:rFonts w:ascii="Avenir Next" w:hAnsi="Avenir Next" w:cs="Times New Roman"/>
          <w:sz w:val="24"/>
          <w:szCs w:val="24"/>
        </w:rPr>
        <w:t>somos</w:t>
      </w:r>
      <w:r w:rsidRPr="00C23F84">
        <w:rPr>
          <w:rFonts w:ascii="Avenir Next" w:hAnsi="Avenir Next" w:cs="Times New Roman"/>
          <w:sz w:val="24"/>
          <w:szCs w:val="24"/>
        </w:rPr>
        <w:t xml:space="preserve"> un</w:t>
      </w:r>
      <w:r w:rsidR="00744201" w:rsidRPr="00C23F84">
        <w:rPr>
          <w:rFonts w:ascii="Avenir Next" w:hAnsi="Avenir Next" w:cs="Times New Roman"/>
          <w:sz w:val="24"/>
          <w:szCs w:val="24"/>
        </w:rPr>
        <w:t xml:space="preserve"> </w:t>
      </w:r>
      <w:r w:rsidR="00A404F1" w:rsidRPr="00C23F84">
        <w:rPr>
          <w:rFonts w:ascii="Avenir Next" w:hAnsi="Avenir Next" w:cs="Times New Roman"/>
          <w:sz w:val="24"/>
          <w:szCs w:val="24"/>
        </w:rPr>
        <w:t>d</w:t>
      </w:r>
      <w:r w:rsidRPr="00C23F84">
        <w:rPr>
          <w:rFonts w:ascii="Avenir Next" w:hAnsi="Avenir Next" w:cs="Times New Roman"/>
          <w:sz w:val="24"/>
          <w:szCs w:val="24"/>
        </w:rPr>
        <w:t>epartamento respetado, cuyos graduados se distinguen en el exterior.</w:t>
      </w:r>
      <w:r w:rsidR="00744201" w:rsidRPr="00C23F84">
        <w:rPr>
          <w:rFonts w:ascii="Avenir Next" w:hAnsi="Avenir Next" w:cs="Times New Roman"/>
          <w:sz w:val="24"/>
          <w:szCs w:val="24"/>
        </w:rPr>
        <w:t xml:space="preserve"> </w:t>
      </w:r>
    </w:p>
    <w:p w14:paraId="33CFE9E9" w14:textId="77777777" w:rsidR="00E74853" w:rsidRPr="00C23F84" w:rsidRDefault="00E74853" w:rsidP="00521765">
      <w:pPr>
        <w:autoSpaceDE w:val="0"/>
        <w:autoSpaceDN w:val="0"/>
        <w:adjustRightInd w:val="0"/>
        <w:spacing w:after="0" w:line="240" w:lineRule="auto"/>
        <w:jc w:val="both"/>
        <w:rPr>
          <w:rFonts w:ascii="Avenir Next" w:hAnsi="Avenir Next" w:cs="Times New Roman"/>
          <w:sz w:val="24"/>
          <w:szCs w:val="24"/>
        </w:rPr>
      </w:pPr>
    </w:p>
    <w:p w14:paraId="659278CF" w14:textId="02067EA1" w:rsidR="00E74853" w:rsidRPr="00C23F84" w:rsidRDefault="00D31CCD" w:rsidP="00CB1506">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Hay que</w:t>
      </w:r>
      <w:r w:rsidR="00A97727" w:rsidRPr="00C23F84">
        <w:rPr>
          <w:rFonts w:ascii="Avenir Next" w:hAnsi="Avenir Next" w:cs="Times New Roman"/>
          <w:sz w:val="24"/>
          <w:szCs w:val="24"/>
        </w:rPr>
        <w:t xml:space="preserve"> </w:t>
      </w:r>
      <w:r w:rsidR="009E0C32" w:rsidRPr="00C23F84">
        <w:rPr>
          <w:rFonts w:ascii="Avenir Next" w:hAnsi="Avenir Next" w:cs="Times New Roman"/>
          <w:sz w:val="24"/>
          <w:szCs w:val="24"/>
        </w:rPr>
        <w:t>destacar la presencia en el país del Instituto Interamericano de Ciencias</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Agrícolas (IICA), </w:t>
      </w:r>
      <w:r w:rsidR="00A97727" w:rsidRPr="00C23F84">
        <w:rPr>
          <w:rFonts w:ascii="Avenir Next" w:hAnsi="Avenir Next" w:cs="Times New Roman"/>
          <w:sz w:val="24"/>
          <w:szCs w:val="24"/>
        </w:rPr>
        <w:t xml:space="preserve">en Turrialba, </w:t>
      </w:r>
      <w:r w:rsidR="009E0C32" w:rsidRPr="00C23F84">
        <w:rPr>
          <w:rFonts w:ascii="Avenir Next" w:hAnsi="Avenir Next" w:cs="Times New Roman"/>
          <w:sz w:val="24"/>
          <w:szCs w:val="24"/>
        </w:rPr>
        <w:t>que se inició en 1942 y desde sus comienzos ha tratado de ser</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una institución de enseñanza e investigación, a nivel de posgraduados</w:t>
      </w:r>
      <w:r w:rsidR="00994571" w:rsidRPr="00C23F84">
        <w:rPr>
          <w:rFonts w:ascii="Avenir Next" w:hAnsi="Avenir Next" w:cs="Times New Roman"/>
          <w:sz w:val="24"/>
          <w:szCs w:val="24"/>
        </w:rPr>
        <w:t>.</w:t>
      </w:r>
      <w:r w:rsidR="009E0C32" w:rsidRPr="00C23F84">
        <w:rPr>
          <w:rFonts w:ascii="Avenir Next" w:hAnsi="Avenir Next" w:cs="Times New Roman"/>
          <w:sz w:val="24"/>
          <w:szCs w:val="24"/>
        </w:rPr>
        <w:t xml:space="preserve"> All</w:t>
      </w:r>
      <w:r w:rsidR="00A97727" w:rsidRPr="00C23F84">
        <w:rPr>
          <w:rFonts w:ascii="Avenir Next" w:hAnsi="Avenir Next" w:cs="Times New Roman"/>
          <w:sz w:val="24"/>
          <w:szCs w:val="24"/>
        </w:rPr>
        <w:t>í</w:t>
      </w:r>
      <w:r w:rsidR="009E0C32" w:rsidRPr="00C23F84">
        <w:rPr>
          <w:rFonts w:ascii="Avenir Next" w:hAnsi="Avenir Next" w:cs="Times New Roman"/>
          <w:sz w:val="24"/>
          <w:szCs w:val="24"/>
        </w:rPr>
        <w:t xml:space="preserve"> nuestros ingenieros</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agrónomos reciben un t</w:t>
      </w:r>
      <w:r w:rsidR="00A97727" w:rsidRPr="00C23F84">
        <w:rPr>
          <w:rFonts w:ascii="Avenir Next" w:hAnsi="Avenir Next" w:cs="Times New Roman"/>
          <w:sz w:val="24"/>
          <w:szCs w:val="24"/>
        </w:rPr>
        <w:t>í</w:t>
      </w:r>
      <w:r w:rsidR="009E0C32" w:rsidRPr="00C23F84">
        <w:rPr>
          <w:rFonts w:ascii="Avenir Next" w:hAnsi="Avenir Next" w:cs="Times New Roman"/>
          <w:sz w:val="24"/>
          <w:szCs w:val="24"/>
        </w:rPr>
        <w:t>tulo superior</w:t>
      </w:r>
      <w:r w:rsidR="00A97727" w:rsidRPr="00C23F84">
        <w:rPr>
          <w:rFonts w:ascii="Avenir Next" w:hAnsi="Avenir Next" w:cs="Times New Roman"/>
          <w:sz w:val="24"/>
          <w:szCs w:val="24"/>
        </w:rPr>
        <w:t>,</w:t>
      </w:r>
      <w:r w:rsidR="009E0C32" w:rsidRPr="00C23F84">
        <w:rPr>
          <w:rFonts w:ascii="Avenir Next" w:hAnsi="Avenir Next" w:cs="Times New Roman"/>
          <w:sz w:val="24"/>
          <w:szCs w:val="24"/>
        </w:rPr>
        <w:t xml:space="preserve"> y actualmente, después de una trayectoria en</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investigación muy fructífera, está a punto de pasar a la Universidad de Costa Rica o de</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trabajar estrechamente con </w:t>
      </w:r>
      <w:r w:rsidR="00A97727" w:rsidRPr="00C23F84">
        <w:rPr>
          <w:rFonts w:ascii="Avenir Next" w:hAnsi="Avenir Next" w:cs="Times New Roman"/>
          <w:sz w:val="24"/>
          <w:szCs w:val="24"/>
        </w:rPr>
        <w:t>ella</w:t>
      </w:r>
      <w:r w:rsidR="009E0C32" w:rsidRPr="00C23F84">
        <w:rPr>
          <w:rFonts w:ascii="Avenir Next" w:hAnsi="Avenir Next" w:cs="Times New Roman"/>
          <w:sz w:val="24"/>
          <w:szCs w:val="24"/>
        </w:rPr>
        <w:t xml:space="preserve">, </w:t>
      </w:r>
      <w:r w:rsidR="00A97727" w:rsidRPr="00C23F84">
        <w:rPr>
          <w:rFonts w:ascii="Avenir Next" w:hAnsi="Avenir Next" w:cs="Times New Roman"/>
          <w:sz w:val="24"/>
          <w:szCs w:val="24"/>
        </w:rPr>
        <w:t>debido a</w:t>
      </w:r>
      <w:r w:rsidR="009E0C32" w:rsidRPr="00C23F84">
        <w:rPr>
          <w:rFonts w:ascii="Avenir Next" w:hAnsi="Avenir Next" w:cs="Times New Roman"/>
          <w:sz w:val="24"/>
          <w:szCs w:val="24"/>
        </w:rPr>
        <w:t xml:space="preserve"> cambios en </w:t>
      </w:r>
      <w:r w:rsidR="00A97727" w:rsidRPr="00C23F84">
        <w:rPr>
          <w:rFonts w:ascii="Avenir Next" w:hAnsi="Avenir Next" w:cs="Times New Roman"/>
          <w:sz w:val="24"/>
          <w:szCs w:val="24"/>
        </w:rPr>
        <w:t>su</w:t>
      </w:r>
      <w:r w:rsidR="009E0C32" w:rsidRPr="00C23F84">
        <w:rPr>
          <w:rFonts w:ascii="Avenir Next" w:hAnsi="Avenir Next" w:cs="Times New Roman"/>
          <w:sz w:val="24"/>
          <w:szCs w:val="24"/>
        </w:rPr>
        <w:t xml:space="preserve"> política de su manejo, p</w:t>
      </w:r>
      <w:r w:rsidR="00A97727" w:rsidRPr="00C23F84">
        <w:rPr>
          <w:rFonts w:ascii="Avenir Next" w:hAnsi="Avenir Next" w:cs="Times New Roman"/>
          <w:sz w:val="24"/>
          <w:szCs w:val="24"/>
        </w:rPr>
        <w:t xml:space="preserve">ues </w:t>
      </w:r>
      <w:r w:rsidR="009E0C32" w:rsidRPr="00C23F84">
        <w:rPr>
          <w:rFonts w:ascii="Avenir Next" w:hAnsi="Avenir Next" w:cs="Times New Roman"/>
          <w:sz w:val="24"/>
          <w:szCs w:val="24"/>
        </w:rPr>
        <w:t xml:space="preserve">pertenece </w:t>
      </w:r>
      <w:r w:rsidR="00A97727" w:rsidRPr="00C23F84">
        <w:rPr>
          <w:rFonts w:ascii="Avenir Next" w:hAnsi="Avenir Next" w:cs="Times New Roman"/>
          <w:sz w:val="24"/>
          <w:szCs w:val="24"/>
        </w:rPr>
        <w:t xml:space="preserve">a </w:t>
      </w:r>
      <w:r w:rsidR="009E0C32" w:rsidRPr="00C23F84">
        <w:rPr>
          <w:rFonts w:ascii="Avenir Next" w:hAnsi="Avenir Next" w:cs="Times New Roman"/>
          <w:sz w:val="24"/>
          <w:szCs w:val="24"/>
        </w:rPr>
        <w:t>la O</w:t>
      </w:r>
      <w:r w:rsidR="00A97727" w:rsidRPr="00C23F84">
        <w:rPr>
          <w:rFonts w:ascii="Avenir Next" w:hAnsi="Avenir Next" w:cs="Times New Roman"/>
          <w:sz w:val="24"/>
          <w:szCs w:val="24"/>
        </w:rPr>
        <w:t>rganización de Estados Americanos (OEA).</w:t>
      </w:r>
    </w:p>
    <w:p w14:paraId="69EF7270" w14:textId="69E04B8B" w:rsidR="00E74853" w:rsidRPr="00C23F84" w:rsidRDefault="00E74853" w:rsidP="00CB1506">
      <w:pPr>
        <w:autoSpaceDE w:val="0"/>
        <w:autoSpaceDN w:val="0"/>
        <w:adjustRightInd w:val="0"/>
        <w:spacing w:after="0" w:line="240" w:lineRule="auto"/>
        <w:jc w:val="both"/>
        <w:rPr>
          <w:rFonts w:ascii="Avenir Next" w:hAnsi="Avenir Next" w:cs="Times New Roman"/>
          <w:sz w:val="24"/>
          <w:szCs w:val="24"/>
        </w:rPr>
      </w:pPr>
    </w:p>
    <w:p w14:paraId="3442C68D" w14:textId="77777777" w:rsidR="00E74853" w:rsidRPr="00C23F84" w:rsidRDefault="00A97727"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Además, h</w:t>
      </w:r>
      <w:r w:rsidR="009E0C32" w:rsidRPr="00C23F84">
        <w:rPr>
          <w:rFonts w:ascii="Avenir Next" w:hAnsi="Avenir Next" w:cs="Times New Roman"/>
          <w:sz w:val="24"/>
          <w:szCs w:val="24"/>
        </w:rPr>
        <w:t>ay una institución diminuta</w:t>
      </w:r>
      <w:r w:rsidRPr="00C23F84">
        <w:rPr>
          <w:rFonts w:ascii="Avenir Next" w:hAnsi="Avenir Next" w:cs="Times New Roman"/>
          <w:sz w:val="24"/>
          <w:szCs w:val="24"/>
        </w:rPr>
        <w:t>,</w:t>
      </w:r>
      <w:r w:rsidR="009E0C32" w:rsidRPr="00C23F84">
        <w:rPr>
          <w:rFonts w:ascii="Avenir Next" w:hAnsi="Avenir Next" w:cs="Times New Roman"/>
          <w:sz w:val="24"/>
          <w:szCs w:val="24"/>
        </w:rPr>
        <w:t xml:space="preserve"> pero de gran respeto, </w:t>
      </w:r>
      <w:r w:rsidR="00C96F1F" w:rsidRPr="00C23F84">
        <w:rPr>
          <w:rFonts w:ascii="Avenir Next" w:hAnsi="Avenir Next" w:cs="Times New Roman"/>
          <w:sz w:val="24"/>
          <w:szCs w:val="24"/>
        </w:rPr>
        <w:t>el</w:t>
      </w:r>
      <w:r w:rsidR="009E0C32" w:rsidRPr="00C23F84">
        <w:rPr>
          <w:rFonts w:ascii="Avenir Next" w:hAnsi="Avenir Next" w:cs="Times New Roman"/>
          <w:sz w:val="24"/>
          <w:szCs w:val="24"/>
        </w:rPr>
        <w:t xml:space="preserve"> Tropical Science Center</w:t>
      </w:r>
      <w:r w:rsidR="00C96F1F" w:rsidRPr="00C23F84">
        <w:rPr>
          <w:rFonts w:ascii="Avenir Next" w:hAnsi="Avenir Next" w:cs="Times New Roman"/>
          <w:sz w:val="24"/>
          <w:szCs w:val="24"/>
        </w:rPr>
        <w:t xml:space="preserve"> (Centro Científico Trop</w:t>
      </w:r>
      <w:r w:rsidR="00CB1506" w:rsidRPr="00C23F84">
        <w:rPr>
          <w:rFonts w:ascii="Avenir Next" w:hAnsi="Avenir Next" w:cs="Times New Roman"/>
          <w:sz w:val="24"/>
          <w:szCs w:val="24"/>
        </w:rPr>
        <w:t>i</w:t>
      </w:r>
      <w:r w:rsidR="00C96F1F" w:rsidRPr="00C23F84">
        <w:rPr>
          <w:rFonts w:ascii="Avenir Next" w:hAnsi="Avenir Next" w:cs="Times New Roman"/>
          <w:sz w:val="24"/>
          <w:szCs w:val="24"/>
        </w:rPr>
        <w:t>cal)</w:t>
      </w:r>
      <w:r w:rsidR="00CB1506" w:rsidRPr="00C23F84">
        <w:rPr>
          <w:rFonts w:ascii="Avenir Next" w:hAnsi="Avenir Next" w:cs="Times New Roman"/>
          <w:sz w:val="24"/>
          <w:szCs w:val="24"/>
        </w:rPr>
        <w:t>, que trabaja a base de proyectos financiados específicamente desde el extranjero. Es</w:t>
      </w:r>
      <w:r w:rsidR="009E0C32" w:rsidRPr="00C23F84">
        <w:rPr>
          <w:rFonts w:ascii="Avenir Next" w:hAnsi="Avenir Next" w:cs="Times New Roman"/>
          <w:sz w:val="24"/>
          <w:szCs w:val="24"/>
        </w:rPr>
        <w:t xml:space="preserve"> privada</w:t>
      </w:r>
      <w:r w:rsidR="00CB1506" w:rsidRPr="00C23F84">
        <w:rPr>
          <w:rFonts w:ascii="Avenir Next" w:hAnsi="Avenir Next" w:cs="Times New Roman"/>
          <w:sz w:val="24"/>
          <w:szCs w:val="24"/>
        </w:rPr>
        <w:t>, y</w:t>
      </w:r>
      <w:r w:rsidR="009E0C32" w:rsidRPr="00C23F84">
        <w:rPr>
          <w:rFonts w:ascii="Avenir Next" w:hAnsi="Avenir Next" w:cs="Times New Roman"/>
          <w:sz w:val="24"/>
          <w:szCs w:val="24"/>
        </w:rPr>
        <w:t xml:space="preserve"> se compone de dos miembros permanentes, Leslie R. Holdridge</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Holmes y Joseph Tosi Olin. Hay otros </w:t>
      </w:r>
      <w:r w:rsidR="00CB1506" w:rsidRPr="00C23F84">
        <w:rPr>
          <w:rFonts w:ascii="Avenir Next" w:hAnsi="Avenir Next" w:cs="Times New Roman"/>
          <w:sz w:val="24"/>
          <w:szCs w:val="24"/>
        </w:rPr>
        <w:t xml:space="preserve">investigadores </w:t>
      </w:r>
      <w:r w:rsidR="009E0C32" w:rsidRPr="00C23F84">
        <w:rPr>
          <w:rFonts w:ascii="Avenir Next" w:hAnsi="Avenir Next" w:cs="Times New Roman"/>
          <w:sz w:val="24"/>
          <w:szCs w:val="24"/>
        </w:rPr>
        <w:t xml:space="preserve">que llegan por algún tiempo y </w:t>
      </w:r>
      <w:r w:rsidR="00CB1506" w:rsidRPr="00C23F84">
        <w:rPr>
          <w:rFonts w:ascii="Avenir Next" w:hAnsi="Avenir Next" w:cs="Times New Roman"/>
          <w:sz w:val="24"/>
          <w:szCs w:val="24"/>
        </w:rPr>
        <w:t>se</w:t>
      </w:r>
      <w:r w:rsidR="009E0C32" w:rsidRPr="00C23F84">
        <w:rPr>
          <w:rFonts w:ascii="Avenir Next" w:hAnsi="Avenir Next" w:cs="Times New Roman"/>
          <w:sz w:val="24"/>
          <w:szCs w:val="24"/>
        </w:rPr>
        <w:t xml:space="preserve"> van, pero ellos dos son</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el corazón de la institución. Esta </w:t>
      </w:r>
      <w:r w:rsidR="00CB1506" w:rsidRPr="00C23F84">
        <w:rPr>
          <w:rFonts w:ascii="Avenir Next" w:hAnsi="Avenir Next" w:cs="Times New Roman"/>
          <w:sz w:val="24"/>
          <w:szCs w:val="24"/>
        </w:rPr>
        <w:t xml:space="preserve">entidad </w:t>
      </w:r>
      <w:r w:rsidR="009E0C32" w:rsidRPr="00C23F84">
        <w:rPr>
          <w:rFonts w:ascii="Avenir Next" w:hAnsi="Avenir Next" w:cs="Times New Roman"/>
          <w:sz w:val="24"/>
          <w:szCs w:val="24"/>
        </w:rPr>
        <w:t>trabaja sobre todo en el terreno favorito</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del D</w:t>
      </w:r>
      <w:r w:rsidR="00CB1506" w:rsidRPr="00C23F84">
        <w:rPr>
          <w:rFonts w:ascii="Avenir Next" w:hAnsi="Avenir Next" w:cs="Times New Roman"/>
          <w:sz w:val="24"/>
          <w:szCs w:val="24"/>
        </w:rPr>
        <w:t>r.</w:t>
      </w:r>
      <w:r w:rsidR="009E0C32" w:rsidRPr="00C23F84">
        <w:rPr>
          <w:rFonts w:ascii="Avenir Next" w:hAnsi="Avenir Next" w:cs="Times New Roman"/>
          <w:sz w:val="24"/>
          <w:szCs w:val="24"/>
        </w:rPr>
        <w:t xml:space="preserve"> Holdridge</w:t>
      </w:r>
      <w:r w:rsidR="00CB1506" w:rsidRPr="00C23F84">
        <w:rPr>
          <w:rFonts w:ascii="Avenir Next" w:hAnsi="Avenir Next" w:cs="Times New Roman"/>
          <w:sz w:val="24"/>
          <w:szCs w:val="24"/>
        </w:rPr>
        <w:t>, que es</w:t>
      </w:r>
      <w:r w:rsidR="009E0C32" w:rsidRPr="00C23F84">
        <w:rPr>
          <w:rFonts w:ascii="Avenir Next" w:hAnsi="Avenir Next" w:cs="Times New Roman"/>
          <w:sz w:val="24"/>
          <w:szCs w:val="24"/>
        </w:rPr>
        <w:t xml:space="preserve"> la ecolog</w:t>
      </w:r>
      <w:r w:rsidR="00CB1506" w:rsidRPr="00C23F84">
        <w:rPr>
          <w:rFonts w:ascii="Avenir Next" w:hAnsi="Avenir Next" w:cs="Times New Roman"/>
          <w:sz w:val="24"/>
          <w:szCs w:val="24"/>
        </w:rPr>
        <w:t>í</w:t>
      </w:r>
      <w:r w:rsidR="009E0C32" w:rsidRPr="00C23F84">
        <w:rPr>
          <w:rFonts w:ascii="Avenir Next" w:hAnsi="Avenir Next" w:cs="Times New Roman"/>
          <w:sz w:val="24"/>
          <w:szCs w:val="24"/>
        </w:rPr>
        <w:t>a de zonas de vida</w:t>
      </w:r>
      <w:r w:rsidR="00CB1506" w:rsidRPr="00C23F84">
        <w:rPr>
          <w:rFonts w:ascii="Avenir Next" w:hAnsi="Avenir Next" w:cs="Times New Roman"/>
          <w:sz w:val="24"/>
          <w:szCs w:val="24"/>
        </w:rPr>
        <w:t>. H</w:t>
      </w:r>
      <w:r w:rsidR="009E0C32" w:rsidRPr="00C23F84">
        <w:rPr>
          <w:rFonts w:ascii="Avenir Next" w:hAnsi="Avenir Next" w:cs="Times New Roman"/>
          <w:sz w:val="24"/>
          <w:szCs w:val="24"/>
        </w:rPr>
        <w:t>an publicado una obra que se titula</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así</w:t>
      </w:r>
      <w:r w:rsidR="00CB1506" w:rsidRPr="00C23F84">
        <w:rPr>
          <w:rFonts w:ascii="Avenir Next" w:hAnsi="Avenir Next" w:cs="Times New Roman"/>
          <w:sz w:val="24"/>
          <w:szCs w:val="24"/>
        </w:rPr>
        <w:t xml:space="preserve">, </w:t>
      </w:r>
      <w:r w:rsidR="009E0C32" w:rsidRPr="00C23F84">
        <w:rPr>
          <w:rFonts w:ascii="Avenir Next" w:hAnsi="Avenir Next" w:cs="Times New Roman"/>
          <w:i/>
          <w:iCs/>
          <w:sz w:val="24"/>
          <w:szCs w:val="24"/>
        </w:rPr>
        <w:t xml:space="preserve">Ecología de </w:t>
      </w:r>
      <w:r w:rsidR="00CB1506" w:rsidRPr="00C23F84">
        <w:rPr>
          <w:rFonts w:ascii="Avenir Next" w:hAnsi="Avenir Next" w:cs="Times New Roman"/>
          <w:i/>
          <w:iCs/>
          <w:sz w:val="24"/>
          <w:szCs w:val="24"/>
        </w:rPr>
        <w:t>z</w:t>
      </w:r>
      <w:r w:rsidR="009E0C32" w:rsidRPr="00C23F84">
        <w:rPr>
          <w:rFonts w:ascii="Avenir Next" w:hAnsi="Avenir Next" w:cs="Times New Roman"/>
          <w:i/>
          <w:iCs/>
          <w:sz w:val="24"/>
          <w:szCs w:val="24"/>
        </w:rPr>
        <w:t xml:space="preserve">onas de </w:t>
      </w:r>
      <w:r w:rsidR="00CB1506" w:rsidRPr="00C23F84">
        <w:rPr>
          <w:rFonts w:ascii="Avenir Next" w:hAnsi="Avenir Next" w:cs="Times New Roman"/>
          <w:i/>
          <w:iCs/>
          <w:sz w:val="24"/>
          <w:szCs w:val="24"/>
        </w:rPr>
        <w:t>v</w:t>
      </w:r>
      <w:r w:rsidR="009E0C32" w:rsidRPr="00C23F84">
        <w:rPr>
          <w:rFonts w:ascii="Avenir Next" w:hAnsi="Avenir Next" w:cs="Times New Roman"/>
          <w:i/>
          <w:iCs/>
          <w:sz w:val="24"/>
          <w:szCs w:val="24"/>
        </w:rPr>
        <w:t>ida</w:t>
      </w:r>
      <w:r w:rsidR="00CB1506" w:rsidRPr="00C23F84">
        <w:rPr>
          <w:rFonts w:ascii="Avenir Next" w:hAnsi="Avenir Next" w:cs="Times New Roman"/>
          <w:sz w:val="24"/>
          <w:szCs w:val="24"/>
        </w:rPr>
        <w:t xml:space="preserve">, así como </w:t>
      </w:r>
      <w:r w:rsidR="009E0C32" w:rsidRPr="00C23F84">
        <w:rPr>
          <w:rFonts w:ascii="Avenir Next" w:hAnsi="Avenir Next" w:cs="Times New Roman"/>
          <w:sz w:val="24"/>
          <w:szCs w:val="24"/>
        </w:rPr>
        <w:t>una serie de mapas ecológicos del istmo</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centroamericano</w:t>
      </w:r>
      <w:r w:rsidR="00CB1506" w:rsidRPr="00C23F84">
        <w:rPr>
          <w:rFonts w:ascii="Avenir Next" w:hAnsi="Avenir Next" w:cs="Times New Roman"/>
          <w:sz w:val="24"/>
          <w:szCs w:val="24"/>
        </w:rPr>
        <w:t>.</w:t>
      </w:r>
    </w:p>
    <w:p w14:paraId="0FFA1FDA" w14:textId="77777777" w:rsidR="00E74853" w:rsidRPr="00C23F84" w:rsidRDefault="00E74853" w:rsidP="00521765">
      <w:pPr>
        <w:autoSpaceDE w:val="0"/>
        <w:autoSpaceDN w:val="0"/>
        <w:adjustRightInd w:val="0"/>
        <w:spacing w:after="0" w:line="240" w:lineRule="auto"/>
        <w:jc w:val="both"/>
        <w:rPr>
          <w:rFonts w:ascii="Avenir Next" w:hAnsi="Avenir Next" w:cs="Times New Roman"/>
          <w:sz w:val="24"/>
          <w:szCs w:val="24"/>
        </w:rPr>
      </w:pPr>
    </w:p>
    <w:p w14:paraId="1F667558" w14:textId="51DA7765" w:rsidR="00DC41AC" w:rsidRPr="00C23F84" w:rsidRDefault="00E01DB0" w:rsidP="00DC41AC">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Por aquí</w:t>
      </w:r>
      <w:r w:rsidR="009E0C32" w:rsidRPr="00C23F84">
        <w:rPr>
          <w:rFonts w:ascii="Avenir Next" w:hAnsi="Avenir Next" w:cs="Times New Roman"/>
          <w:sz w:val="24"/>
          <w:szCs w:val="24"/>
        </w:rPr>
        <w:t xml:space="preserve"> pasó también</w:t>
      </w:r>
      <w:r w:rsidR="006E3019" w:rsidRPr="00C23F84">
        <w:rPr>
          <w:rFonts w:ascii="Avenir Next" w:hAnsi="Avenir Next" w:cs="Times New Roman"/>
          <w:sz w:val="24"/>
          <w:szCs w:val="24"/>
        </w:rPr>
        <w:t>,</w:t>
      </w:r>
      <w:r w:rsidR="009E0C32" w:rsidRPr="00C23F84">
        <w:rPr>
          <w:rFonts w:ascii="Avenir Next" w:hAnsi="Avenir Next" w:cs="Times New Roman"/>
          <w:sz w:val="24"/>
          <w:szCs w:val="24"/>
        </w:rPr>
        <w:t xml:space="preserve"> y dejó </w:t>
      </w:r>
      <w:r w:rsidR="006E3019" w:rsidRPr="00C23F84">
        <w:rPr>
          <w:rFonts w:ascii="Avenir Next" w:hAnsi="Avenir Next" w:cs="Times New Roman"/>
          <w:sz w:val="24"/>
          <w:szCs w:val="24"/>
        </w:rPr>
        <w:t xml:space="preserve">una </w:t>
      </w:r>
      <w:r w:rsidR="009E0C32" w:rsidRPr="00C23F84">
        <w:rPr>
          <w:rFonts w:ascii="Avenir Next" w:hAnsi="Avenir Next" w:cs="Times New Roman"/>
          <w:sz w:val="24"/>
          <w:szCs w:val="24"/>
        </w:rPr>
        <w:t>huella profunda, un individuo que hay que conocer y</w:t>
      </w:r>
      <w:r w:rsidR="006E3019" w:rsidRPr="00C23F84">
        <w:rPr>
          <w:rFonts w:ascii="Avenir Next" w:hAnsi="Avenir Next" w:cs="Times New Roman"/>
          <w:sz w:val="24"/>
          <w:szCs w:val="24"/>
        </w:rPr>
        <w:t xml:space="preserve"> </w:t>
      </w:r>
      <w:r w:rsidR="009E0C32" w:rsidRPr="00C23F84">
        <w:rPr>
          <w:rFonts w:ascii="Avenir Next" w:hAnsi="Avenir Next" w:cs="Times New Roman"/>
          <w:sz w:val="24"/>
          <w:szCs w:val="24"/>
        </w:rPr>
        <w:t>admirar, Archi</w:t>
      </w:r>
      <w:r w:rsidR="006E3019" w:rsidRPr="00C23F84">
        <w:rPr>
          <w:rFonts w:ascii="Avenir Next" w:hAnsi="Avenir Next" w:cs="Times New Roman"/>
          <w:sz w:val="24"/>
          <w:szCs w:val="24"/>
        </w:rPr>
        <w:t>e</w:t>
      </w:r>
      <w:r w:rsidR="009E0C32" w:rsidRPr="00C23F84">
        <w:rPr>
          <w:rFonts w:ascii="Avenir Next" w:hAnsi="Avenir Next" w:cs="Times New Roman"/>
          <w:sz w:val="24"/>
          <w:szCs w:val="24"/>
        </w:rPr>
        <w:t xml:space="preserve"> F. Carr III. Este señor es un investigador de perímetro mundial </w:t>
      </w:r>
      <w:r w:rsidRPr="00C23F84">
        <w:rPr>
          <w:rFonts w:ascii="Avenir Next" w:hAnsi="Avenir Next" w:cs="Times New Roman"/>
          <w:sz w:val="24"/>
          <w:szCs w:val="24"/>
        </w:rPr>
        <w:t xml:space="preserve">en </w:t>
      </w:r>
      <w:r w:rsidR="009E0C32" w:rsidRPr="00C23F84">
        <w:rPr>
          <w:rFonts w:ascii="Avenir Next" w:hAnsi="Avenir Next" w:cs="Times New Roman"/>
          <w:sz w:val="24"/>
          <w:szCs w:val="24"/>
        </w:rPr>
        <w:t>la biología de</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las tortugas</w:t>
      </w:r>
      <w:r w:rsidRPr="00C23F84">
        <w:rPr>
          <w:rFonts w:ascii="Avenir Next" w:hAnsi="Avenir Next" w:cs="Times New Roman"/>
          <w:sz w:val="24"/>
          <w:szCs w:val="24"/>
        </w:rPr>
        <w:t xml:space="preserve">. Mientras recorría </w:t>
      </w:r>
      <w:r w:rsidR="009E0C32" w:rsidRPr="00C23F84">
        <w:rPr>
          <w:rFonts w:ascii="Avenir Next" w:hAnsi="Avenir Next" w:cs="Times New Roman"/>
          <w:sz w:val="24"/>
          <w:szCs w:val="24"/>
        </w:rPr>
        <w:t>el mundo en sus estudios zoológicos</w:t>
      </w:r>
      <w:r w:rsidRPr="00C23F84">
        <w:rPr>
          <w:rFonts w:ascii="Avenir Next" w:hAnsi="Avenir Next" w:cs="Times New Roman"/>
          <w:sz w:val="24"/>
          <w:szCs w:val="24"/>
        </w:rPr>
        <w:t>,</w:t>
      </w:r>
      <w:r w:rsidR="009E0C32" w:rsidRPr="00C23F84">
        <w:rPr>
          <w:rFonts w:ascii="Avenir Next" w:hAnsi="Avenir Next" w:cs="Times New Roman"/>
          <w:sz w:val="24"/>
          <w:szCs w:val="24"/>
        </w:rPr>
        <w:t xml:space="preserve"> se dio cuenta de lo que</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valía para el </w:t>
      </w:r>
      <w:r w:rsidRPr="00C23F84">
        <w:rPr>
          <w:rFonts w:ascii="Avenir Next" w:hAnsi="Avenir Next" w:cs="Times New Roman"/>
          <w:sz w:val="24"/>
          <w:szCs w:val="24"/>
        </w:rPr>
        <w:t xml:space="preserve">planeta </w:t>
      </w:r>
      <w:r w:rsidR="009E0C32" w:rsidRPr="00C23F84">
        <w:rPr>
          <w:rFonts w:ascii="Avenir Next" w:hAnsi="Avenir Next" w:cs="Times New Roman"/>
          <w:sz w:val="24"/>
          <w:szCs w:val="24"/>
        </w:rPr>
        <w:t>la playa de Tortuguero, que es la última del Caribe donde venían a</w:t>
      </w:r>
      <w:r w:rsidR="00744201" w:rsidRPr="00C23F84">
        <w:rPr>
          <w:rFonts w:ascii="Avenir Next" w:hAnsi="Avenir Next" w:cs="Times New Roman"/>
          <w:sz w:val="24"/>
          <w:szCs w:val="24"/>
        </w:rPr>
        <w:t xml:space="preserve"> </w:t>
      </w:r>
      <w:r w:rsidR="00600FE3" w:rsidRPr="00C23F84">
        <w:rPr>
          <w:rFonts w:ascii="Avenir Next" w:hAnsi="Avenir Next" w:cs="Times New Roman"/>
          <w:sz w:val="24"/>
          <w:szCs w:val="24"/>
        </w:rPr>
        <w:t>desovar</w:t>
      </w:r>
      <w:r w:rsidR="009E0C32" w:rsidRPr="00C23F84">
        <w:rPr>
          <w:rFonts w:ascii="Avenir Next" w:hAnsi="Avenir Next" w:cs="Times New Roman"/>
          <w:sz w:val="24"/>
          <w:szCs w:val="24"/>
        </w:rPr>
        <w:t xml:space="preserve"> las tortugas comestibles. Entonces se dedicó a una campaña para salvar del exterminio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a</w:t>
      </w:r>
      <w:r w:rsidR="009E0C32" w:rsidRPr="00C23F84">
        <w:rPr>
          <w:rFonts w:ascii="Avenir Next" w:hAnsi="Avenir Next" w:cs="Times New Roman"/>
          <w:sz w:val="24"/>
          <w:szCs w:val="24"/>
        </w:rPr>
        <w:t xml:space="preserve"> las tortugas. Y sigue adelante. Logró financiar</w:t>
      </w:r>
      <w:r w:rsidRPr="00C23F84">
        <w:rPr>
          <w:rFonts w:ascii="Avenir Next" w:hAnsi="Avenir Next" w:cs="Times New Roman"/>
          <w:sz w:val="24"/>
          <w:szCs w:val="24"/>
        </w:rPr>
        <w:t>,</w:t>
      </w:r>
      <w:r w:rsidR="009E0C32" w:rsidRPr="00C23F84">
        <w:rPr>
          <w:rFonts w:ascii="Avenir Next" w:hAnsi="Avenir Next" w:cs="Times New Roman"/>
          <w:sz w:val="24"/>
          <w:szCs w:val="24"/>
        </w:rPr>
        <w:t xml:space="preserve"> mediante la colaboración de un capitalista</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norteamericano, </w:t>
      </w:r>
      <w:r w:rsidR="00CE08D5" w:rsidRPr="00C23F84">
        <w:rPr>
          <w:rFonts w:ascii="Avenir Next" w:hAnsi="Avenir Next" w:cs="Times New Roman"/>
          <w:sz w:val="24"/>
          <w:szCs w:val="24"/>
        </w:rPr>
        <w:t>la</w:t>
      </w:r>
      <w:r w:rsidR="009E0C32" w:rsidRPr="00C23F84">
        <w:rPr>
          <w:rFonts w:ascii="Avenir Next" w:hAnsi="Avenir Next" w:cs="Times New Roman"/>
          <w:sz w:val="24"/>
          <w:szCs w:val="24"/>
        </w:rPr>
        <w:t xml:space="preserve"> Corporación de Conservación del Caribe, que es un</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instituto que se centra en Tortuguero, </w:t>
      </w:r>
      <w:r w:rsidRPr="00C23F84">
        <w:rPr>
          <w:rFonts w:ascii="Avenir Next" w:hAnsi="Avenir Next" w:cs="Times New Roman"/>
          <w:sz w:val="24"/>
          <w:szCs w:val="24"/>
        </w:rPr>
        <w:t>el cual</w:t>
      </w:r>
      <w:r w:rsidR="009E0C32" w:rsidRPr="00C23F84">
        <w:rPr>
          <w:rFonts w:ascii="Avenir Next" w:hAnsi="Avenir Next" w:cs="Times New Roman"/>
          <w:sz w:val="24"/>
          <w:szCs w:val="24"/>
        </w:rPr>
        <w:t xml:space="preserve"> protege las nidadas y las distribuyen en todas las</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playas donde podían criarse</w:t>
      </w:r>
      <w:r w:rsidRPr="00C23F84">
        <w:rPr>
          <w:rFonts w:ascii="Avenir Next" w:hAnsi="Avenir Next" w:cs="Times New Roman"/>
          <w:sz w:val="24"/>
          <w:szCs w:val="24"/>
        </w:rPr>
        <w:t>,</w:t>
      </w:r>
      <w:r w:rsidR="009E0C32" w:rsidRPr="00C23F84">
        <w:rPr>
          <w:rFonts w:ascii="Avenir Next" w:hAnsi="Avenir Next" w:cs="Times New Roman"/>
          <w:sz w:val="24"/>
          <w:szCs w:val="24"/>
        </w:rPr>
        <w:t xml:space="preserve"> para ver si vuelven allí a </w:t>
      </w:r>
      <w:r w:rsidR="00600FE3" w:rsidRPr="00C23F84">
        <w:rPr>
          <w:rFonts w:ascii="Avenir Next" w:hAnsi="Avenir Next" w:cs="Times New Roman"/>
          <w:sz w:val="24"/>
          <w:szCs w:val="24"/>
        </w:rPr>
        <w:t>desovar</w:t>
      </w:r>
      <w:r w:rsidR="009E0C32" w:rsidRPr="00C23F84">
        <w:rPr>
          <w:rFonts w:ascii="Avenir Next" w:hAnsi="Avenir Next" w:cs="Times New Roman"/>
          <w:sz w:val="24"/>
          <w:szCs w:val="24"/>
        </w:rPr>
        <w:t xml:space="preserve">. </w:t>
      </w:r>
      <w:r w:rsidR="00CE08D5" w:rsidRPr="00C23F84">
        <w:rPr>
          <w:rFonts w:ascii="Avenir Next" w:hAnsi="Avenir Next" w:cs="Times New Roman"/>
          <w:sz w:val="24"/>
          <w:szCs w:val="24"/>
        </w:rPr>
        <w:t>Concretaron</w:t>
      </w:r>
      <w:r w:rsidR="009E0C32" w:rsidRPr="00C23F84">
        <w:rPr>
          <w:rFonts w:ascii="Avenir Next" w:hAnsi="Avenir Next" w:cs="Times New Roman"/>
          <w:sz w:val="24"/>
          <w:szCs w:val="24"/>
        </w:rPr>
        <w:t xml:space="preserve"> un convenio</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trinacional</w:t>
      </w:r>
      <w:r w:rsidR="00CE08D5" w:rsidRPr="00C23F84">
        <w:rPr>
          <w:rFonts w:ascii="Avenir Next" w:hAnsi="Avenir Next" w:cs="Times New Roman"/>
          <w:sz w:val="24"/>
          <w:szCs w:val="24"/>
        </w:rPr>
        <w:t xml:space="preserve"> (</w:t>
      </w:r>
      <w:r w:rsidR="009E0C32" w:rsidRPr="00C23F84">
        <w:rPr>
          <w:rFonts w:ascii="Avenir Next" w:hAnsi="Avenir Next" w:cs="Times New Roman"/>
          <w:sz w:val="24"/>
          <w:szCs w:val="24"/>
        </w:rPr>
        <w:t>Nicaragua, Costa Rica y Panamá</w:t>
      </w:r>
      <w:r w:rsidR="00CE08D5" w:rsidRPr="00C23F84">
        <w:rPr>
          <w:rFonts w:ascii="Avenir Next" w:hAnsi="Avenir Next" w:cs="Times New Roman"/>
          <w:sz w:val="24"/>
          <w:szCs w:val="24"/>
        </w:rPr>
        <w:t>)</w:t>
      </w:r>
      <w:r w:rsidR="009E0C32" w:rsidRPr="00C23F84">
        <w:rPr>
          <w:rFonts w:ascii="Avenir Next" w:hAnsi="Avenir Next" w:cs="Times New Roman"/>
          <w:sz w:val="24"/>
          <w:szCs w:val="24"/>
        </w:rPr>
        <w:t xml:space="preserve"> para la protección de tortuga</w:t>
      </w:r>
      <w:r w:rsidR="00CE08D5" w:rsidRPr="00C23F84">
        <w:rPr>
          <w:rFonts w:ascii="Avenir Next" w:hAnsi="Avenir Next" w:cs="Times New Roman"/>
          <w:sz w:val="24"/>
          <w:szCs w:val="24"/>
        </w:rPr>
        <w:t>s</w:t>
      </w:r>
      <w:r w:rsidR="009E0C32" w:rsidRPr="00C23F84">
        <w:rPr>
          <w:rFonts w:ascii="Avenir Next" w:hAnsi="Avenir Next" w:cs="Times New Roman"/>
          <w:sz w:val="24"/>
          <w:szCs w:val="24"/>
        </w:rPr>
        <w:t xml:space="preserve"> y con un éxito</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tan cabal, que al año siguiente Nicaragua instaló una planta destazadora de tortugas.</w:t>
      </w:r>
      <w:r w:rsidR="00DC41AC" w:rsidRPr="00C23F84">
        <w:rPr>
          <w:rStyle w:val="Refdenotaalpie"/>
          <w:rFonts w:ascii="Avenir Next" w:hAnsi="Avenir Next" w:cs="Times New Roman"/>
          <w:color w:val="000000"/>
          <w:spacing w:val="-3"/>
          <w:lang w:val="es-ES_tradnl"/>
        </w:rPr>
        <w:footnoteReference w:id="28"/>
      </w:r>
    </w:p>
    <w:p w14:paraId="52EEAD9F" w14:textId="77777777" w:rsidR="00600FE3" w:rsidRPr="00C23F84" w:rsidRDefault="00600FE3" w:rsidP="00521765">
      <w:pPr>
        <w:autoSpaceDE w:val="0"/>
        <w:autoSpaceDN w:val="0"/>
        <w:adjustRightInd w:val="0"/>
        <w:spacing w:after="0" w:line="240" w:lineRule="auto"/>
        <w:jc w:val="both"/>
        <w:rPr>
          <w:rFonts w:ascii="Avenir Next" w:hAnsi="Avenir Next" w:cs="Times New Roman"/>
          <w:sz w:val="24"/>
          <w:szCs w:val="24"/>
        </w:rPr>
      </w:pPr>
    </w:p>
    <w:p w14:paraId="7E525511" w14:textId="6AEE5FA7" w:rsidR="0036111D"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Tuvimos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la suerte de que</w:t>
      </w:r>
      <w:r w:rsidR="00BD579D" w:rsidRPr="00C23F84">
        <w:rPr>
          <w:rFonts w:ascii="Avenir Next" w:hAnsi="Avenir Next" w:cs="Times New Roman"/>
          <w:sz w:val="24"/>
          <w:szCs w:val="24"/>
        </w:rPr>
        <w:t>,</w:t>
      </w:r>
      <w:r w:rsidRPr="00C23F84">
        <w:rPr>
          <w:rFonts w:ascii="Avenir Next" w:hAnsi="Avenir Next" w:cs="Times New Roman"/>
          <w:sz w:val="24"/>
          <w:szCs w:val="24"/>
        </w:rPr>
        <w:t xml:space="preserve"> por año y medio</w:t>
      </w:r>
      <w:r w:rsidR="00BD579D" w:rsidRPr="00C23F84">
        <w:rPr>
          <w:rFonts w:ascii="Avenir Next" w:hAnsi="Avenir Next" w:cs="Times New Roman"/>
          <w:sz w:val="24"/>
          <w:szCs w:val="24"/>
        </w:rPr>
        <w:t>,</w:t>
      </w:r>
      <w:r w:rsidRPr="00C23F84">
        <w:rPr>
          <w:rFonts w:ascii="Avenir Next" w:hAnsi="Avenir Next" w:cs="Times New Roman"/>
          <w:sz w:val="24"/>
          <w:szCs w:val="24"/>
        </w:rPr>
        <w:t xml:space="preserve"> en </w:t>
      </w:r>
      <w:r w:rsidR="00BD579D" w:rsidRPr="00C23F84">
        <w:rPr>
          <w:rFonts w:ascii="Avenir Next" w:hAnsi="Avenir Next" w:cs="Times New Roman"/>
          <w:sz w:val="24"/>
          <w:szCs w:val="24"/>
        </w:rPr>
        <w:t>19</w:t>
      </w:r>
      <w:r w:rsidRPr="00C23F84">
        <w:rPr>
          <w:rFonts w:ascii="Avenir Next" w:hAnsi="Avenir Next" w:cs="Times New Roman"/>
          <w:sz w:val="24"/>
          <w:szCs w:val="24"/>
        </w:rPr>
        <w:t>56</w:t>
      </w:r>
      <w:r w:rsidR="00BD579D" w:rsidRPr="00C23F84">
        <w:rPr>
          <w:rFonts w:ascii="Avenir Next" w:hAnsi="Avenir Next" w:cs="Times New Roman"/>
          <w:sz w:val="24"/>
          <w:szCs w:val="24"/>
        </w:rPr>
        <w:t>-19</w:t>
      </w:r>
      <w:r w:rsidRPr="00C23F84">
        <w:rPr>
          <w:rFonts w:ascii="Avenir Next" w:hAnsi="Avenir Next" w:cs="Times New Roman"/>
          <w:sz w:val="24"/>
          <w:szCs w:val="24"/>
        </w:rPr>
        <w:t>57</w:t>
      </w:r>
      <w:r w:rsidR="00BD579D" w:rsidRPr="00C23F84">
        <w:rPr>
          <w:rFonts w:ascii="Avenir Next" w:hAnsi="Avenir Next" w:cs="Times New Roman"/>
          <w:sz w:val="24"/>
          <w:szCs w:val="24"/>
        </w:rPr>
        <w:t>,</w:t>
      </w:r>
      <w:r w:rsidRPr="00C23F84">
        <w:rPr>
          <w:rFonts w:ascii="Avenir Next" w:hAnsi="Avenir Next" w:cs="Times New Roman"/>
          <w:sz w:val="24"/>
          <w:szCs w:val="24"/>
        </w:rPr>
        <w:t xml:space="preserve"> fue profesor </w:t>
      </w:r>
      <w:r w:rsidR="003D7C8F" w:rsidRPr="00C23F84">
        <w:rPr>
          <w:rFonts w:ascii="Avenir Next" w:hAnsi="Avenir Next" w:cs="Times New Roman"/>
          <w:sz w:val="24"/>
          <w:szCs w:val="24"/>
        </w:rPr>
        <w:t>en</w:t>
      </w:r>
      <w:r w:rsidRPr="00C23F84">
        <w:rPr>
          <w:rFonts w:ascii="Avenir Next" w:hAnsi="Avenir Next" w:cs="Times New Roman"/>
          <w:sz w:val="24"/>
          <w:szCs w:val="24"/>
        </w:rPr>
        <w:t xml:space="preserve"> la Universidad</w:t>
      </w:r>
      <w:r w:rsidR="003D7C8F" w:rsidRPr="00C23F84">
        <w:rPr>
          <w:rFonts w:ascii="Avenir Next" w:hAnsi="Avenir Next" w:cs="Times New Roman"/>
          <w:sz w:val="24"/>
          <w:szCs w:val="24"/>
        </w:rPr>
        <w:t xml:space="preserve">, </w:t>
      </w:r>
      <w:r w:rsidRPr="00C23F84">
        <w:rPr>
          <w:rFonts w:ascii="Avenir Next" w:hAnsi="Avenir Next" w:cs="Times New Roman"/>
          <w:sz w:val="24"/>
          <w:szCs w:val="24"/>
        </w:rPr>
        <w:t>y me tocó estar a la par de é</w:t>
      </w:r>
      <w:r w:rsidR="00BD579D" w:rsidRPr="00C23F84">
        <w:rPr>
          <w:rFonts w:ascii="Avenir Next" w:hAnsi="Avenir Next" w:cs="Times New Roman"/>
          <w:sz w:val="24"/>
          <w:szCs w:val="24"/>
        </w:rPr>
        <w:t>l</w:t>
      </w:r>
      <w:r w:rsidRPr="00C23F84">
        <w:rPr>
          <w:rFonts w:ascii="Avenir Next" w:hAnsi="Avenir Next" w:cs="Times New Roman"/>
          <w:sz w:val="24"/>
          <w:szCs w:val="24"/>
        </w:rPr>
        <w:t xml:space="preserve"> en la fundación del curso de Fundamentos de Biología</w:t>
      </w:r>
      <w:r w:rsidR="003D7C8F" w:rsidRPr="00C23F84">
        <w:rPr>
          <w:rFonts w:ascii="Avenir Next" w:hAnsi="Avenir Next" w:cs="Times New Roman"/>
          <w:sz w:val="24"/>
          <w:szCs w:val="24"/>
        </w:rPr>
        <w:t>. D</w:t>
      </w:r>
      <w:r w:rsidRPr="00C23F84">
        <w:rPr>
          <w:rFonts w:ascii="Avenir Next" w:hAnsi="Avenir Next" w:cs="Times New Roman"/>
          <w:sz w:val="24"/>
          <w:szCs w:val="24"/>
        </w:rPr>
        <w:t>esde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entonces me complazco en ser un amigo personal. Es un hombre a quien Costa Rica le debe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muchísimo</w:t>
      </w:r>
      <w:r w:rsidR="003537B6" w:rsidRPr="00C23F84">
        <w:rPr>
          <w:rFonts w:ascii="Avenir Next" w:hAnsi="Avenir Next" w:cs="Times New Roman"/>
          <w:sz w:val="24"/>
          <w:szCs w:val="24"/>
        </w:rPr>
        <w:t>.</w:t>
      </w:r>
      <w:r w:rsidR="00CF165B" w:rsidRPr="00C23F84">
        <w:rPr>
          <w:rStyle w:val="Refdecomentario"/>
          <w:rFonts w:ascii="Avenir Next" w:hAnsi="Avenir Next"/>
        </w:rPr>
        <w:t xml:space="preserve"> </w:t>
      </w:r>
    </w:p>
    <w:p w14:paraId="57379E7C" w14:textId="77777777" w:rsidR="00314EC5" w:rsidRPr="00C23F84" w:rsidRDefault="00314EC5" w:rsidP="00521765">
      <w:pPr>
        <w:autoSpaceDE w:val="0"/>
        <w:autoSpaceDN w:val="0"/>
        <w:adjustRightInd w:val="0"/>
        <w:spacing w:after="0" w:line="240" w:lineRule="auto"/>
        <w:jc w:val="both"/>
        <w:rPr>
          <w:rFonts w:ascii="Avenir Next" w:hAnsi="Avenir Next" w:cs="Times New Roman"/>
          <w:sz w:val="24"/>
          <w:szCs w:val="24"/>
        </w:rPr>
      </w:pPr>
    </w:p>
    <w:p w14:paraId="6A6FFBAB" w14:textId="0B3D8A54" w:rsidR="00FE5F4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Otro organismo </w:t>
      </w:r>
      <w:r w:rsidR="007465F7" w:rsidRPr="00C23F84">
        <w:rPr>
          <w:rFonts w:ascii="Avenir Next" w:hAnsi="Avenir Next" w:cs="Times New Roman"/>
          <w:sz w:val="24"/>
          <w:szCs w:val="24"/>
        </w:rPr>
        <w:t xml:space="preserve">importante </w:t>
      </w:r>
      <w:r w:rsidRPr="00C23F84">
        <w:rPr>
          <w:rFonts w:ascii="Avenir Next" w:hAnsi="Avenir Next" w:cs="Times New Roman"/>
          <w:sz w:val="24"/>
          <w:szCs w:val="24"/>
        </w:rPr>
        <w:t>es la Organización para Estudios Tropicales (OTS)</w:t>
      </w:r>
      <w:r w:rsidR="007465F7" w:rsidRPr="00C23F84">
        <w:rPr>
          <w:rFonts w:ascii="Avenir Next" w:hAnsi="Avenir Next" w:cs="Times New Roman"/>
          <w:sz w:val="24"/>
          <w:szCs w:val="24"/>
        </w:rPr>
        <w:t>. E</w:t>
      </w:r>
      <w:r w:rsidRPr="00C23F84">
        <w:rPr>
          <w:rFonts w:ascii="Avenir Next" w:hAnsi="Avenir Next" w:cs="Times New Roman"/>
          <w:sz w:val="24"/>
          <w:szCs w:val="24"/>
        </w:rPr>
        <w:t>sto arrancó de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lucha de casi diez años de un profesor de la Universidad de Michigan que se llamó Norman</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Hartweg</w:t>
      </w:r>
      <w:r w:rsidR="007465F7" w:rsidRPr="00C23F84">
        <w:rPr>
          <w:rFonts w:ascii="Avenir Next" w:hAnsi="Avenir Next" w:cs="Times New Roman"/>
          <w:sz w:val="24"/>
          <w:szCs w:val="24"/>
        </w:rPr>
        <w:t>, quien</w:t>
      </w:r>
      <w:r w:rsidRPr="00C23F84">
        <w:rPr>
          <w:rFonts w:ascii="Avenir Next" w:hAnsi="Avenir Next" w:cs="Times New Roman"/>
          <w:sz w:val="24"/>
          <w:szCs w:val="24"/>
        </w:rPr>
        <w:t xml:space="preserve"> soñaba con la instalación de un plantel de investigación de </w:t>
      </w:r>
      <w:r w:rsidR="007465F7" w:rsidRPr="00C23F84">
        <w:rPr>
          <w:rFonts w:ascii="Avenir Next" w:hAnsi="Avenir Next" w:cs="Times New Roman"/>
          <w:sz w:val="24"/>
          <w:szCs w:val="24"/>
        </w:rPr>
        <w:t>c</w:t>
      </w:r>
      <w:r w:rsidRPr="00C23F84">
        <w:rPr>
          <w:rFonts w:ascii="Avenir Next" w:hAnsi="Avenir Next" w:cs="Times New Roman"/>
          <w:sz w:val="24"/>
          <w:szCs w:val="24"/>
        </w:rPr>
        <w:t>iencias en el trópico</w:t>
      </w:r>
      <w:r w:rsidR="007465F7" w:rsidRPr="00C23F84">
        <w:rPr>
          <w:rFonts w:ascii="Avenir Next" w:hAnsi="Avenir Next" w:cs="Times New Roman"/>
          <w:sz w:val="24"/>
          <w:szCs w:val="24"/>
        </w:rPr>
        <w:t>. L</w:t>
      </w:r>
      <w:r w:rsidRPr="00C23F84">
        <w:rPr>
          <w:rFonts w:ascii="Avenir Next" w:hAnsi="Avenir Next" w:cs="Times New Roman"/>
          <w:sz w:val="24"/>
          <w:szCs w:val="24"/>
        </w:rPr>
        <w:t xml:space="preserve">uchó por establecerlo en el sur de México, </w:t>
      </w:r>
      <w:r w:rsidR="007465F7" w:rsidRPr="00C23F84">
        <w:rPr>
          <w:rFonts w:ascii="Avenir Next" w:hAnsi="Avenir Next" w:cs="Times New Roman"/>
          <w:sz w:val="24"/>
          <w:szCs w:val="24"/>
        </w:rPr>
        <w:t xml:space="preserve">donde </w:t>
      </w:r>
      <w:r w:rsidRPr="00C23F84">
        <w:rPr>
          <w:rFonts w:ascii="Avenir Next" w:hAnsi="Avenir Next" w:cs="Times New Roman"/>
          <w:sz w:val="24"/>
          <w:szCs w:val="24"/>
        </w:rPr>
        <w:t xml:space="preserve">se le desdeñó y </w:t>
      </w:r>
      <w:r w:rsidR="00B53314" w:rsidRPr="00C23F84">
        <w:rPr>
          <w:rFonts w:ascii="Avenir Next" w:hAnsi="Avenir Next" w:cs="Times New Roman"/>
          <w:sz w:val="24"/>
          <w:szCs w:val="24"/>
        </w:rPr>
        <w:t xml:space="preserve">quedó </w:t>
      </w:r>
      <w:r w:rsidRPr="00C23F84">
        <w:rPr>
          <w:rFonts w:ascii="Avenir Next" w:hAnsi="Avenir Next" w:cs="Times New Roman"/>
          <w:sz w:val="24"/>
          <w:szCs w:val="24"/>
        </w:rPr>
        <w:t>totalmente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desanimado</w:t>
      </w:r>
      <w:r w:rsidR="007465F7" w:rsidRPr="00C23F84">
        <w:rPr>
          <w:rFonts w:ascii="Avenir Next" w:hAnsi="Avenir Next" w:cs="Times New Roman"/>
          <w:sz w:val="24"/>
          <w:szCs w:val="24"/>
        </w:rPr>
        <w:t>.</w:t>
      </w:r>
      <w:r w:rsidR="00FE5F43" w:rsidRPr="00C23F84">
        <w:rPr>
          <w:rFonts w:ascii="Avenir Next" w:hAnsi="Avenir Next" w:cs="Times New Roman"/>
          <w:sz w:val="24"/>
          <w:szCs w:val="24"/>
        </w:rPr>
        <w:t xml:space="preserve"> </w:t>
      </w:r>
      <w:r w:rsidR="00B53314" w:rsidRPr="00C23F84">
        <w:rPr>
          <w:rFonts w:ascii="Avenir Next" w:hAnsi="Avenir Next" w:cs="Times New Roman"/>
          <w:sz w:val="24"/>
          <w:szCs w:val="24"/>
        </w:rPr>
        <w:t xml:space="preserve">Sin embargo, en una oportunidad </w:t>
      </w:r>
      <w:r w:rsidRPr="00C23F84">
        <w:rPr>
          <w:rFonts w:ascii="Avenir Next" w:hAnsi="Avenir Next" w:cs="Times New Roman"/>
          <w:sz w:val="24"/>
          <w:szCs w:val="24"/>
        </w:rPr>
        <w:t xml:space="preserve">llegaron a Costa Rica unos </w:t>
      </w:r>
      <w:r w:rsidR="00A61B72" w:rsidRPr="00C23F84">
        <w:rPr>
          <w:rFonts w:ascii="Avenir Next" w:hAnsi="Avenir Next" w:cs="Times New Roman"/>
          <w:sz w:val="24"/>
          <w:szCs w:val="24"/>
        </w:rPr>
        <w:t>estadounidenses</w:t>
      </w:r>
      <w:r w:rsidRPr="00C23F84">
        <w:rPr>
          <w:rFonts w:ascii="Avenir Next" w:hAnsi="Avenir Next" w:cs="Times New Roman"/>
          <w:sz w:val="24"/>
          <w:szCs w:val="24"/>
        </w:rPr>
        <w:t>, que venían a estudiar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posibilidad de dar cursos de verano para profesores </w:t>
      </w:r>
      <w:r w:rsidR="00A61B72" w:rsidRPr="00C23F84">
        <w:rPr>
          <w:rFonts w:ascii="Avenir Next" w:hAnsi="Avenir Next" w:cs="Times New Roman"/>
          <w:sz w:val="24"/>
          <w:szCs w:val="24"/>
        </w:rPr>
        <w:t>de su país</w:t>
      </w:r>
      <w:r w:rsidRPr="00C23F84">
        <w:rPr>
          <w:rFonts w:ascii="Avenir Next" w:hAnsi="Avenir Next" w:cs="Times New Roman"/>
          <w:sz w:val="24"/>
          <w:szCs w:val="24"/>
        </w:rPr>
        <w:t xml:space="preserve">. </w:t>
      </w:r>
      <w:r w:rsidR="00A61B72" w:rsidRPr="00C23F84">
        <w:rPr>
          <w:rFonts w:ascii="Avenir Next" w:hAnsi="Avenir Next" w:cs="Times New Roman"/>
          <w:sz w:val="24"/>
          <w:szCs w:val="24"/>
        </w:rPr>
        <w:t>Para e</w:t>
      </w:r>
      <w:r w:rsidRPr="00C23F84">
        <w:rPr>
          <w:rFonts w:ascii="Avenir Next" w:hAnsi="Avenir Next" w:cs="Times New Roman"/>
          <w:sz w:val="24"/>
          <w:szCs w:val="24"/>
        </w:rPr>
        <w:t>ntonces estaba John de Abate Jiménez</w:t>
      </w:r>
      <w:r w:rsidR="002C0771" w:rsidRPr="00C23F84">
        <w:rPr>
          <w:rFonts w:ascii="Avenir Next" w:hAnsi="Avenir Next" w:cs="Times New Roman"/>
          <w:sz w:val="24"/>
          <w:szCs w:val="24"/>
        </w:rPr>
        <w:t xml:space="preserve"> en el Departamento</w:t>
      </w:r>
      <w:r w:rsidRPr="00C23F84">
        <w:rPr>
          <w:rFonts w:ascii="Avenir Next" w:hAnsi="Avenir Next" w:cs="Times New Roman"/>
          <w:sz w:val="24"/>
          <w:szCs w:val="24"/>
        </w:rPr>
        <w:t>, y él y yo hicimos amistad con este grupo</w:t>
      </w:r>
      <w:r w:rsidR="00A61B72" w:rsidRPr="00C23F84">
        <w:rPr>
          <w:rFonts w:ascii="Avenir Next" w:hAnsi="Avenir Next" w:cs="Times New Roman"/>
          <w:sz w:val="24"/>
          <w:szCs w:val="24"/>
        </w:rPr>
        <w:t xml:space="preserve">, </w:t>
      </w:r>
      <w:r w:rsidRPr="00C23F84">
        <w:rPr>
          <w:rFonts w:ascii="Avenir Next" w:hAnsi="Avenir Next" w:cs="Times New Roman"/>
          <w:sz w:val="24"/>
          <w:szCs w:val="24"/>
        </w:rPr>
        <w:t>y por espacio de tres años realizamos cursos intensivos de biología tropical</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para profesores universitarios </w:t>
      </w:r>
      <w:r w:rsidR="00A61B72" w:rsidRPr="00C23F84">
        <w:rPr>
          <w:rFonts w:ascii="Avenir Next" w:hAnsi="Avenir Next" w:cs="Times New Roman"/>
          <w:sz w:val="24"/>
          <w:szCs w:val="24"/>
        </w:rPr>
        <w:t>estadounidenses.</w:t>
      </w:r>
    </w:p>
    <w:p w14:paraId="7D79D47F" w14:textId="77777777" w:rsidR="00A61B72" w:rsidRPr="00C23F84" w:rsidRDefault="00A61B72" w:rsidP="00521765">
      <w:pPr>
        <w:autoSpaceDE w:val="0"/>
        <w:autoSpaceDN w:val="0"/>
        <w:adjustRightInd w:val="0"/>
        <w:spacing w:after="0" w:line="240" w:lineRule="auto"/>
        <w:jc w:val="both"/>
        <w:rPr>
          <w:rFonts w:ascii="Avenir Next" w:hAnsi="Avenir Next" w:cs="Times New Roman"/>
          <w:sz w:val="24"/>
          <w:szCs w:val="24"/>
        </w:rPr>
      </w:pPr>
    </w:p>
    <w:p w14:paraId="3E54C863" w14:textId="14D882F7" w:rsidR="00621D38" w:rsidRPr="00C23F84" w:rsidRDefault="009E0C32" w:rsidP="00621D38">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Al año siguiente de comenzar</w:t>
      </w:r>
      <w:r w:rsidR="00A61B72" w:rsidRPr="00C23F84">
        <w:rPr>
          <w:rFonts w:ascii="Avenir Next" w:hAnsi="Avenir Next" w:cs="Times New Roman"/>
          <w:sz w:val="24"/>
          <w:szCs w:val="24"/>
        </w:rPr>
        <w:t>,</w:t>
      </w:r>
      <w:r w:rsidRPr="00C23F84">
        <w:rPr>
          <w:rFonts w:ascii="Avenir Next" w:hAnsi="Avenir Next" w:cs="Times New Roman"/>
          <w:sz w:val="24"/>
          <w:szCs w:val="24"/>
        </w:rPr>
        <w:t xml:space="preserve"> en </w:t>
      </w:r>
      <w:r w:rsidR="00A61B72" w:rsidRPr="00C23F84">
        <w:rPr>
          <w:rFonts w:ascii="Avenir Next" w:hAnsi="Avenir Next" w:cs="Times New Roman"/>
          <w:sz w:val="24"/>
          <w:szCs w:val="24"/>
        </w:rPr>
        <w:t>19</w:t>
      </w:r>
      <w:r w:rsidRPr="00C23F84">
        <w:rPr>
          <w:rFonts w:ascii="Avenir Next" w:hAnsi="Avenir Next" w:cs="Times New Roman"/>
          <w:sz w:val="24"/>
          <w:szCs w:val="24"/>
        </w:rPr>
        <w:t>62,</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promovimos una conferencia continental, con la participación de muchos pa</w:t>
      </w:r>
      <w:r w:rsidR="00A61B72" w:rsidRPr="00C23F84">
        <w:rPr>
          <w:rFonts w:ascii="Avenir Next" w:hAnsi="Avenir Next" w:cs="Times New Roman"/>
          <w:sz w:val="24"/>
          <w:szCs w:val="24"/>
        </w:rPr>
        <w:t>í</w:t>
      </w:r>
      <w:r w:rsidRPr="00C23F84">
        <w:rPr>
          <w:rFonts w:ascii="Avenir Next" w:hAnsi="Avenir Next" w:cs="Times New Roman"/>
          <w:sz w:val="24"/>
          <w:szCs w:val="24"/>
        </w:rPr>
        <w:t>ses de América,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desde Estados Unidos hasta la Argentina, con el fin de aunar esfuerzos para el estudio del</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trópico, y de esa reunión </w:t>
      </w:r>
      <w:r w:rsidR="00A61B72" w:rsidRPr="00C23F84">
        <w:rPr>
          <w:rFonts w:ascii="Avenir Next" w:hAnsi="Avenir Next" w:cs="Times New Roman"/>
          <w:sz w:val="24"/>
          <w:szCs w:val="24"/>
        </w:rPr>
        <w:t>naci</w:t>
      </w:r>
      <w:r w:rsidRPr="00C23F84">
        <w:rPr>
          <w:rFonts w:ascii="Avenir Next" w:hAnsi="Avenir Next" w:cs="Times New Roman"/>
          <w:sz w:val="24"/>
          <w:szCs w:val="24"/>
        </w:rPr>
        <w:t>ó la Organizac</w:t>
      </w:r>
      <w:r w:rsidR="00153ADB" w:rsidRPr="00C23F84">
        <w:rPr>
          <w:rFonts w:ascii="Avenir Next" w:hAnsi="Avenir Next" w:cs="Times New Roman"/>
          <w:sz w:val="24"/>
          <w:szCs w:val="24"/>
        </w:rPr>
        <w:t>ió</w:t>
      </w:r>
      <w:r w:rsidRPr="00C23F84">
        <w:rPr>
          <w:rFonts w:ascii="Avenir Next" w:hAnsi="Avenir Next" w:cs="Times New Roman"/>
          <w:sz w:val="24"/>
          <w:szCs w:val="24"/>
        </w:rPr>
        <w:t>n para Estudios Tropicales. En este momento es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un consorcio de unas 30 instituciones, entre las cuales está la Universidad de Costa Rica, </w:t>
      </w:r>
      <w:r w:rsidR="00A61B72" w:rsidRPr="00C23F84">
        <w:rPr>
          <w:rFonts w:ascii="Avenir Next" w:hAnsi="Avenir Next" w:cs="Times New Roman"/>
          <w:sz w:val="24"/>
          <w:szCs w:val="24"/>
        </w:rPr>
        <w:t>el</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Smithsonian Institution y las demás son </w:t>
      </w:r>
      <w:r w:rsidR="00153ADB" w:rsidRPr="00C23F84">
        <w:rPr>
          <w:rFonts w:ascii="Avenir Next" w:hAnsi="Avenir Next" w:cs="Times New Roman"/>
          <w:sz w:val="24"/>
          <w:szCs w:val="24"/>
        </w:rPr>
        <w:t>u</w:t>
      </w:r>
      <w:r w:rsidRPr="00C23F84">
        <w:rPr>
          <w:rFonts w:ascii="Avenir Next" w:hAnsi="Avenir Next" w:cs="Times New Roman"/>
          <w:sz w:val="24"/>
          <w:szCs w:val="24"/>
        </w:rPr>
        <w:t>niversidades de Norte</w:t>
      </w:r>
      <w:r w:rsidR="00A61B72" w:rsidRPr="00C23F84">
        <w:rPr>
          <w:rFonts w:ascii="Avenir Next" w:hAnsi="Avenir Next" w:cs="Times New Roman"/>
          <w:sz w:val="24"/>
          <w:szCs w:val="24"/>
        </w:rPr>
        <w:t>a</w:t>
      </w:r>
      <w:r w:rsidRPr="00C23F84">
        <w:rPr>
          <w:rFonts w:ascii="Avenir Next" w:hAnsi="Avenir Next" w:cs="Times New Roman"/>
          <w:sz w:val="24"/>
          <w:szCs w:val="24"/>
        </w:rPr>
        <w:t>mérica</w:t>
      </w:r>
      <w:r w:rsidR="00A61B72" w:rsidRPr="00C23F84">
        <w:rPr>
          <w:rFonts w:ascii="Avenir Next" w:hAnsi="Avenir Next" w:cs="Times New Roman"/>
          <w:sz w:val="24"/>
          <w:szCs w:val="24"/>
        </w:rPr>
        <w:t>. R</w:t>
      </w:r>
      <w:r w:rsidRPr="00C23F84">
        <w:rPr>
          <w:rFonts w:ascii="Avenir Next" w:hAnsi="Avenir Next" w:cs="Times New Roman"/>
          <w:sz w:val="24"/>
          <w:szCs w:val="24"/>
        </w:rPr>
        <w:t>euniendo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esfuerzos han logrado tener en Costa Rica, una red de estaciones de campo para estudio, que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va desde Sarapiquí, Rincón de Osa, San Vito de Java, hasta Guanacaste</w:t>
      </w:r>
      <w:r w:rsidR="00153ADB" w:rsidRPr="00C23F84">
        <w:rPr>
          <w:rFonts w:ascii="Avenir Next" w:hAnsi="Avenir Next" w:cs="Times New Roman"/>
          <w:sz w:val="24"/>
          <w:szCs w:val="24"/>
        </w:rPr>
        <w:t>,</w:t>
      </w:r>
      <w:r w:rsidRPr="00C23F84">
        <w:rPr>
          <w:rFonts w:ascii="Avenir Next" w:hAnsi="Avenir Next" w:cs="Times New Roman"/>
          <w:sz w:val="24"/>
          <w:szCs w:val="24"/>
        </w:rPr>
        <w:t xml:space="preserve"> y que ahora también</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existe en Guatemala, en Honduras, en Colombia y a veces han utilizado la isla de San Andrés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para estudios de biología marina. Esta </w:t>
      </w:r>
      <w:r w:rsidR="00153ADB" w:rsidRPr="00C23F84">
        <w:rPr>
          <w:rFonts w:ascii="Avenir Next" w:hAnsi="Avenir Next" w:cs="Times New Roman"/>
          <w:sz w:val="24"/>
          <w:szCs w:val="24"/>
        </w:rPr>
        <w:t>o</w:t>
      </w:r>
      <w:r w:rsidRPr="00C23F84">
        <w:rPr>
          <w:rFonts w:ascii="Avenir Next" w:hAnsi="Avenir Next" w:cs="Times New Roman"/>
          <w:sz w:val="24"/>
          <w:szCs w:val="24"/>
        </w:rPr>
        <w:t>rganización tiene cierta permanencia y ha logrado lo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que ninguna </w:t>
      </w:r>
      <w:r w:rsidR="00A61B72" w:rsidRPr="00C23F84">
        <w:rPr>
          <w:rFonts w:ascii="Avenir Next" w:hAnsi="Avenir Next" w:cs="Times New Roman"/>
          <w:sz w:val="24"/>
          <w:szCs w:val="24"/>
        </w:rPr>
        <w:t>u</w:t>
      </w:r>
      <w:r w:rsidRPr="00C23F84">
        <w:rPr>
          <w:rFonts w:ascii="Avenir Next" w:hAnsi="Avenir Next" w:cs="Times New Roman"/>
          <w:sz w:val="24"/>
          <w:szCs w:val="24"/>
        </w:rPr>
        <w:t>niversidad por sí sola podría hacer, de manera que ha sido un verdadero éxito.</w:t>
      </w:r>
      <w:r w:rsidR="00621D38" w:rsidRPr="00C23F84">
        <w:rPr>
          <w:rStyle w:val="Refdenotaalpie"/>
          <w:rFonts w:ascii="Avenir Next" w:hAnsi="Avenir Next" w:cs="Times New Roman"/>
          <w:color w:val="000000"/>
          <w:spacing w:val="-3"/>
          <w:lang w:val="es-ES_tradnl"/>
        </w:rPr>
        <w:footnoteReference w:id="29"/>
      </w:r>
    </w:p>
    <w:p w14:paraId="762AE653" w14:textId="55985AF3" w:rsidR="00744201" w:rsidRPr="00C23F84" w:rsidRDefault="00744201" w:rsidP="00521765">
      <w:pPr>
        <w:autoSpaceDE w:val="0"/>
        <w:autoSpaceDN w:val="0"/>
        <w:adjustRightInd w:val="0"/>
        <w:spacing w:after="0" w:line="240" w:lineRule="auto"/>
        <w:jc w:val="both"/>
        <w:rPr>
          <w:rFonts w:ascii="Avenir Next" w:hAnsi="Avenir Next" w:cs="Times New Roman"/>
          <w:sz w:val="24"/>
          <w:szCs w:val="24"/>
        </w:rPr>
      </w:pPr>
    </w:p>
    <w:p w14:paraId="2290AC05" w14:textId="21EADD0E" w:rsidR="00D257AB" w:rsidRPr="00C23F84" w:rsidRDefault="000D0BFC"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Además de estas entidades</w:t>
      </w:r>
      <w:r w:rsidR="000C68C5" w:rsidRPr="00C23F84">
        <w:rPr>
          <w:rFonts w:ascii="Avenir Next" w:hAnsi="Avenir Next" w:cs="Times New Roman"/>
          <w:sz w:val="24"/>
          <w:szCs w:val="24"/>
        </w:rPr>
        <w:t xml:space="preserve">, </w:t>
      </w:r>
      <w:r w:rsidR="009E0C32" w:rsidRPr="00C23F84">
        <w:rPr>
          <w:rFonts w:ascii="Avenir Next" w:hAnsi="Avenir Next" w:cs="Times New Roman"/>
          <w:sz w:val="24"/>
          <w:szCs w:val="24"/>
        </w:rPr>
        <w:t>hay que señalar la existencia</w:t>
      </w:r>
      <w:r w:rsidR="000C68C5" w:rsidRPr="00C23F84">
        <w:rPr>
          <w:rFonts w:ascii="Avenir Next" w:hAnsi="Avenir Next" w:cs="Times New Roman"/>
          <w:sz w:val="24"/>
          <w:szCs w:val="24"/>
        </w:rPr>
        <w:t>,</w:t>
      </w:r>
      <w:r w:rsidR="009E0C32" w:rsidRPr="00C23F84">
        <w:rPr>
          <w:rFonts w:ascii="Avenir Next" w:hAnsi="Avenir Next" w:cs="Times New Roman"/>
          <w:sz w:val="24"/>
          <w:szCs w:val="24"/>
        </w:rPr>
        <w:t xml:space="preserve"> por veinte años, de la </w:t>
      </w:r>
      <w:r w:rsidR="009E0C32" w:rsidRPr="00C23F84">
        <w:rPr>
          <w:rFonts w:ascii="Avenir Next" w:hAnsi="Avenir Next" w:cs="Times New Roman"/>
          <w:i/>
          <w:iCs/>
          <w:sz w:val="24"/>
          <w:szCs w:val="24"/>
        </w:rPr>
        <w:t>Revista de</w:t>
      </w:r>
      <w:r w:rsidR="00744201" w:rsidRPr="00C23F84">
        <w:rPr>
          <w:rFonts w:ascii="Avenir Next" w:hAnsi="Avenir Next" w:cs="Times New Roman"/>
          <w:i/>
          <w:iCs/>
          <w:sz w:val="24"/>
          <w:szCs w:val="24"/>
        </w:rPr>
        <w:t xml:space="preserve"> </w:t>
      </w:r>
      <w:r w:rsidR="009E0C32" w:rsidRPr="00C23F84">
        <w:rPr>
          <w:rFonts w:ascii="Avenir Next" w:hAnsi="Avenir Next" w:cs="Times New Roman"/>
          <w:i/>
          <w:iCs/>
          <w:sz w:val="24"/>
          <w:szCs w:val="24"/>
        </w:rPr>
        <w:t>Biología Tropical</w:t>
      </w:r>
      <w:r w:rsidR="009E0C32" w:rsidRPr="00C23F84">
        <w:rPr>
          <w:rFonts w:ascii="Avenir Next" w:hAnsi="Avenir Next" w:cs="Times New Roman"/>
          <w:sz w:val="24"/>
          <w:szCs w:val="24"/>
        </w:rPr>
        <w:t xml:space="preserve">, mantenida por la Universidad de Costa Rica </w:t>
      </w:r>
      <w:r w:rsidR="008C6EC0" w:rsidRPr="00C23F84">
        <w:rPr>
          <w:rFonts w:ascii="Avenir Next" w:hAnsi="Avenir Next" w:cs="Times New Roman"/>
          <w:sz w:val="24"/>
          <w:szCs w:val="24"/>
        </w:rPr>
        <w:t xml:space="preserve">(Figura </w:t>
      </w:r>
      <w:r w:rsidR="004C208E" w:rsidRPr="00C23F84">
        <w:rPr>
          <w:rFonts w:ascii="Avenir Next" w:hAnsi="Avenir Next" w:cs="Times New Roman"/>
          <w:sz w:val="24"/>
          <w:szCs w:val="24"/>
        </w:rPr>
        <w:t>1</w:t>
      </w:r>
      <w:r w:rsidR="00C04C49" w:rsidRPr="00C23F84">
        <w:rPr>
          <w:rFonts w:ascii="Avenir Next" w:hAnsi="Avenir Next" w:cs="Times New Roman"/>
          <w:sz w:val="24"/>
          <w:szCs w:val="24"/>
        </w:rPr>
        <w:t>1</w:t>
      </w:r>
      <w:r w:rsidR="008C6EC0" w:rsidRPr="00C23F84">
        <w:rPr>
          <w:rFonts w:ascii="Avenir Next" w:hAnsi="Avenir Next" w:cs="Times New Roman"/>
          <w:sz w:val="24"/>
          <w:szCs w:val="24"/>
        </w:rPr>
        <w:t xml:space="preserve">). </w:t>
      </w:r>
      <w:r w:rsidR="009E0C32" w:rsidRPr="00C23F84">
        <w:rPr>
          <w:rFonts w:ascii="Avenir Next" w:hAnsi="Avenir Next" w:cs="Times New Roman"/>
          <w:sz w:val="24"/>
          <w:szCs w:val="24"/>
        </w:rPr>
        <w:t>Es para la publ</w:t>
      </w:r>
      <w:r w:rsidR="00D257AB" w:rsidRPr="00C23F84">
        <w:rPr>
          <w:rFonts w:ascii="Avenir Next" w:hAnsi="Avenir Next" w:cs="Times New Roman"/>
          <w:sz w:val="24"/>
          <w:szCs w:val="24"/>
        </w:rPr>
        <w:t>i</w:t>
      </w:r>
      <w:r w:rsidR="009E0C32" w:rsidRPr="00C23F84">
        <w:rPr>
          <w:rFonts w:ascii="Avenir Next" w:hAnsi="Avenir Next" w:cs="Times New Roman"/>
          <w:sz w:val="24"/>
          <w:szCs w:val="24"/>
        </w:rPr>
        <w:t>cación de lo que</w:t>
      </w:r>
      <w:r w:rsidRPr="00C23F84">
        <w:rPr>
          <w:rFonts w:ascii="Avenir Next" w:hAnsi="Avenir Next" w:cs="Times New Roman"/>
          <w:sz w:val="24"/>
          <w:szCs w:val="24"/>
        </w:rPr>
        <w:t xml:space="preserve"> </w:t>
      </w:r>
      <w:r w:rsidR="009E0C32" w:rsidRPr="00C23F84">
        <w:rPr>
          <w:rFonts w:ascii="Avenir Next" w:hAnsi="Avenir Next" w:cs="Times New Roman"/>
          <w:sz w:val="24"/>
          <w:szCs w:val="24"/>
        </w:rPr>
        <w:t>investigan los científicos costarricenses y de la investigación científica</w:t>
      </w:r>
      <w:r w:rsidRPr="00C23F84">
        <w:rPr>
          <w:rFonts w:ascii="Avenir Next" w:hAnsi="Avenir Next" w:cs="Times New Roman"/>
          <w:sz w:val="24"/>
          <w:szCs w:val="24"/>
        </w:rPr>
        <w:t xml:space="preserve"> </w:t>
      </w:r>
      <w:r w:rsidR="009E0C32" w:rsidRPr="00C23F84">
        <w:rPr>
          <w:rFonts w:ascii="Avenir Next" w:hAnsi="Avenir Next" w:cs="Times New Roman"/>
          <w:sz w:val="24"/>
          <w:szCs w:val="24"/>
        </w:rPr>
        <w:t>relativa al trópico que hagan los de afuera. Hemos colocado esa revista en Estados Unidos,</w:t>
      </w:r>
      <w:r w:rsidRPr="00C23F84">
        <w:rPr>
          <w:rFonts w:ascii="Avenir Next" w:hAnsi="Avenir Next" w:cs="Times New Roman"/>
          <w:sz w:val="24"/>
          <w:szCs w:val="24"/>
        </w:rPr>
        <w:t xml:space="preserve"> </w:t>
      </w:r>
      <w:r w:rsidR="009E0C32" w:rsidRPr="00C23F84">
        <w:rPr>
          <w:rFonts w:ascii="Avenir Next" w:hAnsi="Avenir Next" w:cs="Times New Roman"/>
          <w:sz w:val="24"/>
          <w:szCs w:val="24"/>
        </w:rPr>
        <w:t>Inglaterra, la India y las Filipinas. Es una revista científica de absoluta seriedad, de cuidadosa</w:t>
      </w:r>
      <w:r w:rsidRPr="00C23F84">
        <w:rPr>
          <w:rFonts w:ascii="Avenir Next" w:hAnsi="Avenir Next" w:cs="Times New Roman"/>
          <w:sz w:val="24"/>
          <w:szCs w:val="24"/>
        </w:rPr>
        <w:t xml:space="preserve"> </w:t>
      </w:r>
      <w:r w:rsidR="009E0C32" w:rsidRPr="00C23F84">
        <w:rPr>
          <w:rFonts w:ascii="Avenir Next" w:hAnsi="Avenir Next" w:cs="Times New Roman"/>
          <w:sz w:val="24"/>
          <w:szCs w:val="24"/>
        </w:rPr>
        <w:t>edición, que se distribuye mundialmente. Otro propósito de la revista es ofrecerla en canje</w:t>
      </w:r>
      <w:r w:rsidRPr="00C23F84">
        <w:rPr>
          <w:rFonts w:ascii="Avenir Next" w:hAnsi="Avenir Next" w:cs="Times New Roman"/>
          <w:sz w:val="24"/>
          <w:szCs w:val="24"/>
        </w:rPr>
        <w:t xml:space="preserve"> </w:t>
      </w:r>
      <w:r w:rsidR="009E0C32" w:rsidRPr="00C23F84">
        <w:rPr>
          <w:rFonts w:ascii="Avenir Next" w:hAnsi="Avenir Next" w:cs="Times New Roman"/>
          <w:sz w:val="24"/>
          <w:szCs w:val="24"/>
        </w:rPr>
        <w:t>para que nos lleguen las revistas científicas de todo el mundo a la Biblioteca Universitaria.</w:t>
      </w:r>
      <w:r w:rsidR="0018717D" w:rsidRPr="00C23F84">
        <w:rPr>
          <w:rStyle w:val="Refdenotaalpie"/>
          <w:rFonts w:ascii="Avenir Next" w:hAnsi="Avenir Next" w:cs="Times New Roman"/>
          <w:color w:val="000000"/>
          <w:spacing w:val="-3"/>
          <w:lang w:val="es-ES_tradnl"/>
        </w:rPr>
        <w:footnoteReference w:id="30"/>
      </w:r>
    </w:p>
    <w:p w14:paraId="38CD31CF" w14:textId="76BEF546" w:rsidR="00D257AB" w:rsidRDefault="00D257AB" w:rsidP="00521765">
      <w:pPr>
        <w:autoSpaceDE w:val="0"/>
        <w:autoSpaceDN w:val="0"/>
        <w:adjustRightInd w:val="0"/>
        <w:spacing w:after="0" w:line="240" w:lineRule="auto"/>
        <w:jc w:val="both"/>
        <w:rPr>
          <w:rFonts w:ascii="Avenir Next" w:hAnsi="Avenir Next" w:cs="Times New Roman"/>
          <w:sz w:val="24"/>
          <w:szCs w:val="24"/>
        </w:rPr>
      </w:pPr>
    </w:p>
    <w:p w14:paraId="7DB6A396" w14:textId="77777777" w:rsidR="001C6E31" w:rsidRDefault="001C6E31" w:rsidP="00521765">
      <w:pPr>
        <w:autoSpaceDE w:val="0"/>
        <w:autoSpaceDN w:val="0"/>
        <w:adjustRightInd w:val="0"/>
        <w:spacing w:after="0" w:line="240" w:lineRule="auto"/>
        <w:jc w:val="both"/>
        <w:rPr>
          <w:rFonts w:ascii="Avenir Next" w:hAnsi="Avenir Next" w:cs="Times New Roman"/>
          <w:sz w:val="24"/>
          <w:szCs w:val="24"/>
        </w:rPr>
      </w:pPr>
    </w:p>
    <w:p w14:paraId="7767E201" w14:textId="77777777" w:rsidR="001C6E31" w:rsidRPr="00C23F84" w:rsidRDefault="001C6E31" w:rsidP="00521765">
      <w:pPr>
        <w:autoSpaceDE w:val="0"/>
        <w:autoSpaceDN w:val="0"/>
        <w:adjustRightInd w:val="0"/>
        <w:spacing w:after="0" w:line="240" w:lineRule="auto"/>
        <w:jc w:val="both"/>
        <w:rPr>
          <w:rFonts w:ascii="Avenir Next" w:hAnsi="Avenir Next" w:cs="Times New Roman"/>
          <w:sz w:val="24"/>
          <w:szCs w:val="24"/>
        </w:rPr>
      </w:pPr>
    </w:p>
    <w:p w14:paraId="67563792" w14:textId="77777777" w:rsidR="001C6E31" w:rsidRPr="001C6E31" w:rsidRDefault="002A7064" w:rsidP="00781463">
      <w:pPr>
        <w:autoSpaceDE w:val="0"/>
        <w:autoSpaceDN w:val="0"/>
        <w:adjustRightInd w:val="0"/>
        <w:spacing w:after="0" w:line="240" w:lineRule="auto"/>
        <w:jc w:val="center"/>
        <w:rPr>
          <w:rFonts w:ascii="Avenir Next" w:hAnsi="Avenir Next" w:cs="Times New Roman"/>
          <w:sz w:val="24"/>
        </w:rPr>
      </w:pPr>
      <w:r w:rsidRPr="001C6E31">
        <w:rPr>
          <w:rFonts w:ascii="Avenir Next" w:hAnsi="Avenir Next" w:cs="Times New Roman"/>
          <w:b/>
          <w:sz w:val="24"/>
        </w:rPr>
        <w:lastRenderedPageBreak/>
        <w:t xml:space="preserve">Figura </w:t>
      </w:r>
      <w:r w:rsidR="004C208E" w:rsidRPr="001C6E31">
        <w:rPr>
          <w:rFonts w:ascii="Avenir Next" w:hAnsi="Avenir Next" w:cs="Times New Roman"/>
          <w:b/>
          <w:sz w:val="24"/>
        </w:rPr>
        <w:t>1</w:t>
      </w:r>
      <w:r w:rsidR="00C04C49" w:rsidRPr="001C6E31">
        <w:rPr>
          <w:rFonts w:ascii="Avenir Next" w:hAnsi="Avenir Next" w:cs="Times New Roman"/>
          <w:b/>
          <w:sz w:val="24"/>
        </w:rPr>
        <w:t>1</w:t>
      </w:r>
      <w:r w:rsidRPr="001C6E31">
        <w:rPr>
          <w:rFonts w:ascii="Avenir Next" w:hAnsi="Avenir Next" w:cs="Times New Roman"/>
          <w:b/>
          <w:sz w:val="24"/>
        </w:rPr>
        <w:t>.</w:t>
      </w:r>
      <w:r w:rsidRPr="001C6E31">
        <w:rPr>
          <w:rFonts w:ascii="Avenir Next" w:hAnsi="Avenir Next" w:cs="Times New Roman"/>
          <w:sz w:val="24"/>
        </w:rPr>
        <w:t xml:space="preserve"> </w:t>
      </w:r>
    </w:p>
    <w:p w14:paraId="331191C4" w14:textId="719EDBF0" w:rsidR="000B188A" w:rsidRPr="001C6E31" w:rsidRDefault="001B0AEF" w:rsidP="00781463">
      <w:pPr>
        <w:autoSpaceDE w:val="0"/>
        <w:autoSpaceDN w:val="0"/>
        <w:adjustRightInd w:val="0"/>
        <w:spacing w:after="0" w:line="240" w:lineRule="auto"/>
        <w:jc w:val="center"/>
        <w:rPr>
          <w:rFonts w:ascii="Avenir Next" w:hAnsi="Avenir Next" w:cs="Times New Roman"/>
          <w:i/>
          <w:sz w:val="24"/>
        </w:rPr>
      </w:pPr>
      <w:r w:rsidRPr="001C6E31">
        <w:rPr>
          <w:rFonts w:ascii="Avenir Next" w:hAnsi="Avenir Next" w:cs="Times New Roman"/>
          <w:i/>
          <w:sz w:val="24"/>
        </w:rPr>
        <w:t xml:space="preserve">Portada del primer número </w:t>
      </w:r>
      <w:r w:rsidR="000F227C" w:rsidRPr="001C6E31">
        <w:rPr>
          <w:rFonts w:ascii="Avenir Next" w:hAnsi="Avenir Next" w:cs="Times New Roman"/>
          <w:i/>
          <w:sz w:val="24"/>
        </w:rPr>
        <w:t xml:space="preserve">y </w:t>
      </w:r>
      <w:r w:rsidR="005A089D" w:rsidRPr="001C6E31">
        <w:rPr>
          <w:rFonts w:ascii="Avenir Next" w:hAnsi="Avenir Next" w:cs="Times New Roman"/>
          <w:i/>
          <w:sz w:val="24"/>
        </w:rPr>
        <w:t xml:space="preserve">de un </w:t>
      </w:r>
      <w:r w:rsidR="000F227C" w:rsidRPr="001C6E31">
        <w:rPr>
          <w:rFonts w:ascii="Avenir Next" w:hAnsi="Avenir Next" w:cs="Times New Roman"/>
          <w:i/>
          <w:sz w:val="24"/>
        </w:rPr>
        <w:t>número</w:t>
      </w:r>
      <w:r w:rsidR="005A089D" w:rsidRPr="001C6E31">
        <w:rPr>
          <w:rFonts w:ascii="Avenir Next" w:hAnsi="Avenir Next" w:cs="Times New Roman"/>
          <w:i/>
          <w:sz w:val="24"/>
        </w:rPr>
        <w:t xml:space="preserve"> reciente</w:t>
      </w:r>
      <w:r w:rsidR="000F227C" w:rsidRPr="001C6E31">
        <w:rPr>
          <w:rFonts w:ascii="Avenir Next" w:hAnsi="Avenir Next" w:cs="Times New Roman"/>
          <w:i/>
          <w:sz w:val="24"/>
        </w:rPr>
        <w:t xml:space="preserve"> de la </w:t>
      </w:r>
      <w:r w:rsidR="000F227C" w:rsidRPr="001C6E31">
        <w:rPr>
          <w:rFonts w:ascii="Avenir Next" w:hAnsi="Avenir Next" w:cs="Times New Roman"/>
          <w:i/>
          <w:iCs/>
          <w:sz w:val="24"/>
        </w:rPr>
        <w:t>Revista de Biología Tropical</w:t>
      </w:r>
      <w:r w:rsidR="000F227C" w:rsidRPr="001C6E31">
        <w:rPr>
          <w:rFonts w:ascii="Avenir Next" w:hAnsi="Avenir Next" w:cs="Times New Roman"/>
          <w:i/>
          <w:sz w:val="24"/>
        </w:rPr>
        <w:t>.</w:t>
      </w:r>
      <w:r w:rsidR="00781463" w:rsidRPr="001C6E31">
        <w:rPr>
          <w:rFonts w:ascii="Avenir Next" w:hAnsi="Avenir Next" w:cs="Times New Roman"/>
          <w:i/>
          <w:sz w:val="24"/>
        </w:rPr>
        <w:t xml:space="preserve"> </w:t>
      </w:r>
    </w:p>
    <w:p w14:paraId="7ACD6708" w14:textId="77777777" w:rsidR="000B188A" w:rsidRPr="00C23F84" w:rsidRDefault="000B188A" w:rsidP="00781463">
      <w:pPr>
        <w:autoSpaceDE w:val="0"/>
        <w:autoSpaceDN w:val="0"/>
        <w:adjustRightInd w:val="0"/>
        <w:spacing w:after="0" w:line="240" w:lineRule="auto"/>
        <w:jc w:val="center"/>
        <w:rPr>
          <w:rFonts w:ascii="Avenir Next" w:hAnsi="Avenir Next" w:cs="Times New Roman"/>
        </w:rPr>
      </w:pPr>
    </w:p>
    <w:p w14:paraId="1303CECB" w14:textId="2462E8AD" w:rsidR="00A33B5C" w:rsidRPr="00C23F84" w:rsidRDefault="00214C4B"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noProof/>
          <w:sz w:val="24"/>
          <w:szCs w:val="24"/>
          <w:lang w:eastAsia="es-CR"/>
        </w:rPr>
        <w:drawing>
          <wp:anchor distT="0" distB="0" distL="114300" distR="114300" simplePos="0" relativeHeight="251665408" behindDoc="0" locked="0" layoutInCell="1" allowOverlap="1" wp14:anchorId="51107B45" wp14:editId="4DA5C67E">
            <wp:simplePos x="0" y="0"/>
            <wp:positionH relativeFrom="column">
              <wp:posOffset>2948940</wp:posOffset>
            </wp:positionH>
            <wp:positionV relativeFrom="paragraph">
              <wp:posOffset>5080</wp:posOffset>
            </wp:positionV>
            <wp:extent cx="2781300" cy="3977005"/>
            <wp:effectExtent l="0" t="0" r="0" b="4445"/>
            <wp:wrapThrough wrapText="bothSides">
              <wp:wrapPolygon edited="0">
                <wp:start x="0" y="0"/>
                <wp:lineTo x="0" y="21521"/>
                <wp:lineTo x="21452" y="21521"/>
                <wp:lineTo x="21452"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B- RBT 202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1300" cy="3977005"/>
                    </a:xfrm>
                    <a:prstGeom prst="rect">
                      <a:avLst/>
                    </a:prstGeom>
                  </pic:spPr>
                </pic:pic>
              </a:graphicData>
            </a:graphic>
          </wp:anchor>
        </w:drawing>
      </w:r>
      <w:r w:rsidRPr="00C23F84">
        <w:rPr>
          <w:rFonts w:ascii="Avenir Next" w:hAnsi="Avenir Next" w:cs="Times New Roman"/>
          <w:noProof/>
          <w:sz w:val="24"/>
          <w:szCs w:val="24"/>
          <w:lang w:eastAsia="es-CR"/>
        </w:rPr>
        <w:drawing>
          <wp:inline distT="0" distB="0" distL="0" distR="0" wp14:anchorId="536BAAEF" wp14:editId="0184F3F1">
            <wp:extent cx="2686050" cy="398662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A- RBT 19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86721" cy="3987618"/>
                    </a:xfrm>
                    <a:prstGeom prst="rect">
                      <a:avLst/>
                    </a:prstGeom>
                  </pic:spPr>
                </pic:pic>
              </a:graphicData>
            </a:graphic>
          </wp:inline>
        </w:drawing>
      </w:r>
    </w:p>
    <w:p w14:paraId="41EBA4E0" w14:textId="343AD8DF" w:rsidR="00214C4B" w:rsidRPr="001C6E31" w:rsidRDefault="00214C4B" w:rsidP="00521765">
      <w:pPr>
        <w:autoSpaceDE w:val="0"/>
        <w:autoSpaceDN w:val="0"/>
        <w:adjustRightInd w:val="0"/>
        <w:spacing w:after="0" w:line="240" w:lineRule="auto"/>
        <w:jc w:val="both"/>
        <w:rPr>
          <w:rFonts w:ascii="Avenir Next" w:hAnsi="Avenir Next" w:cs="Times New Roman"/>
          <w:bCs/>
          <w:i/>
          <w:iCs/>
          <w:szCs w:val="24"/>
        </w:rPr>
      </w:pPr>
      <w:r w:rsidRPr="001C6E31">
        <w:rPr>
          <w:rFonts w:ascii="Avenir Next" w:hAnsi="Avenir Next" w:cs="Times New Roman"/>
          <w:i/>
          <w:szCs w:val="24"/>
        </w:rPr>
        <w:t>Fuente:</w:t>
      </w:r>
      <w:r w:rsidR="00D0195F" w:rsidRPr="001C6E31">
        <w:rPr>
          <w:sz w:val="24"/>
        </w:rPr>
        <w:t xml:space="preserve"> </w:t>
      </w:r>
      <w:r w:rsidR="00AE5145" w:rsidRPr="001C6E31">
        <w:rPr>
          <w:rFonts w:ascii="Avenir Next" w:hAnsi="Avenir Next" w:cs="Times New Roman"/>
          <w:bCs/>
          <w:szCs w:val="24"/>
        </w:rPr>
        <w:t>Sergio Aguilar (</w:t>
      </w:r>
      <w:r w:rsidR="00AE5145" w:rsidRPr="001C6E31">
        <w:rPr>
          <w:rFonts w:ascii="Avenir Next" w:hAnsi="Avenir Next" w:cs="Times New Roman"/>
          <w:bCs/>
          <w:i/>
          <w:iCs/>
          <w:szCs w:val="24"/>
        </w:rPr>
        <w:t>Revista de Biología Tropical</w:t>
      </w:r>
      <w:r w:rsidR="00AE5145" w:rsidRPr="001C6E31">
        <w:rPr>
          <w:rFonts w:ascii="Avenir Next" w:hAnsi="Avenir Next" w:cs="Times New Roman"/>
          <w:bCs/>
          <w:szCs w:val="24"/>
        </w:rPr>
        <w:t>).</w:t>
      </w:r>
    </w:p>
    <w:p w14:paraId="75E3838E" w14:textId="77777777" w:rsidR="00AE5145" w:rsidRPr="00AE5145" w:rsidRDefault="00AE5145" w:rsidP="00521765">
      <w:pPr>
        <w:autoSpaceDE w:val="0"/>
        <w:autoSpaceDN w:val="0"/>
        <w:adjustRightInd w:val="0"/>
        <w:spacing w:after="0" w:line="240" w:lineRule="auto"/>
        <w:jc w:val="both"/>
        <w:rPr>
          <w:rFonts w:ascii="Avenir Next" w:hAnsi="Avenir Next" w:cs="Times New Roman"/>
          <w:sz w:val="24"/>
          <w:szCs w:val="24"/>
        </w:rPr>
      </w:pPr>
    </w:p>
    <w:p w14:paraId="041B38B8" w14:textId="714C3114" w:rsidR="00B64C6F" w:rsidRPr="00C23F84" w:rsidRDefault="00A6671B"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 d</w:t>
      </w:r>
      <w:r w:rsidR="006A0023" w:rsidRPr="00C23F84">
        <w:rPr>
          <w:rFonts w:ascii="Avenir Next" w:hAnsi="Avenir Next" w:cs="Times New Roman"/>
          <w:sz w:val="24"/>
          <w:szCs w:val="24"/>
        </w:rPr>
        <w:t>e indicarse que e</w:t>
      </w:r>
      <w:r w:rsidR="009E0C32" w:rsidRPr="00C23F84">
        <w:rPr>
          <w:rFonts w:ascii="Avenir Next" w:hAnsi="Avenir Next" w:cs="Times New Roman"/>
          <w:sz w:val="24"/>
          <w:szCs w:val="24"/>
        </w:rPr>
        <w:t>n est</w:t>
      </w:r>
      <w:r w:rsidR="006A0023" w:rsidRPr="00C23F84">
        <w:rPr>
          <w:rFonts w:ascii="Avenir Next" w:hAnsi="Avenir Next" w:cs="Times New Roman"/>
          <w:sz w:val="24"/>
          <w:szCs w:val="24"/>
        </w:rPr>
        <w:t>a etapa</w:t>
      </w:r>
      <w:r w:rsidR="009E0C32" w:rsidRPr="00C23F84">
        <w:rPr>
          <w:rFonts w:ascii="Avenir Next" w:hAnsi="Avenir Next" w:cs="Times New Roman"/>
          <w:sz w:val="24"/>
          <w:szCs w:val="24"/>
        </w:rPr>
        <w:t xml:space="preserve"> ha continuado la exploración científica</w:t>
      </w:r>
      <w:r w:rsidR="00D257AB" w:rsidRPr="00C23F84">
        <w:rPr>
          <w:rFonts w:ascii="Avenir Next" w:hAnsi="Avenir Next" w:cs="Times New Roman"/>
          <w:sz w:val="24"/>
          <w:szCs w:val="24"/>
        </w:rPr>
        <w:t>,</w:t>
      </w:r>
      <w:r w:rsidR="009E0C32" w:rsidRPr="00C23F84">
        <w:rPr>
          <w:rFonts w:ascii="Avenir Next" w:hAnsi="Avenir Next" w:cs="Times New Roman"/>
          <w:sz w:val="24"/>
          <w:szCs w:val="24"/>
        </w:rPr>
        <w:t xml:space="preserve"> y son muchos los nombres</w:t>
      </w:r>
      <w:r w:rsidR="006A0023" w:rsidRPr="00C23F84">
        <w:rPr>
          <w:rFonts w:ascii="Avenir Next" w:hAnsi="Avenir Next" w:cs="Times New Roman"/>
          <w:sz w:val="24"/>
          <w:szCs w:val="24"/>
        </w:rPr>
        <w:t xml:space="preserve"> asociados con ésta</w:t>
      </w:r>
      <w:r w:rsidR="009E0C32" w:rsidRPr="00C23F84">
        <w:rPr>
          <w:rFonts w:ascii="Avenir Next" w:hAnsi="Avenir Next" w:cs="Times New Roman"/>
          <w:sz w:val="24"/>
          <w:szCs w:val="24"/>
        </w:rPr>
        <w:t>. Hay</w:t>
      </w:r>
      <w:r w:rsidR="000D0BFC"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que mencionar a Alexander F. Skutch, ornitólogo que vive en Pérez Zeledón, yerno de </w:t>
      </w:r>
      <w:r w:rsidR="00E81B83" w:rsidRPr="00C23F84">
        <w:rPr>
          <w:rFonts w:ascii="Avenir Next" w:hAnsi="Avenir Next" w:cs="Times New Roman"/>
          <w:sz w:val="24"/>
          <w:szCs w:val="24"/>
        </w:rPr>
        <w:t>d</w:t>
      </w:r>
      <w:r w:rsidR="009E0C32" w:rsidRPr="00C23F84">
        <w:rPr>
          <w:rFonts w:ascii="Avenir Next" w:hAnsi="Avenir Next" w:cs="Times New Roman"/>
          <w:sz w:val="24"/>
          <w:szCs w:val="24"/>
        </w:rPr>
        <w:t>on</w:t>
      </w:r>
      <w:r w:rsidR="000D0BFC" w:rsidRPr="00C23F84">
        <w:rPr>
          <w:rFonts w:ascii="Avenir Next" w:hAnsi="Avenir Next" w:cs="Times New Roman"/>
          <w:sz w:val="24"/>
          <w:szCs w:val="24"/>
        </w:rPr>
        <w:t xml:space="preserve"> </w:t>
      </w:r>
      <w:r w:rsidR="009E0C32" w:rsidRPr="00C23F84">
        <w:rPr>
          <w:rFonts w:ascii="Avenir Next" w:hAnsi="Avenir Next" w:cs="Times New Roman"/>
          <w:sz w:val="24"/>
          <w:szCs w:val="24"/>
        </w:rPr>
        <w:t>Charles Lankester, dedicado al estudio de la vida de l</w:t>
      </w:r>
      <w:r w:rsidR="006A0023" w:rsidRPr="00C23F84">
        <w:rPr>
          <w:rFonts w:ascii="Avenir Next" w:hAnsi="Avenir Next" w:cs="Times New Roman"/>
          <w:sz w:val="24"/>
          <w:szCs w:val="24"/>
        </w:rPr>
        <w:t>as aves. H</w:t>
      </w:r>
      <w:r w:rsidR="009E0C32" w:rsidRPr="00C23F84">
        <w:rPr>
          <w:rFonts w:ascii="Avenir Next" w:hAnsi="Avenir Next" w:cs="Times New Roman"/>
          <w:sz w:val="24"/>
          <w:szCs w:val="24"/>
        </w:rPr>
        <w:t xml:space="preserve">a publicado </w:t>
      </w:r>
      <w:r w:rsidR="006A0023" w:rsidRPr="00C23F84">
        <w:rPr>
          <w:rFonts w:ascii="Avenir Next" w:hAnsi="Avenir Next" w:cs="Times New Roman"/>
          <w:sz w:val="24"/>
          <w:szCs w:val="24"/>
        </w:rPr>
        <w:t>vari</w:t>
      </w:r>
      <w:r w:rsidR="009E0C32" w:rsidRPr="00C23F84">
        <w:rPr>
          <w:rFonts w:ascii="Avenir Next" w:hAnsi="Avenir Next" w:cs="Times New Roman"/>
          <w:sz w:val="24"/>
          <w:szCs w:val="24"/>
        </w:rPr>
        <w:t>os libros</w:t>
      </w:r>
      <w:r w:rsidR="000D0BFC" w:rsidRPr="00C23F84">
        <w:rPr>
          <w:rFonts w:ascii="Avenir Next" w:hAnsi="Avenir Next" w:cs="Times New Roman"/>
          <w:sz w:val="24"/>
          <w:szCs w:val="24"/>
        </w:rPr>
        <w:t xml:space="preserve"> </w:t>
      </w:r>
      <w:r w:rsidR="009E0C32" w:rsidRPr="00C23F84">
        <w:rPr>
          <w:rFonts w:ascii="Avenir Next" w:hAnsi="Avenir Next" w:cs="Times New Roman"/>
          <w:sz w:val="24"/>
          <w:szCs w:val="24"/>
        </w:rPr>
        <w:t>sobre este tema</w:t>
      </w:r>
      <w:r w:rsidR="006A0023" w:rsidRPr="00C23F84">
        <w:rPr>
          <w:rFonts w:ascii="Avenir Next" w:hAnsi="Avenir Next" w:cs="Times New Roman"/>
          <w:sz w:val="24"/>
          <w:szCs w:val="24"/>
        </w:rPr>
        <w:t xml:space="preserve">, incluyendo </w:t>
      </w:r>
      <w:r w:rsidR="009E0C32" w:rsidRPr="00C23F84">
        <w:rPr>
          <w:rFonts w:ascii="Avenir Next" w:hAnsi="Avenir Next" w:cs="Times New Roman"/>
          <w:sz w:val="24"/>
          <w:szCs w:val="24"/>
        </w:rPr>
        <w:t>uno</w:t>
      </w:r>
      <w:r w:rsidR="006A0023" w:rsidRPr="00C23F84">
        <w:rPr>
          <w:rFonts w:ascii="Avenir Next" w:hAnsi="Avenir Next" w:cs="Times New Roman"/>
          <w:sz w:val="24"/>
          <w:szCs w:val="24"/>
        </w:rPr>
        <w:t xml:space="preserve"> reciente</w:t>
      </w:r>
      <w:r w:rsidR="009E0C32" w:rsidRPr="00C23F84">
        <w:rPr>
          <w:rFonts w:ascii="Avenir Next" w:hAnsi="Avenir Next" w:cs="Times New Roman"/>
          <w:sz w:val="24"/>
          <w:szCs w:val="24"/>
        </w:rPr>
        <w:t xml:space="preserve">, interesantísimo, llamado </w:t>
      </w:r>
      <w:r w:rsidR="009E0C32" w:rsidRPr="00C23F84">
        <w:rPr>
          <w:rFonts w:ascii="Avenir Next" w:hAnsi="Avenir Next" w:cs="Times New Roman"/>
          <w:i/>
          <w:iCs/>
          <w:sz w:val="24"/>
          <w:szCs w:val="24"/>
        </w:rPr>
        <w:t xml:space="preserve">Un </w:t>
      </w:r>
      <w:r w:rsidR="006A0023" w:rsidRPr="00C23F84">
        <w:rPr>
          <w:rFonts w:ascii="Avenir Next" w:hAnsi="Avenir Next" w:cs="Times New Roman"/>
          <w:i/>
          <w:iCs/>
          <w:sz w:val="24"/>
          <w:szCs w:val="24"/>
        </w:rPr>
        <w:t>n</w:t>
      </w:r>
      <w:r w:rsidR="009E0C32" w:rsidRPr="00C23F84">
        <w:rPr>
          <w:rFonts w:ascii="Avenir Next" w:hAnsi="Avenir Next" w:cs="Times New Roman"/>
          <w:i/>
          <w:iCs/>
          <w:sz w:val="24"/>
          <w:szCs w:val="24"/>
        </w:rPr>
        <w:t>aturalista en Costa</w:t>
      </w:r>
      <w:r w:rsidR="006A0023" w:rsidRPr="00C23F84">
        <w:rPr>
          <w:rFonts w:ascii="Avenir Next" w:hAnsi="Avenir Next" w:cs="Times New Roman"/>
          <w:i/>
          <w:iCs/>
          <w:sz w:val="24"/>
          <w:szCs w:val="24"/>
        </w:rPr>
        <w:t xml:space="preserve"> </w:t>
      </w:r>
      <w:r w:rsidR="009E0C32" w:rsidRPr="00C23F84">
        <w:rPr>
          <w:rFonts w:ascii="Avenir Next" w:hAnsi="Avenir Next" w:cs="Times New Roman"/>
          <w:i/>
          <w:iCs/>
          <w:sz w:val="24"/>
          <w:szCs w:val="24"/>
        </w:rPr>
        <w:t>Rica</w:t>
      </w:r>
      <w:r w:rsidR="006A0023" w:rsidRPr="00C23F84">
        <w:rPr>
          <w:rFonts w:ascii="Avenir Next" w:hAnsi="Avenir Next" w:cs="Times New Roman"/>
          <w:sz w:val="24"/>
          <w:szCs w:val="24"/>
        </w:rPr>
        <w:t>, que es</w:t>
      </w:r>
      <w:r w:rsidR="002565B1" w:rsidRPr="00C23F84">
        <w:rPr>
          <w:rFonts w:ascii="Avenir Next" w:hAnsi="Avenir Next" w:cs="Times New Roman"/>
          <w:sz w:val="24"/>
          <w:szCs w:val="24"/>
        </w:rPr>
        <w:t xml:space="preserve"> un</w:t>
      </w:r>
      <w:r w:rsidR="006A0023" w:rsidRPr="00C23F84">
        <w:rPr>
          <w:rFonts w:ascii="Avenir Next" w:hAnsi="Avenir Next" w:cs="Times New Roman"/>
          <w:sz w:val="24"/>
          <w:szCs w:val="24"/>
        </w:rPr>
        <w:t xml:space="preserve"> relato de sus experiencias aquí</w:t>
      </w:r>
      <w:r w:rsidR="00A5752D" w:rsidRPr="00C23F84">
        <w:rPr>
          <w:rFonts w:ascii="Avenir Next" w:hAnsi="Avenir Next" w:cs="Times New Roman"/>
          <w:sz w:val="24"/>
          <w:szCs w:val="24"/>
        </w:rPr>
        <w:t>.</w:t>
      </w:r>
      <w:r w:rsidR="00A5752D" w:rsidRPr="00C23F84">
        <w:rPr>
          <w:rStyle w:val="Refdenotaalpie"/>
          <w:rFonts w:ascii="Avenir Next" w:hAnsi="Avenir Next" w:cs="Times New Roman"/>
          <w:color w:val="000000"/>
          <w:spacing w:val="-3"/>
          <w:lang w:val="es-ES_tradnl"/>
        </w:rPr>
        <w:footnoteReference w:id="31"/>
      </w:r>
      <w:r w:rsidR="00A5752D" w:rsidRPr="00C23F84">
        <w:rPr>
          <w:rFonts w:ascii="Avenir Next" w:hAnsi="Avenir Next" w:cs="Times New Roman"/>
          <w:sz w:val="24"/>
          <w:szCs w:val="24"/>
        </w:rPr>
        <w:t xml:space="preserve"> </w:t>
      </w:r>
      <w:r w:rsidR="009E0C32" w:rsidRPr="00C23F84">
        <w:rPr>
          <w:rFonts w:ascii="Avenir Next" w:hAnsi="Avenir Next" w:cs="Times New Roman"/>
          <w:sz w:val="24"/>
          <w:szCs w:val="24"/>
        </w:rPr>
        <w:t xml:space="preserve">Hay más </w:t>
      </w:r>
      <w:r w:rsidR="006A0023" w:rsidRPr="00C23F84">
        <w:rPr>
          <w:rFonts w:ascii="Avenir Next" w:hAnsi="Avenir Next" w:cs="Times New Roman"/>
          <w:sz w:val="24"/>
          <w:szCs w:val="24"/>
        </w:rPr>
        <w:t xml:space="preserve">libros, de otros autores, </w:t>
      </w:r>
      <w:r w:rsidR="009E0C32" w:rsidRPr="00C23F84">
        <w:rPr>
          <w:rFonts w:ascii="Avenir Next" w:hAnsi="Avenir Next" w:cs="Times New Roman"/>
          <w:sz w:val="24"/>
          <w:szCs w:val="24"/>
        </w:rPr>
        <w:t>en herpetología, en</w:t>
      </w:r>
      <w:r w:rsidR="00744201" w:rsidRPr="00C23F84">
        <w:rPr>
          <w:rFonts w:ascii="Avenir Next" w:hAnsi="Avenir Next" w:cs="Times New Roman"/>
          <w:sz w:val="24"/>
          <w:szCs w:val="24"/>
        </w:rPr>
        <w:t xml:space="preserve"> </w:t>
      </w:r>
      <w:r w:rsidR="009E0C32" w:rsidRPr="00C23F84">
        <w:rPr>
          <w:rFonts w:ascii="Avenir Next" w:hAnsi="Avenir Next" w:cs="Times New Roman"/>
          <w:sz w:val="24"/>
          <w:szCs w:val="24"/>
        </w:rPr>
        <w:t>ornitología</w:t>
      </w:r>
      <w:r w:rsidR="006A0023" w:rsidRPr="00C23F84">
        <w:rPr>
          <w:rFonts w:ascii="Avenir Next" w:hAnsi="Avenir Next" w:cs="Times New Roman"/>
          <w:sz w:val="24"/>
          <w:szCs w:val="24"/>
        </w:rPr>
        <w:t xml:space="preserve"> y</w:t>
      </w:r>
      <w:r w:rsidR="009E0C32" w:rsidRPr="00C23F84">
        <w:rPr>
          <w:rFonts w:ascii="Avenir Next" w:hAnsi="Avenir Next" w:cs="Times New Roman"/>
          <w:sz w:val="24"/>
          <w:szCs w:val="24"/>
        </w:rPr>
        <w:t xml:space="preserve"> en botánica</w:t>
      </w:r>
      <w:r w:rsidR="006A0023" w:rsidRPr="00C23F84">
        <w:rPr>
          <w:rFonts w:ascii="Avenir Next" w:hAnsi="Avenir Next" w:cs="Times New Roman"/>
          <w:sz w:val="24"/>
          <w:szCs w:val="24"/>
        </w:rPr>
        <w:t>, especialmente</w:t>
      </w:r>
      <w:r w:rsidR="009E0C32" w:rsidRPr="00C23F84">
        <w:rPr>
          <w:rFonts w:ascii="Avenir Next" w:hAnsi="Avenir Next" w:cs="Times New Roman"/>
          <w:sz w:val="24"/>
          <w:szCs w:val="24"/>
        </w:rPr>
        <w:t xml:space="preserve">. </w:t>
      </w:r>
    </w:p>
    <w:p w14:paraId="0D98F8AC" w14:textId="77777777" w:rsidR="00B64C6F" w:rsidRPr="00C23F84" w:rsidRDefault="00B64C6F" w:rsidP="00521765">
      <w:pPr>
        <w:autoSpaceDE w:val="0"/>
        <w:autoSpaceDN w:val="0"/>
        <w:adjustRightInd w:val="0"/>
        <w:spacing w:after="0" w:line="240" w:lineRule="auto"/>
        <w:jc w:val="both"/>
        <w:rPr>
          <w:rFonts w:ascii="Avenir Next" w:hAnsi="Avenir Next" w:cs="Times New Roman"/>
          <w:sz w:val="24"/>
          <w:szCs w:val="24"/>
        </w:rPr>
      </w:pPr>
    </w:p>
    <w:p w14:paraId="0A57848F" w14:textId="7B1C0E73" w:rsidR="00B64C6F"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 botánica cabe señalar un proyecto que está en marcha en el Field Muse</w:t>
      </w:r>
      <w:r w:rsidR="00EC3F90" w:rsidRPr="00C23F84">
        <w:rPr>
          <w:rFonts w:ascii="Avenir Next" w:hAnsi="Avenir Next" w:cs="Times New Roman"/>
          <w:sz w:val="24"/>
          <w:szCs w:val="24"/>
        </w:rPr>
        <w:t>u</w:t>
      </w:r>
      <w:r w:rsidRPr="00C23F84">
        <w:rPr>
          <w:rFonts w:ascii="Avenir Next" w:hAnsi="Avenir Next" w:cs="Times New Roman"/>
          <w:sz w:val="24"/>
          <w:szCs w:val="24"/>
        </w:rPr>
        <w:t>m</w:t>
      </w:r>
      <w:r w:rsidR="00EC3F90" w:rsidRPr="00C23F84">
        <w:rPr>
          <w:rFonts w:ascii="Avenir Next" w:hAnsi="Avenir Next" w:cs="Times New Roman"/>
          <w:sz w:val="24"/>
          <w:szCs w:val="24"/>
        </w:rPr>
        <w:t>,</w:t>
      </w:r>
      <w:r w:rsidRPr="00C23F84">
        <w:rPr>
          <w:rFonts w:ascii="Avenir Next" w:hAnsi="Avenir Next" w:cs="Times New Roman"/>
          <w:sz w:val="24"/>
          <w:szCs w:val="24"/>
        </w:rPr>
        <w:t xml:space="preserve"> de Chicago, </w:t>
      </w:r>
      <w:r w:rsidR="00EC3F90" w:rsidRPr="00C23F84">
        <w:rPr>
          <w:rFonts w:ascii="Avenir Next" w:hAnsi="Avenir Next" w:cs="Times New Roman"/>
          <w:sz w:val="24"/>
          <w:szCs w:val="24"/>
        </w:rPr>
        <w:t xml:space="preserve">empezado por </w:t>
      </w:r>
      <w:r w:rsidRPr="00C23F84">
        <w:rPr>
          <w:rFonts w:ascii="Avenir Next" w:hAnsi="Avenir Next" w:cs="Times New Roman"/>
          <w:sz w:val="24"/>
          <w:szCs w:val="24"/>
        </w:rPr>
        <w:t xml:space="preserve">el </w:t>
      </w:r>
      <w:r w:rsidR="00EC3F90" w:rsidRPr="00C23F84">
        <w:rPr>
          <w:rFonts w:ascii="Avenir Next" w:hAnsi="Avenir Next" w:cs="Times New Roman"/>
          <w:sz w:val="24"/>
          <w:szCs w:val="24"/>
        </w:rPr>
        <w:t>Dr.</w:t>
      </w:r>
      <w:r w:rsidRPr="00C23F84">
        <w:rPr>
          <w:rFonts w:ascii="Avenir Next" w:hAnsi="Avenir Next" w:cs="Times New Roman"/>
          <w:sz w:val="24"/>
          <w:szCs w:val="24"/>
        </w:rPr>
        <w:t xml:space="preserve"> Louis O.</w:t>
      </w:r>
      <w:r w:rsidR="000D0BFC" w:rsidRPr="00C23F84">
        <w:rPr>
          <w:rFonts w:ascii="Avenir Next" w:hAnsi="Avenir Next" w:cs="Times New Roman"/>
          <w:sz w:val="24"/>
          <w:szCs w:val="24"/>
        </w:rPr>
        <w:t xml:space="preserve"> </w:t>
      </w:r>
      <w:r w:rsidRPr="00C23F84">
        <w:rPr>
          <w:rFonts w:ascii="Avenir Next" w:hAnsi="Avenir Next" w:cs="Times New Roman"/>
          <w:sz w:val="24"/>
          <w:szCs w:val="24"/>
        </w:rPr>
        <w:t>Williams</w:t>
      </w:r>
      <w:r w:rsidR="00EC3F90" w:rsidRPr="00C23F84">
        <w:rPr>
          <w:rFonts w:ascii="Avenir Next" w:hAnsi="Avenir Next" w:cs="Times New Roman"/>
          <w:sz w:val="24"/>
          <w:szCs w:val="24"/>
        </w:rPr>
        <w:t>, e</w:t>
      </w:r>
      <w:r w:rsidRPr="00C23F84">
        <w:rPr>
          <w:rFonts w:ascii="Avenir Next" w:hAnsi="Avenir Next" w:cs="Times New Roman"/>
          <w:sz w:val="24"/>
          <w:szCs w:val="24"/>
        </w:rPr>
        <w:t>n cooperación con Alfonso Jiménez Muñoz</w:t>
      </w:r>
      <w:r w:rsidR="00EC3F90" w:rsidRPr="00C23F84">
        <w:rPr>
          <w:rFonts w:ascii="Avenir Next" w:hAnsi="Avenir Next" w:cs="Times New Roman"/>
          <w:sz w:val="24"/>
          <w:szCs w:val="24"/>
        </w:rPr>
        <w:t>,</w:t>
      </w:r>
      <w:r w:rsidRPr="00C23F84">
        <w:rPr>
          <w:rFonts w:ascii="Avenir Next" w:hAnsi="Avenir Next" w:cs="Times New Roman"/>
          <w:sz w:val="24"/>
          <w:szCs w:val="24"/>
        </w:rPr>
        <w:t xml:space="preserve"> del Museo Nacional. Alfonso </w:t>
      </w:r>
      <w:r w:rsidR="00EC3F90" w:rsidRPr="00C23F84">
        <w:rPr>
          <w:rFonts w:ascii="Avenir Next" w:hAnsi="Avenir Next" w:cs="Times New Roman"/>
          <w:sz w:val="24"/>
          <w:szCs w:val="24"/>
        </w:rPr>
        <w:t xml:space="preserve">se fue </w:t>
      </w:r>
      <w:r w:rsidRPr="00C23F84">
        <w:rPr>
          <w:rFonts w:ascii="Avenir Next" w:hAnsi="Avenir Next" w:cs="Times New Roman"/>
          <w:sz w:val="24"/>
          <w:szCs w:val="24"/>
        </w:rPr>
        <w:t>del Museo</w:t>
      </w:r>
      <w:r w:rsidR="00EC3F90" w:rsidRPr="00C23F84">
        <w:rPr>
          <w:rFonts w:ascii="Avenir Next" w:hAnsi="Avenir Next" w:cs="Times New Roman"/>
          <w:sz w:val="24"/>
          <w:szCs w:val="24"/>
        </w:rPr>
        <w:t xml:space="preserve">, por lo que </w:t>
      </w:r>
      <w:r w:rsidRPr="00C23F84">
        <w:rPr>
          <w:rFonts w:ascii="Avenir Next" w:hAnsi="Avenir Next" w:cs="Times New Roman"/>
          <w:sz w:val="24"/>
          <w:szCs w:val="24"/>
        </w:rPr>
        <w:t>el D</w:t>
      </w:r>
      <w:r w:rsidR="00EC3F90" w:rsidRPr="00C23F84">
        <w:rPr>
          <w:rFonts w:ascii="Avenir Next" w:hAnsi="Avenir Next" w:cs="Times New Roman"/>
          <w:sz w:val="24"/>
          <w:szCs w:val="24"/>
        </w:rPr>
        <w:t>r.</w:t>
      </w:r>
      <w:r w:rsidRPr="00C23F84">
        <w:rPr>
          <w:rFonts w:ascii="Avenir Next" w:hAnsi="Avenir Next" w:cs="Times New Roman"/>
          <w:sz w:val="24"/>
          <w:szCs w:val="24"/>
        </w:rPr>
        <w:t xml:space="preserve"> Williams le encomendó </w:t>
      </w:r>
      <w:r w:rsidRPr="00C23F84">
        <w:rPr>
          <w:rFonts w:ascii="Avenir Next" w:hAnsi="Avenir Next" w:cs="Times New Roman"/>
          <w:sz w:val="24"/>
          <w:szCs w:val="24"/>
        </w:rPr>
        <w:lastRenderedPageBreak/>
        <w:t>continuar la tarea a un</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botánico joven de gran capacidad, William C. Burger</w:t>
      </w:r>
      <w:r w:rsidR="00EC3F90" w:rsidRPr="00C23F84">
        <w:rPr>
          <w:rFonts w:ascii="Avenir Next" w:hAnsi="Avenir Next" w:cs="Times New Roman"/>
          <w:sz w:val="24"/>
          <w:szCs w:val="24"/>
        </w:rPr>
        <w:t>,</w:t>
      </w:r>
      <w:r w:rsidRPr="00C23F84">
        <w:rPr>
          <w:rFonts w:ascii="Avenir Next" w:hAnsi="Avenir Next" w:cs="Times New Roman"/>
          <w:sz w:val="24"/>
          <w:szCs w:val="24"/>
        </w:rPr>
        <w:t xml:space="preserve"> qu</w:t>
      </w:r>
      <w:r w:rsidR="00EC3F90" w:rsidRPr="00C23F84">
        <w:rPr>
          <w:rFonts w:ascii="Avenir Next" w:hAnsi="Avenir Next" w:cs="Times New Roman"/>
          <w:sz w:val="24"/>
          <w:szCs w:val="24"/>
        </w:rPr>
        <w:t>ien</w:t>
      </w:r>
      <w:r w:rsidRPr="00C23F84">
        <w:rPr>
          <w:rFonts w:ascii="Avenir Next" w:hAnsi="Avenir Next" w:cs="Times New Roman"/>
          <w:sz w:val="24"/>
          <w:szCs w:val="24"/>
        </w:rPr>
        <w:t xml:space="preserve"> estableció cooperación con Guillermo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E. Mata Ulloa</w:t>
      </w:r>
      <w:r w:rsidR="00EC3F90" w:rsidRPr="00C23F84">
        <w:rPr>
          <w:rFonts w:ascii="Avenir Next" w:hAnsi="Avenir Next" w:cs="Times New Roman"/>
          <w:sz w:val="24"/>
          <w:szCs w:val="24"/>
        </w:rPr>
        <w:t xml:space="preserve">, </w:t>
      </w:r>
      <w:r w:rsidRPr="00C23F84">
        <w:rPr>
          <w:rFonts w:ascii="Avenir Next" w:hAnsi="Avenir Next" w:cs="Times New Roman"/>
          <w:sz w:val="24"/>
          <w:szCs w:val="24"/>
        </w:rPr>
        <w:t>sucesor de Alfonso en el Museo</w:t>
      </w:r>
      <w:r w:rsidR="00EC3F90" w:rsidRPr="00C23F84">
        <w:rPr>
          <w:rFonts w:ascii="Avenir Next" w:hAnsi="Avenir Next" w:cs="Times New Roman"/>
          <w:sz w:val="24"/>
          <w:szCs w:val="24"/>
        </w:rPr>
        <w:t xml:space="preserve">; </w:t>
      </w:r>
      <w:r w:rsidRPr="00C23F84">
        <w:rPr>
          <w:rFonts w:ascii="Avenir Next" w:hAnsi="Avenir Next" w:cs="Times New Roman"/>
          <w:sz w:val="24"/>
          <w:szCs w:val="24"/>
        </w:rPr>
        <w:t>ya ha aparecido el</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 xml:space="preserve">primer volumen de lo que será una flora </w:t>
      </w:r>
      <w:r w:rsidR="00EC3F90" w:rsidRPr="00C23F84">
        <w:rPr>
          <w:rFonts w:ascii="Avenir Next" w:hAnsi="Avenir Next" w:cs="Times New Roman"/>
          <w:sz w:val="24"/>
          <w:szCs w:val="24"/>
        </w:rPr>
        <w:t xml:space="preserve">monumental </w:t>
      </w:r>
      <w:r w:rsidRPr="00C23F84">
        <w:rPr>
          <w:rFonts w:ascii="Avenir Next" w:hAnsi="Avenir Next" w:cs="Times New Roman"/>
          <w:sz w:val="24"/>
          <w:szCs w:val="24"/>
        </w:rPr>
        <w:t>de Costa Rica</w:t>
      </w:r>
      <w:r w:rsidR="00EC3F90" w:rsidRPr="00C23F84">
        <w:rPr>
          <w:rFonts w:ascii="Avenir Next" w:hAnsi="Avenir Next" w:cs="Times New Roman"/>
          <w:sz w:val="24"/>
          <w:szCs w:val="24"/>
        </w:rPr>
        <w:t xml:space="preserve">, </w:t>
      </w:r>
      <w:r w:rsidRPr="00C23F84">
        <w:rPr>
          <w:rFonts w:ascii="Avenir Next" w:hAnsi="Avenir Next" w:cs="Times New Roman"/>
          <w:sz w:val="24"/>
          <w:szCs w:val="24"/>
        </w:rPr>
        <w:t>llama</w:t>
      </w:r>
      <w:r w:rsidR="00EC3F90" w:rsidRPr="00C23F84">
        <w:rPr>
          <w:rFonts w:ascii="Avenir Next" w:hAnsi="Avenir Next" w:cs="Times New Roman"/>
          <w:sz w:val="24"/>
          <w:szCs w:val="24"/>
        </w:rPr>
        <w:t xml:space="preserve">da </w:t>
      </w:r>
      <w:r w:rsidRPr="00C23F84">
        <w:rPr>
          <w:rFonts w:ascii="Avenir Next" w:hAnsi="Avenir Next" w:cs="Times New Roman"/>
          <w:i/>
          <w:iCs/>
          <w:sz w:val="24"/>
          <w:szCs w:val="24"/>
        </w:rPr>
        <w:t>Flora</w:t>
      </w:r>
      <w:r w:rsidR="00744201" w:rsidRPr="00C23F84">
        <w:rPr>
          <w:rFonts w:ascii="Avenir Next" w:hAnsi="Avenir Next" w:cs="Times New Roman"/>
          <w:i/>
          <w:iCs/>
          <w:sz w:val="24"/>
          <w:szCs w:val="24"/>
        </w:rPr>
        <w:t xml:space="preserve"> </w:t>
      </w:r>
      <w:r w:rsidRPr="00C23F84">
        <w:rPr>
          <w:rFonts w:ascii="Avenir Next" w:hAnsi="Avenir Next" w:cs="Times New Roman"/>
          <w:i/>
          <w:iCs/>
          <w:sz w:val="24"/>
          <w:szCs w:val="24"/>
        </w:rPr>
        <w:t>Costaricensis</w:t>
      </w:r>
      <w:r w:rsidR="00EC3F90" w:rsidRPr="00C23F84">
        <w:rPr>
          <w:rFonts w:ascii="Avenir Next" w:hAnsi="Avenir Next" w:cs="Times New Roman"/>
          <w:sz w:val="24"/>
          <w:szCs w:val="24"/>
        </w:rPr>
        <w:t xml:space="preserve">, dedicado exclusivamente a las piperáceas y publicado en inglés. </w:t>
      </w:r>
      <w:r w:rsidRPr="00C23F84">
        <w:rPr>
          <w:rFonts w:ascii="Avenir Next" w:hAnsi="Avenir Next" w:cs="Times New Roman"/>
          <w:sz w:val="24"/>
          <w:szCs w:val="24"/>
        </w:rPr>
        <w:t>La otra obra</w:t>
      </w:r>
      <w:r w:rsidR="00EC3F90" w:rsidRPr="00C23F84">
        <w:rPr>
          <w:rFonts w:ascii="Avenir Next" w:hAnsi="Avenir Next" w:cs="Times New Roman"/>
          <w:sz w:val="24"/>
          <w:szCs w:val="24"/>
        </w:rPr>
        <w:t xml:space="preserve"> existente</w:t>
      </w:r>
      <w:r w:rsidRPr="00C23F84">
        <w:rPr>
          <w:rFonts w:ascii="Avenir Next" w:hAnsi="Avenir Next" w:cs="Times New Roman"/>
          <w:sz w:val="24"/>
          <w:szCs w:val="24"/>
        </w:rPr>
        <w:t xml:space="preserve">, </w:t>
      </w:r>
      <w:r w:rsidR="00EC3F90" w:rsidRPr="00C23F84">
        <w:rPr>
          <w:rFonts w:ascii="Avenir Next" w:hAnsi="Avenir Next" w:cs="Times New Roman"/>
          <w:sz w:val="24"/>
          <w:szCs w:val="24"/>
        </w:rPr>
        <w:t xml:space="preserve">proveniente </w:t>
      </w:r>
      <w:r w:rsidRPr="00C23F84">
        <w:rPr>
          <w:rFonts w:ascii="Avenir Next" w:hAnsi="Avenir Next" w:cs="Times New Roman"/>
          <w:sz w:val="24"/>
          <w:szCs w:val="24"/>
        </w:rPr>
        <w:t xml:space="preserve">también del Field Museum, se llama </w:t>
      </w:r>
      <w:r w:rsidRPr="00C23F84">
        <w:rPr>
          <w:rFonts w:ascii="Avenir Next" w:hAnsi="Avenir Next" w:cs="Times New Roman"/>
          <w:i/>
          <w:iCs/>
          <w:sz w:val="24"/>
          <w:szCs w:val="24"/>
        </w:rPr>
        <w:t>Flora of</w:t>
      </w:r>
      <w:r w:rsidR="003E5B87" w:rsidRPr="00C23F84">
        <w:rPr>
          <w:rFonts w:ascii="Avenir Next" w:hAnsi="Avenir Next" w:cs="Times New Roman"/>
          <w:i/>
          <w:iCs/>
          <w:sz w:val="24"/>
          <w:szCs w:val="24"/>
        </w:rPr>
        <w:t xml:space="preserve"> </w:t>
      </w:r>
      <w:r w:rsidRPr="00C23F84">
        <w:rPr>
          <w:rFonts w:ascii="Avenir Next" w:hAnsi="Avenir Next" w:cs="Times New Roman"/>
          <w:i/>
          <w:iCs/>
          <w:sz w:val="24"/>
          <w:szCs w:val="24"/>
        </w:rPr>
        <w:t>Costa Rica</w:t>
      </w:r>
      <w:r w:rsidRPr="00C23F84">
        <w:rPr>
          <w:rFonts w:ascii="Avenir Next" w:hAnsi="Avenir Next" w:cs="Times New Roman"/>
          <w:sz w:val="24"/>
          <w:szCs w:val="24"/>
        </w:rPr>
        <w:t>.</w:t>
      </w:r>
      <w:r w:rsidR="003D3804" w:rsidRPr="00C23F84">
        <w:rPr>
          <w:rStyle w:val="Refdenotaalpie"/>
          <w:rFonts w:ascii="Avenir Next" w:hAnsi="Avenir Next" w:cs="Times New Roman"/>
          <w:color w:val="000000"/>
          <w:spacing w:val="-3"/>
          <w:lang w:val="es-ES_tradnl"/>
        </w:rPr>
        <w:t xml:space="preserve"> </w:t>
      </w:r>
      <w:r w:rsidR="003D3804" w:rsidRPr="00C23F84">
        <w:rPr>
          <w:rStyle w:val="Refdenotaalpie"/>
          <w:rFonts w:ascii="Avenir Next" w:hAnsi="Avenir Next" w:cs="Times New Roman"/>
          <w:color w:val="000000"/>
          <w:spacing w:val="-3"/>
          <w:lang w:val="es-ES_tradnl"/>
        </w:rPr>
        <w:footnoteReference w:id="32"/>
      </w:r>
    </w:p>
    <w:p w14:paraId="417966E7" w14:textId="77777777" w:rsidR="00B64C6F" w:rsidRPr="00C23F84" w:rsidRDefault="00B64C6F" w:rsidP="00521765">
      <w:pPr>
        <w:autoSpaceDE w:val="0"/>
        <w:autoSpaceDN w:val="0"/>
        <w:adjustRightInd w:val="0"/>
        <w:spacing w:after="0" w:line="240" w:lineRule="auto"/>
        <w:jc w:val="both"/>
        <w:rPr>
          <w:rFonts w:ascii="Avenir Next" w:hAnsi="Avenir Next" w:cs="Times New Roman"/>
          <w:sz w:val="24"/>
          <w:szCs w:val="24"/>
        </w:rPr>
      </w:pPr>
    </w:p>
    <w:p w14:paraId="4AD7C6C3" w14:textId="5A8528C1" w:rsidR="009E0C3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Queda por mencionar la generación naciente, los que están</w:t>
      </w:r>
      <w:r w:rsidR="00980880" w:rsidRPr="00C23F84">
        <w:rPr>
          <w:rFonts w:ascii="Avenir Next" w:hAnsi="Avenir Next" w:cs="Times New Roman"/>
          <w:sz w:val="24"/>
          <w:szCs w:val="24"/>
        </w:rPr>
        <w:t>,</w:t>
      </w:r>
      <w:r w:rsidRPr="00C23F84">
        <w:rPr>
          <w:rFonts w:ascii="Avenir Next" w:hAnsi="Avenir Next" w:cs="Times New Roman"/>
          <w:sz w:val="24"/>
          <w:szCs w:val="24"/>
        </w:rPr>
        <w:t xml:space="preserve"> como ustedes</w:t>
      </w:r>
      <w:r w:rsidR="00980880" w:rsidRPr="00C23F84">
        <w:rPr>
          <w:rFonts w:ascii="Avenir Next" w:hAnsi="Avenir Next" w:cs="Times New Roman"/>
          <w:sz w:val="24"/>
          <w:szCs w:val="24"/>
        </w:rPr>
        <w:t>,</w:t>
      </w:r>
      <w:r w:rsidRPr="00C23F84">
        <w:rPr>
          <w:rFonts w:ascii="Avenir Next" w:hAnsi="Avenir Next" w:cs="Times New Roman"/>
          <w:sz w:val="24"/>
          <w:szCs w:val="24"/>
        </w:rPr>
        <w:t xml:space="preserve"> en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Universidad</w:t>
      </w:r>
      <w:r w:rsidR="00980880" w:rsidRPr="00C23F84">
        <w:rPr>
          <w:rFonts w:ascii="Avenir Next" w:hAnsi="Avenir Next" w:cs="Times New Roman"/>
          <w:sz w:val="24"/>
          <w:szCs w:val="24"/>
        </w:rPr>
        <w:t xml:space="preserve"> de Costa Rica</w:t>
      </w:r>
      <w:r w:rsidRPr="00C23F84">
        <w:rPr>
          <w:rFonts w:ascii="Avenir Next" w:hAnsi="Avenir Next" w:cs="Times New Roman"/>
          <w:sz w:val="24"/>
          <w:szCs w:val="24"/>
        </w:rPr>
        <w:t xml:space="preserve">, o que </w:t>
      </w:r>
      <w:r w:rsidR="00980880" w:rsidRPr="00C23F84">
        <w:rPr>
          <w:rFonts w:ascii="Avenir Next" w:hAnsi="Avenir Next" w:cs="Times New Roman"/>
          <w:sz w:val="24"/>
          <w:szCs w:val="24"/>
        </w:rPr>
        <w:t>están por graduarse</w:t>
      </w:r>
      <w:r w:rsidRPr="00C23F84">
        <w:rPr>
          <w:rFonts w:ascii="Avenir Next" w:hAnsi="Avenir Next" w:cs="Times New Roman"/>
          <w:sz w:val="24"/>
          <w:szCs w:val="24"/>
        </w:rPr>
        <w:t>. Esta nueva generación de biólogos mira en todas direcciones</w:t>
      </w:r>
      <w:r w:rsidR="00980880" w:rsidRPr="00C23F84">
        <w:rPr>
          <w:rFonts w:ascii="Avenir Next" w:hAnsi="Avenir Next" w:cs="Times New Roman"/>
          <w:sz w:val="24"/>
          <w:szCs w:val="24"/>
        </w:rPr>
        <w:t>,</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y se atreve a probar en todos los campos. Ya no es una gen</w:t>
      </w:r>
      <w:r w:rsidR="00980880" w:rsidRPr="00C23F84">
        <w:rPr>
          <w:rFonts w:ascii="Avenir Next" w:hAnsi="Avenir Next" w:cs="Times New Roman"/>
          <w:sz w:val="24"/>
          <w:szCs w:val="24"/>
        </w:rPr>
        <w:t>e</w:t>
      </w:r>
      <w:r w:rsidRPr="00C23F84">
        <w:rPr>
          <w:rFonts w:ascii="Avenir Next" w:hAnsi="Avenir Next" w:cs="Times New Roman"/>
          <w:sz w:val="24"/>
          <w:szCs w:val="24"/>
        </w:rPr>
        <w:t>ración subdesarrollada</w:t>
      </w:r>
      <w:r w:rsidR="00980880" w:rsidRPr="00C23F84">
        <w:rPr>
          <w:rFonts w:ascii="Avenir Next" w:hAnsi="Avenir Next" w:cs="Times New Roman"/>
          <w:sz w:val="24"/>
          <w:szCs w:val="24"/>
        </w:rPr>
        <w:t>,</w:t>
      </w:r>
      <w:r w:rsidRPr="00C23F84">
        <w:rPr>
          <w:rFonts w:ascii="Avenir Next" w:hAnsi="Avenir Next" w:cs="Times New Roman"/>
          <w:sz w:val="24"/>
          <w:szCs w:val="24"/>
        </w:rPr>
        <w:t xml:space="preserve"> que se</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sentía tímida. Los botánicos de la generación vieja, la que me enseñó a m</w:t>
      </w:r>
      <w:r w:rsidR="00980880" w:rsidRPr="00C23F84">
        <w:rPr>
          <w:rFonts w:ascii="Avenir Next" w:hAnsi="Avenir Next" w:cs="Times New Roman"/>
          <w:sz w:val="24"/>
          <w:szCs w:val="24"/>
        </w:rPr>
        <w:t>í</w:t>
      </w:r>
      <w:r w:rsidRPr="00C23F84">
        <w:rPr>
          <w:rFonts w:ascii="Avenir Next" w:hAnsi="Avenir Next" w:cs="Times New Roman"/>
          <w:sz w:val="24"/>
          <w:szCs w:val="24"/>
        </w:rPr>
        <w:t>, no se atrevían a</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 xml:space="preserve">clasificar plantas, las </w:t>
      </w:r>
      <w:r w:rsidR="00C87BBF" w:rsidRPr="00C23F84">
        <w:rPr>
          <w:rFonts w:ascii="Avenir Next" w:hAnsi="Avenir Next" w:cs="Times New Roman"/>
          <w:sz w:val="24"/>
          <w:szCs w:val="24"/>
        </w:rPr>
        <w:t>re</w:t>
      </w:r>
      <w:r w:rsidRPr="00C23F84">
        <w:rPr>
          <w:rFonts w:ascii="Avenir Next" w:hAnsi="Avenir Next" w:cs="Times New Roman"/>
          <w:sz w:val="24"/>
          <w:szCs w:val="24"/>
        </w:rPr>
        <w:t>colec</w:t>
      </w:r>
      <w:r w:rsidR="00C87BBF" w:rsidRPr="00C23F84">
        <w:rPr>
          <w:rFonts w:ascii="Avenir Next" w:hAnsi="Avenir Next" w:cs="Times New Roman"/>
          <w:sz w:val="24"/>
          <w:szCs w:val="24"/>
        </w:rPr>
        <w:t>t</w:t>
      </w:r>
      <w:r w:rsidRPr="00C23F84">
        <w:rPr>
          <w:rFonts w:ascii="Avenir Next" w:hAnsi="Avenir Next" w:cs="Times New Roman"/>
          <w:sz w:val="24"/>
          <w:szCs w:val="24"/>
        </w:rPr>
        <w:t>aban y las mandaban a otros países a clasificar. Había cierta</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inhibición. Ya nosotros nos atrev</w:t>
      </w:r>
      <w:r w:rsidR="00980880" w:rsidRPr="00C23F84">
        <w:rPr>
          <w:rFonts w:ascii="Avenir Next" w:hAnsi="Avenir Next" w:cs="Times New Roman"/>
          <w:sz w:val="24"/>
          <w:szCs w:val="24"/>
        </w:rPr>
        <w:t>e</w:t>
      </w:r>
      <w:r w:rsidRPr="00C23F84">
        <w:rPr>
          <w:rFonts w:ascii="Avenir Next" w:hAnsi="Avenir Next" w:cs="Times New Roman"/>
          <w:sz w:val="24"/>
          <w:szCs w:val="24"/>
        </w:rPr>
        <w:t>mos a discutirle a un profesor de f</w:t>
      </w:r>
      <w:r w:rsidR="00980880" w:rsidRPr="00C23F84">
        <w:rPr>
          <w:rFonts w:ascii="Avenir Next" w:hAnsi="Avenir Next" w:cs="Times New Roman"/>
          <w:sz w:val="24"/>
          <w:szCs w:val="24"/>
        </w:rPr>
        <w:t>ísi</w:t>
      </w:r>
      <w:r w:rsidRPr="00C23F84">
        <w:rPr>
          <w:rFonts w:ascii="Avenir Next" w:hAnsi="Avenir Next" w:cs="Times New Roman"/>
          <w:sz w:val="24"/>
          <w:szCs w:val="24"/>
        </w:rPr>
        <w:t>ca</w:t>
      </w:r>
      <w:r w:rsidR="00980880" w:rsidRPr="00C23F84">
        <w:rPr>
          <w:rFonts w:ascii="Avenir Next" w:hAnsi="Avenir Next" w:cs="Times New Roman"/>
          <w:sz w:val="24"/>
          <w:szCs w:val="24"/>
        </w:rPr>
        <w:t>,</w:t>
      </w:r>
      <w:r w:rsidRPr="00C23F84">
        <w:rPr>
          <w:rFonts w:ascii="Avenir Next" w:hAnsi="Avenir Next" w:cs="Times New Roman"/>
          <w:sz w:val="24"/>
          <w:szCs w:val="24"/>
        </w:rPr>
        <w:t xml:space="preserve"> y los jóvenes se</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atreven a pensar en grande en todas direcciones. Lo más valioso es que esta generación se ha</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decidido a luchar por conservar lo suyo. Se ha dado cuenta de la lucha a tiempo por la</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conservación de los recursos naturales, y gran parte de nuestro alumnado está inclinándose</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por la ecología y el propósito de la conservación.</w:t>
      </w:r>
    </w:p>
    <w:p w14:paraId="61F6F0C2" w14:textId="77777777" w:rsidR="00744201" w:rsidRPr="00C23F84" w:rsidRDefault="00744201" w:rsidP="00521765">
      <w:pPr>
        <w:autoSpaceDE w:val="0"/>
        <w:autoSpaceDN w:val="0"/>
        <w:adjustRightInd w:val="0"/>
        <w:spacing w:after="0" w:line="240" w:lineRule="auto"/>
        <w:jc w:val="both"/>
        <w:rPr>
          <w:rFonts w:ascii="Avenir Next" w:hAnsi="Avenir Next" w:cs="Times New Roman"/>
          <w:sz w:val="24"/>
          <w:szCs w:val="24"/>
        </w:rPr>
      </w:pPr>
    </w:p>
    <w:p w14:paraId="3143E7C9" w14:textId="31C1D4C9" w:rsidR="00FA3BA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Entre éstos</w:t>
      </w:r>
      <w:r w:rsidR="00210ECE" w:rsidRPr="00C23F84">
        <w:rPr>
          <w:rFonts w:ascii="Avenir Next" w:hAnsi="Avenir Next" w:cs="Times New Roman"/>
          <w:sz w:val="24"/>
          <w:szCs w:val="24"/>
        </w:rPr>
        <w:t>,</w:t>
      </w:r>
      <w:r w:rsidRPr="00C23F84">
        <w:rPr>
          <w:rFonts w:ascii="Avenir Next" w:hAnsi="Avenir Next" w:cs="Times New Roman"/>
          <w:sz w:val="24"/>
          <w:szCs w:val="24"/>
        </w:rPr>
        <w:t xml:space="preserve"> que han sido nuestros alumnos, hay que mencionar algunos con orgullo</w:t>
      </w:r>
      <w:r w:rsidR="00210ECE" w:rsidRPr="00C23F84">
        <w:rPr>
          <w:rFonts w:ascii="Avenir Next" w:hAnsi="Avenir Next" w:cs="Times New Roman"/>
          <w:sz w:val="24"/>
          <w:szCs w:val="24"/>
        </w:rPr>
        <w:t xml:space="preserve">. </w:t>
      </w:r>
      <w:r w:rsidRPr="00C23F84">
        <w:rPr>
          <w:rFonts w:ascii="Avenir Next" w:hAnsi="Avenir Next" w:cs="Times New Roman"/>
          <w:sz w:val="24"/>
          <w:szCs w:val="24"/>
        </w:rPr>
        <w:t>Leda M. Meléndez Howell, nacida en San Isidro de El General</w:t>
      </w:r>
      <w:r w:rsidR="004F3A92" w:rsidRPr="00C23F84">
        <w:rPr>
          <w:rFonts w:ascii="Avenir Next" w:hAnsi="Avenir Next" w:cs="Times New Roman"/>
          <w:sz w:val="24"/>
          <w:szCs w:val="24"/>
        </w:rPr>
        <w:t xml:space="preserve"> [San Sebastián, San José]</w:t>
      </w:r>
      <w:r w:rsidRPr="00C23F84">
        <w:rPr>
          <w:rFonts w:ascii="Avenir Next" w:hAnsi="Avenir Next" w:cs="Times New Roman"/>
          <w:sz w:val="24"/>
          <w:szCs w:val="24"/>
        </w:rPr>
        <w:t>, estudió en nuestro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Departamento, se fue con una beca por un año a París</w:t>
      </w:r>
      <w:r w:rsidR="00210ECE" w:rsidRPr="00C23F84">
        <w:rPr>
          <w:rFonts w:ascii="Avenir Next" w:hAnsi="Avenir Next" w:cs="Times New Roman"/>
          <w:sz w:val="24"/>
          <w:szCs w:val="24"/>
        </w:rPr>
        <w:t xml:space="preserve">, </w:t>
      </w:r>
      <w:r w:rsidRPr="00C23F84">
        <w:rPr>
          <w:rFonts w:ascii="Avenir Next" w:hAnsi="Avenir Next" w:cs="Times New Roman"/>
          <w:sz w:val="24"/>
          <w:szCs w:val="24"/>
        </w:rPr>
        <w:t xml:space="preserve">nunca la dejaron venirse, </w:t>
      </w:r>
      <w:r w:rsidR="00210ECE" w:rsidRPr="00C23F84">
        <w:rPr>
          <w:rFonts w:ascii="Avenir Next" w:hAnsi="Avenir Next" w:cs="Times New Roman"/>
          <w:sz w:val="24"/>
          <w:szCs w:val="24"/>
        </w:rPr>
        <w:t xml:space="preserve">y </w:t>
      </w:r>
      <w:r w:rsidRPr="00C23F84">
        <w:rPr>
          <w:rFonts w:ascii="Avenir Next" w:hAnsi="Avenir Next" w:cs="Times New Roman"/>
          <w:sz w:val="24"/>
          <w:szCs w:val="24"/>
        </w:rPr>
        <w:t>está</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trabajando como profesora en París</w:t>
      </w:r>
      <w:r w:rsidR="00210ECE" w:rsidRPr="00C23F84">
        <w:rPr>
          <w:rFonts w:ascii="Avenir Next" w:hAnsi="Avenir Next" w:cs="Times New Roman"/>
          <w:sz w:val="24"/>
          <w:szCs w:val="24"/>
        </w:rPr>
        <w:t>; e</w:t>
      </w:r>
      <w:r w:rsidRPr="00C23F84">
        <w:rPr>
          <w:rFonts w:ascii="Avenir Next" w:hAnsi="Avenir Next" w:cs="Times New Roman"/>
          <w:sz w:val="24"/>
          <w:szCs w:val="24"/>
        </w:rPr>
        <w:t>s una de las más brillantes que han salido de nuestra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Universidad. William Luis Ramírez Benavides, de Santo Domingo de Heredia, se hizo</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agrónomo, pasó a la Universidad de Kansas mediante </w:t>
      </w:r>
      <w:r w:rsidR="00210ECE" w:rsidRPr="00C23F84">
        <w:rPr>
          <w:rFonts w:ascii="Avenir Next" w:hAnsi="Avenir Next" w:cs="Times New Roman"/>
          <w:sz w:val="24"/>
          <w:szCs w:val="24"/>
        </w:rPr>
        <w:t xml:space="preserve">una </w:t>
      </w:r>
      <w:r w:rsidRPr="00C23F84">
        <w:rPr>
          <w:rFonts w:ascii="Avenir Next" w:hAnsi="Avenir Next" w:cs="Times New Roman"/>
          <w:sz w:val="24"/>
          <w:szCs w:val="24"/>
        </w:rPr>
        <w:t>beca del Ministerio de Agricultura y</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Ganadería</w:t>
      </w:r>
      <w:r w:rsidR="00210ECE" w:rsidRPr="00C23F84">
        <w:rPr>
          <w:rFonts w:ascii="Avenir Next" w:hAnsi="Avenir Next" w:cs="Times New Roman"/>
          <w:sz w:val="24"/>
          <w:szCs w:val="24"/>
        </w:rPr>
        <w:t>,</w:t>
      </w:r>
      <w:r w:rsidRPr="00C23F84">
        <w:rPr>
          <w:rFonts w:ascii="Avenir Next" w:hAnsi="Avenir Next" w:cs="Times New Roman"/>
          <w:sz w:val="24"/>
          <w:szCs w:val="24"/>
        </w:rPr>
        <w:t xml:space="preserve"> y hoy día es una de las tres autoridades mundiales en la clasificación y la biología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 xml:space="preserve">de los </w:t>
      </w:r>
      <w:r w:rsidRPr="00C23F84">
        <w:rPr>
          <w:rFonts w:ascii="Avenir Next" w:hAnsi="Avenir Next" w:cs="Times New Roman"/>
          <w:i/>
          <w:iCs/>
          <w:sz w:val="24"/>
          <w:szCs w:val="24"/>
        </w:rPr>
        <w:t>Ficus</w:t>
      </w:r>
      <w:r w:rsidRPr="00C23F84">
        <w:rPr>
          <w:rFonts w:ascii="Avenir Next" w:hAnsi="Avenir Next" w:cs="Times New Roman"/>
          <w:sz w:val="24"/>
          <w:szCs w:val="24"/>
        </w:rPr>
        <w:t>, que son uno de los acertijos biológicos más raros de la tierra; hasta aquí ha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venido un especialista de Israel a conversar con él por dos meses, aprovechando que Ramírez</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estaría aquí de vacaciones. Repito</w:t>
      </w:r>
      <w:r w:rsidR="00210ECE" w:rsidRPr="00C23F84">
        <w:rPr>
          <w:rFonts w:ascii="Avenir Next" w:hAnsi="Avenir Next" w:cs="Times New Roman"/>
          <w:sz w:val="24"/>
          <w:szCs w:val="24"/>
        </w:rPr>
        <w:t>,</w:t>
      </w:r>
      <w:r w:rsidRPr="00C23F84">
        <w:rPr>
          <w:rFonts w:ascii="Avenir Next" w:hAnsi="Avenir Next" w:cs="Times New Roman"/>
          <w:sz w:val="24"/>
          <w:szCs w:val="24"/>
        </w:rPr>
        <w:t xml:space="preserve"> es autoridad mundial en la botánica de los higos y en la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zoología de l</w:t>
      </w:r>
      <w:r w:rsidR="00897E37" w:rsidRPr="00C23F84">
        <w:rPr>
          <w:rFonts w:ascii="Avenir Next" w:hAnsi="Avenir Next" w:cs="Times New Roman"/>
          <w:sz w:val="24"/>
          <w:szCs w:val="24"/>
        </w:rPr>
        <w:t>a</w:t>
      </w:r>
      <w:r w:rsidRPr="00C23F84">
        <w:rPr>
          <w:rFonts w:ascii="Avenir Next" w:hAnsi="Avenir Next" w:cs="Times New Roman"/>
          <w:sz w:val="24"/>
          <w:szCs w:val="24"/>
        </w:rPr>
        <w:t xml:space="preserve">s avispitas </w:t>
      </w:r>
      <w:r w:rsidR="00183C14" w:rsidRPr="00C23F84">
        <w:rPr>
          <w:rFonts w:ascii="Avenir Next" w:hAnsi="Avenir Next" w:cs="Times New Roman"/>
          <w:sz w:val="24"/>
          <w:szCs w:val="24"/>
        </w:rPr>
        <w:t>que los polinizan</w:t>
      </w:r>
      <w:r w:rsidRPr="00C23F84">
        <w:rPr>
          <w:rFonts w:ascii="Avenir Next" w:hAnsi="Avenir Next" w:cs="Times New Roman"/>
          <w:sz w:val="24"/>
          <w:szCs w:val="24"/>
        </w:rPr>
        <w:t>.</w:t>
      </w:r>
    </w:p>
    <w:p w14:paraId="01DA3317" w14:textId="77777777" w:rsidR="00FA3BA3" w:rsidRPr="00C23F84" w:rsidRDefault="00FA3BA3" w:rsidP="00521765">
      <w:pPr>
        <w:autoSpaceDE w:val="0"/>
        <w:autoSpaceDN w:val="0"/>
        <w:adjustRightInd w:val="0"/>
        <w:spacing w:after="0" w:line="240" w:lineRule="auto"/>
        <w:jc w:val="both"/>
        <w:rPr>
          <w:rFonts w:ascii="Avenir Next" w:hAnsi="Avenir Next" w:cs="Times New Roman"/>
          <w:sz w:val="24"/>
          <w:szCs w:val="24"/>
        </w:rPr>
      </w:pPr>
    </w:p>
    <w:p w14:paraId="5A7C460D" w14:textId="0DC4BA1D" w:rsidR="00206EBA" w:rsidRPr="00C23F84" w:rsidRDefault="009E0C32" w:rsidP="00206EBA">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Hay unos muy jóvenes</w:t>
      </w:r>
      <w:r w:rsidR="005730B4" w:rsidRPr="00C23F84">
        <w:rPr>
          <w:rFonts w:ascii="Avenir Next" w:hAnsi="Avenir Next" w:cs="Times New Roman"/>
          <w:sz w:val="24"/>
          <w:szCs w:val="24"/>
        </w:rPr>
        <w:t>,</w:t>
      </w:r>
      <w:r w:rsidRPr="00C23F84">
        <w:rPr>
          <w:rFonts w:ascii="Avenir Next" w:hAnsi="Avenir Next" w:cs="Times New Roman"/>
          <w:sz w:val="24"/>
          <w:szCs w:val="24"/>
        </w:rPr>
        <w:t xml:space="preserve"> que son verdaderas promesas: Carlos Enrique Valerio Gutiérrez,</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sobrino nieto de Rómulo y Juvenal Valerio, que ha escogido uno de los campos más difíciles de</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especialización: las arañas</w:t>
      </w:r>
      <w:r w:rsidR="005730B4" w:rsidRPr="00C23F84">
        <w:rPr>
          <w:rFonts w:ascii="Avenir Next" w:hAnsi="Avenir Next" w:cs="Times New Roman"/>
          <w:sz w:val="24"/>
          <w:szCs w:val="24"/>
        </w:rPr>
        <w:t>; s</w:t>
      </w:r>
      <w:r w:rsidRPr="00C23F84">
        <w:rPr>
          <w:rFonts w:ascii="Avenir Next" w:hAnsi="Avenir Next" w:cs="Times New Roman"/>
          <w:sz w:val="24"/>
          <w:szCs w:val="24"/>
        </w:rPr>
        <w:t xml:space="preserve">on muy pocos los aracnólogos </w:t>
      </w:r>
      <w:r w:rsidR="006E75CB" w:rsidRPr="00C23F84">
        <w:rPr>
          <w:rFonts w:ascii="Avenir Next" w:hAnsi="Avenir Next" w:cs="Times New Roman"/>
          <w:sz w:val="24"/>
          <w:szCs w:val="24"/>
        </w:rPr>
        <w:t xml:space="preserve">en </w:t>
      </w:r>
      <w:r w:rsidRPr="00C23F84">
        <w:rPr>
          <w:rFonts w:ascii="Avenir Next" w:hAnsi="Avenir Next" w:cs="Times New Roman"/>
          <w:sz w:val="24"/>
          <w:szCs w:val="24"/>
        </w:rPr>
        <w:t>el mundo. Francisco Ureña</w:t>
      </w:r>
      <w:r w:rsidR="005730B4" w:rsidRPr="00C23F84">
        <w:rPr>
          <w:rFonts w:ascii="Avenir Next" w:hAnsi="Avenir Next" w:cs="Times New Roman"/>
          <w:sz w:val="24"/>
          <w:szCs w:val="24"/>
        </w:rPr>
        <w:t xml:space="preserve"> </w:t>
      </w:r>
      <w:r w:rsidRPr="00C23F84">
        <w:rPr>
          <w:rFonts w:ascii="Avenir Next" w:hAnsi="Avenir Next" w:cs="Times New Roman"/>
          <w:sz w:val="24"/>
          <w:szCs w:val="24"/>
        </w:rPr>
        <w:t>Calderón</w:t>
      </w:r>
      <w:r w:rsidR="006E75CB" w:rsidRPr="00C23F84">
        <w:rPr>
          <w:rFonts w:ascii="Avenir Next" w:hAnsi="Avenir Next" w:cs="Times New Roman"/>
          <w:sz w:val="24"/>
          <w:szCs w:val="24"/>
        </w:rPr>
        <w:t>,</w:t>
      </w:r>
      <w:r w:rsidRPr="00C23F84">
        <w:rPr>
          <w:rFonts w:ascii="Avenir Next" w:hAnsi="Avenir Next" w:cs="Times New Roman"/>
          <w:sz w:val="24"/>
          <w:szCs w:val="24"/>
        </w:rPr>
        <w:t xml:space="preserve"> en citogenética, Manuel María Murillo</w:t>
      </w:r>
      <w:r w:rsidR="006E75CB" w:rsidRPr="00C23F84">
        <w:rPr>
          <w:rFonts w:ascii="Avenir Next" w:hAnsi="Avenir Next" w:cs="Times New Roman"/>
          <w:sz w:val="24"/>
          <w:szCs w:val="24"/>
        </w:rPr>
        <w:t xml:space="preserve"> </w:t>
      </w:r>
      <w:r w:rsidRPr="00C23F84">
        <w:rPr>
          <w:rFonts w:ascii="Avenir Next" w:hAnsi="Avenir Next" w:cs="Times New Roman"/>
          <w:sz w:val="24"/>
          <w:szCs w:val="24"/>
        </w:rPr>
        <w:t>Castro</w:t>
      </w:r>
      <w:r w:rsidR="006E75CB" w:rsidRPr="00C23F84">
        <w:rPr>
          <w:rFonts w:ascii="Avenir Next" w:hAnsi="Avenir Next" w:cs="Times New Roman"/>
          <w:sz w:val="24"/>
          <w:szCs w:val="24"/>
        </w:rPr>
        <w:t xml:space="preserve">, en </w:t>
      </w:r>
      <w:r w:rsidR="00FA3BA3" w:rsidRPr="00C23F84">
        <w:rPr>
          <w:rFonts w:ascii="Avenir Next" w:hAnsi="Avenir Next" w:cs="Times New Roman"/>
          <w:sz w:val="24"/>
          <w:szCs w:val="24"/>
        </w:rPr>
        <w:t>biología marina</w:t>
      </w:r>
      <w:r w:rsidRPr="00C23F84">
        <w:rPr>
          <w:rFonts w:ascii="Avenir Next" w:hAnsi="Avenir Next" w:cs="Times New Roman"/>
          <w:sz w:val="24"/>
          <w:szCs w:val="24"/>
        </w:rPr>
        <w:t>; Carlos R. Villalobos Solé</w:t>
      </w:r>
      <w:r w:rsidR="006E75CB" w:rsidRPr="00C23F84">
        <w:rPr>
          <w:rFonts w:ascii="Avenir Next" w:hAnsi="Avenir Next" w:cs="Times New Roman"/>
          <w:sz w:val="24"/>
          <w:szCs w:val="24"/>
        </w:rPr>
        <w:t xml:space="preserve">, </w:t>
      </w:r>
      <w:r w:rsidRPr="00C23F84">
        <w:rPr>
          <w:rFonts w:ascii="Avenir Next" w:hAnsi="Avenir Next" w:cs="Times New Roman"/>
          <w:sz w:val="24"/>
          <w:szCs w:val="24"/>
        </w:rPr>
        <w:t>que va a</w:t>
      </w:r>
      <w:r w:rsidR="005730B4" w:rsidRPr="00C23F84">
        <w:rPr>
          <w:rFonts w:ascii="Avenir Next" w:hAnsi="Avenir Next" w:cs="Times New Roman"/>
          <w:sz w:val="24"/>
          <w:szCs w:val="24"/>
        </w:rPr>
        <w:t xml:space="preserve"> </w:t>
      </w:r>
      <w:r w:rsidRPr="00C23F84">
        <w:rPr>
          <w:rFonts w:ascii="Avenir Next" w:hAnsi="Avenir Next" w:cs="Times New Roman"/>
          <w:sz w:val="24"/>
          <w:szCs w:val="24"/>
        </w:rPr>
        <w:t>California</w:t>
      </w:r>
      <w:r w:rsidR="00FA3BA3" w:rsidRPr="00C23F84">
        <w:rPr>
          <w:rFonts w:ascii="Avenir Next" w:hAnsi="Avenir Next" w:cs="Times New Roman"/>
          <w:sz w:val="24"/>
          <w:szCs w:val="24"/>
        </w:rPr>
        <w:t>,</w:t>
      </w:r>
      <w:r w:rsidRPr="00C23F84">
        <w:rPr>
          <w:rFonts w:ascii="Avenir Next" w:hAnsi="Avenir Next" w:cs="Times New Roman"/>
          <w:sz w:val="24"/>
          <w:szCs w:val="24"/>
        </w:rPr>
        <w:t xml:space="preserve"> y el Club de Leones de la localidad donde estudiaba l</w:t>
      </w:r>
      <w:r w:rsidR="006E75CB" w:rsidRPr="00C23F84">
        <w:rPr>
          <w:rFonts w:ascii="Avenir Next" w:hAnsi="Avenir Next" w:cs="Times New Roman"/>
          <w:sz w:val="24"/>
          <w:szCs w:val="24"/>
        </w:rPr>
        <w:t>o</w:t>
      </w:r>
      <w:r w:rsidRPr="00C23F84">
        <w:rPr>
          <w:rFonts w:ascii="Avenir Next" w:hAnsi="Avenir Next" w:cs="Times New Roman"/>
          <w:sz w:val="24"/>
          <w:szCs w:val="24"/>
        </w:rPr>
        <w:t xml:space="preserve"> nombra el mejor estudiante</w:t>
      </w:r>
      <w:r w:rsidR="005730B4" w:rsidRPr="00C23F84">
        <w:rPr>
          <w:rFonts w:ascii="Avenir Next" w:hAnsi="Avenir Next" w:cs="Times New Roman"/>
          <w:sz w:val="24"/>
          <w:szCs w:val="24"/>
        </w:rPr>
        <w:t xml:space="preserve"> </w:t>
      </w:r>
      <w:r w:rsidRPr="00C23F84">
        <w:rPr>
          <w:rFonts w:ascii="Avenir Next" w:hAnsi="Avenir Next" w:cs="Times New Roman"/>
          <w:sz w:val="24"/>
          <w:szCs w:val="24"/>
        </w:rPr>
        <w:t xml:space="preserve">extranjero que ha habido ese año. </w:t>
      </w:r>
      <w:r w:rsidR="006E75CB" w:rsidRPr="00C23F84">
        <w:rPr>
          <w:rFonts w:ascii="Avenir Next" w:hAnsi="Avenir Next" w:cs="Times New Roman"/>
          <w:sz w:val="24"/>
          <w:szCs w:val="24"/>
        </w:rPr>
        <w:t xml:space="preserve">Asimismo, </w:t>
      </w:r>
      <w:r w:rsidRPr="00C23F84">
        <w:rPr>
          <w:rFonts w:ascii="Avenir Next" w:hAnsi="Avenir Next" w:cs="Times New Roman"/>
          <w:sz w:val="24"/>
          <w:szCs w:val="24"/>
        </w:rPr>
        <w:t xml:space="preserve">María Isabel </w:t>
      </w:r>
      <w:r w:rsidRPr="00C23F84">
        <w:rPr>
          <w:rFonts w:ascii="Avenir Next" w:hAnsi="Avenir Next" w:cs="Times New Roman"/>
          <w:sz w:val="24"/>
          <w:szCs w:val="24"/>
        </w:rPr>
        <w:lastRenderedPageBreak/>
        <w:t>Morales Zürcher, Sergio Salas Durán,</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Guillermo Mata Ulloa</w:t>
      </w:r>
      <w:r w:rsidR="006E75CB" w:rsidRPr="00C23F84">
        <w:rPr>
          <w:rFonts w:ascii="Avenir Next" w:hAnsi="Avenir Next" w:cs="Times New Roman"/>
          <w:sz w:val="24"/>
          <w:szCs w:val="24"/>
        </w:rPr>
        <w:t xml:space="preserve"> y</w:t>
      </w:r>
      <w:r w:rsidRPr="00C23F84">
        <w:rPr>
          <w:rFonts w:ascii="Avenir Next" w:hAnsi="Avenir Next" w:cs="Times New Roman"/>
          <w:sz w:val="24"/>
          <w:szCs w:val="24"/>
        </w:rPr>
        <w:t xml:space="preserve"> Mayra Montiel Longhi</w:t>
      </w:r>
      <w:r w:rsidR="006E75CB" w:rsidRPr="00C23F84">
        <w:rPr>
          <w:rFonts w:ascii="Avenir Next" w:hAnsi="Avenir Next" w:cs="Times New Roman"/>
          <w:sz w:val="24"/>
          <w:szCs w:val="24"/>
        </w:rPr>
        <w:t xml:space="preserve">, quienes </w:t>
      </w:r>
      <w:r w:rsidRPr="00C23F84">
        <w:rPr>
          <w:rFonts w:ascii="Avenir Next" w:hAnsi="Avenir Next" w:cs="Times New Roman"/>
          <w:sz w:val="24"/>
          <w:szCs w:val="24"/>
        </w:rPr>
        <w:t>comenzarán a enseñar ahora sus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conocimientos o van a hacer su doctorado. Jesús Ugalde Víquez, que sin terminar la carrera, lo</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 xml:space="preserve">nombran </w:t>
      </w:r>
      <w:r w:rsidR="006E75CB" w:rsidRPr="00C23F84">
        <w:rPr>
          <w:rFonts w:ascii="Avenir Next" w:hAnsi="Avenir Next" w:cs="Times New Roman"/>
          <w:sz w:val="24"/>
          <w:szCs w:val="24"/>
        </w:rPr>
        <w:t>d</w:t>
      </w:r>
      <w:r w:rsidRPr="00C23F84">
        <w:rPr>
          <w:rFonts w:ascii="Avenir Next" w:hAnsi="Avenir Next" w:cs="Times New Roman"/>
          <w:sz w:val="24"/>
          <w:szCs w:val="24"/>
        </w:rPr>
        <w:t>ecano de la Facultad de Educación. Luis Diego Gómez Pignataro, también sin</w:t>
      </w:r>
      <w:r w:rsidR="005730B4" w:rsidRPr="00C23F84">
        <w:rPr>
          <w:rFonts w:ascii="Avenir Next" w:hAnsi="Avenir Next" w:cs="Times New Roman"/>
          <w:sz w:val="24"/>
          <w:szCs w:val="24"/>
        </w:rPr>
        <w:t xml:space="preserve"> </w:t>
      </w:r>
      <w:r w:rsidRPr="00C23F84">
        <w:rPr>
          <w:rFonts w:ascii="Avenir Next" w:hAnsi="Avenir Next" w:cs="Times New Roman"/>
          <w:sz w:val="24"/>
          <w:szCs w:val="24"/>
        </w:rPr>
        <w:t xml:space="preserve">terminar, </w:t>
      </w:r>
      <w:r w:rsidR="006E75CB" w:rsidRPr="00C23F84">
        <w:rPr>
          <w:rFonts w:ascii="Avenir Next" w:hAnsi="Avenir Next" w:cs="Times New Roman"/>
          <w:sz w:val="24"/>
          <w:szCs w:val="24"/>
        </w:rPr>
        <w:t xml:space="preserve">a quien </w:t>
      </w:r>
      <w:r w:rsidRPr="00C23F84">
        <w:rPr>
          <w:rFonts w:ascii="Avenir Next" w:hAnsi="Avenir Next" w:cs="Times New Roman"/>
          <w:sz w:val="24"/>
          <w:szCs w:val="24"/>
        </w:rPr>
        <w:t xml:space="preserve">lo nombran </w:t>
      </w:r>
      <w:r w:rsidR="006E75CB" w:rsidRPr="00C23F84">
        <w:rPr>
          <w:rFonts w:ascii="Avenir Next" w:hAnsi="Avenir Next" w:cs="Times New Roman"/>
          <w:sz w:val="24"/>
          <w:szCs w:val="24"/>
        </w:rPr>
        <w:t>d</w:t>
      </w:r>
      <w:r w:rsidRPr="00C23F84">
        <w:rPr>
          <w:rFonts w:ascii="Avenir Next" w:hAnsi="Avenir Next" w:cs="Times New Roman"/>
          <w:sz w:val="24"/>
          <w:szCs w:val="24"/>
        </w:rPr>
        <w:t xml:space="preserve">irector del Museo Nacional, </w:t>
      </w:r>
      <w:r w:rsidR="006E75CB" w:rsidRPr="00C23F84">
        <w:rPr>
          <w:rFonts w:ascii="Avenir Next" w:hAnsi="Avenir Next" w:cs="Times New Roman"/>
          <w:sz w:val="24"/>
          <w:szCs w:val="24"/>
        </w:rPr>
        <w:t>además de que</w:t>
      </w:r>
      <w:r w:rsidRPr="00C23F84">
        <w:rPr>
          <w:rFonts w:ascii="Avenir Next" w:hAnsi="Avenir Next" w:cs="Times New Roman"/>
          <w:sz w:val="24"/>
          <w:szCs w:val="24"/>
        </w:rPr>
        <w:t xml:space="preserve"> ya </w:t>
      </w:r>
      <w:r w:rsidR="006E75CB" w:rsidRPr="00C23F84">
        <w:rPr>
          <w:rFonts w:ascii="Avenir Next" w:hAnsi="Avenir Next" w:cs="Times New Roman"/>
          <w:sz w:val="24"/>
          <w:szCs w:val="24"/>
        </w:rPr>
        <w:t xml:space="preserve">tiene </w:t>
      </w:r>
      <w:r w:rsidRPr="00C23F84">
        <w:rPr>
          <w:rFonts w:ascii="Avenir Next" w:hAnsi="Avenir Next" w:cs="Times New Roman"/>
          <w:sz w:val="24"/>
          <w:szCs w:val="24"/>
        </w:rPr>
        <w:t>renombre como especialista en</w:t>
      </w:r>
      <w:r w:rsidR="003E5B87" w:rsidRPr="00C23F84">
        <w:rPr>
          <w:rFonts w:ascii="Avenir Next" w:hAnsi="Avenir Next" w:cs="Times New Roman"/>
          <w:sz w:val="24"/>
          <w:szCs w:val="24"/>
        </w:rPr>
        <w:t xml:space="preserve"> </w:t>
      </w:r>
      <w:r w:rsidRPr="00C23F84">
        <w:rPr>
          <w:rFonts w:ascii="Avenir Next" w:hAnsi="Avenir Next" w:cs="Times New Roman"/>
          <w:sz w:val="24"/>
          <w:szCs w:val="24"/>
        </w:rPr>
        <w:t>helechos.</w:t>
      </w:r>
      <w:r w:rsidR="00206EBA" w:rsidRPr="00C23F84">
        <w:rPr>
          <w:rStyle w:val="Refdenotaalpie"/>
          <w:rFonts w:ascii="Avenir Next" w:hAnsi="Avenir Next" w:cs="Times New Roman"/>
          <w:color w:val="000000"/>
          <w:spacing w:val="-3"/>
          <w:lang w:val="es-ES_tradnl"/>
        </w:rPr>
        <w:footnoteReference w:id="33"/>
      </w:r>
    </w:p>
    <w:p w14:paraId="3FFAE48D" w14:textId="6C984426" w:rsidR="00F807F3" w:rsidRPr="00C23F84" w:rsidRDefault="00F807F3" w:rsidP="00521765">
      <w:pPr>
        <w:autoSpaceDE w:val="0"/>
        <w:autoSpaceDN w:val="0"/>
        <w:adjustRightInd w:val="0"/>
        <w:spacing w:after="0" w:line="240" w:lineRule="auto"/>
        <w:jc w:val="both"/>
        <w:rPr>
          <w:rFonts w:ascii="Avenir Next" w:hAnsi="Avenir Next" w:cs="Times New Roman"/>
          <w:sz w:val="24"/>
          <w:szCs w:val="24"/>
        </w:rPr>
      </w:pPr>
    </w:p>
    <w:p w14:paraId="22D93900" w14:textId="77777777" w:rsidR="00FA3BA3"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Puede Costa Rica mirar el pasado con satisfacción, puede Costa Rica mirar el futuro con</w:t>
      </w:r>
      <w:r w:rsidR="00F807F3" w:rsidRPr="00C23F84">
        <w:rPr>
          <w:rFonts w:ascii="Avenir Next" w:hAnsi="Avenir Next" w:cs="Times New Roman"/>
          <w:sz w:val="24"/>
          <w:szCs w:val="24"/>
        </w:rPr>
        <w:t xml:space="preserve"> </w:t>
      </w:r>
      <w:r w:rsidRPr="00C23F84">
        <w:rPr>
          <w:rFonts w:ascii="Avenir Next" w:hAnsi="Avenir Next" w:cs="Times New Roman"/>
          <w:sz w:val="24"/>
          <w:szCs w:val="24"/>
        </w:rPr>
        <w:t>confianza</w:t>
      </w:r>
      <w:r w:rsidR="001245A3" w:rsidRPr="00C23F84">
        <w:rPr>
          <w:rFonts w:ascii="Avenir Next" w:hAnsi="Avenir Next" w:cs="Times New Roman"/>
          <w:sz w:val="24"/>
          <w:szCs w:val="24"/>
        </w:rPr>
        <w:t>,</w:t>
      </w:r>
      <w:r w:rsidRPr="00C23F84">
        <w:rPr>
          <w:rFonts w:ascii="Avenir Next" w:hAnsi="Avenir Next" w:cs="Times New Roman"/>
          <w:sz w:val="24"/>
          <w:szCs w:val="24"/>
        </w:rPr>
        <w:t xml:space="preserve"> y a ustedes les toca continuar esa tradición dignamente. </w:t>
      </w:r>
    </w:p>
    <w:p w14:paraId="1604AA12" w14:textId="77777777" w:rsidR="00FA3BA3" w:rsidRPr="00C23F84" w:rsidRDefault="00FA3BA3" w:rsidP="00521765">
      <w:pPr>
        <w:autoSpaceDE w:val="0"/>
        <w:autoSpaceDN w:val="0"/>
        <w:adjustRightInd w:val="0"/>
        <w:spacing w:after="0" w:line="240" w:lineRule="auto"/>
        <w:jc w:val="both"/>
        <w:rPr>
          <w:rFonts w:ascii="Avenir Next" w:hAnsi="Avenir Next" w:cs="Times New Roman"/>
          <w:sz w:val="24"/>
          <w:szCs w:val="24"/>
        </w:rPr>
      </w:pPr>
    </w:p>
    <w:p w14:paraId="5C25E709" w14:textId="27A62FD0" w:rsidR="00CD4F8E"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Hay en este momento la</w:t>
      </w:r>
      <w:r w:rsidR="00F807F3" w:rsidRPr="00C23F84">
        <w:rPr>
          <w:rFonts w:ascii="Avenir Next" w:hAnsi="Avenir Next" w:cs="Times New Roman"/>
          <w:sz w:val="24"/>
          <w:szCs w:val="24"/>
        </w:rPr>
        <w:t xml:space="preserve"> </w:t>
      </w:r>
      <w:r w:rsidRPr="00C23F84">
        <w:rPr>
          <w:rFonts w:ascii="Avenir Next" w:hAnsi="Avenir Next" w:cs="Times New Roman"/>
          <w:sz w:val="24"/>
          <w:szCs w:val="24"/>
        </w:rPr>
        <w:t xml:space="preserve">ventaja de que ya está fundado el Colegio de Biólogos y </w:t>
      </w:r>
      <w:r w:rsidR="001245A3" w:rsidRPr="00C23F84">
        <w:rPr>
          <w:rFonts w:ascii="Avenir Next" w:hAnsi="Avenir Next" w:cs="Times New Roman"/>
          <w:sz w:val="24"/>
          <w:szCs w:val="24"/>
        </w:rPr>
        <w:t xml:space="preserve">a </w:t>
      </w:r>
      <w:r w:rsidRPr="00C23F84">
        <w:rPr>
          <w:rFonts w:ascii="Avenir Next" w:hAnsi="Avenir Next" w:cs="Times New Roman"/>
          <w:sz w:val="24"/>
          <w:szCs w:val="24"/>
        </w:rPr>
        <w:t>él, como vocero oficial del</w:t>
      </w:r>
      <w:r w:rsidR="00F807F3" w:rsidRPr="00C23F84">
        <w:rPr>
          <w:rFonts w:ascii="Avenir Next" w:hAnsi="Avenir Next" w:cs="Times New Roman"/>
          <w:sz w:val="24"/>
          <w:szCs w:val="24"/>
        </w:rPr>
        <w:t xml:space="preserve"> </w:t>
      </w:r>
      <w:r w:rsidRPr="00C23F84">
        <w:rPr>
          <w:rFonts w:ascii="Avenir Next" w:hAnsi="Avenir Next" w:cs="Times New Roman"/>
          <w:sz w:val="24"/>
          <w:szCs w:val="24"/>
        </w:rPr>
        <w:t>conocimiento científico</w:t>
      </w:r>
      <w:r w:rsidR="001245A3" w:rsidRPr="00C23F84">
        <w:rPr>
          <w:rFonts w:ascii="Avenir Next" w:hAnsi="Avenir Next" w:cs="Times New Roman"/>
          <w:sz w:val="24"/>
          <w:szCs w:val="24"/>
        </w:rPr>
        <w:t>,</w:t>
      </w:r>
      <w:r w:rsidRPr="00C23F84">
        <w:rPr>
          <w:rFonts w:ascii="Avenir Next" w:hAnsi="Avenir Next" w:cs="Times New Roman"/>
          <w:sz w:val="24"/>
          <w:szCs w:val="24"/>
        </w:rPr>
        <w:t xml:space="preserve"> le corresponde hacer o</w:t>
      </w:r>
      <w:r w:rsidR="001245A3" w:rsidRPr="00C23F84">
        <w:rPr>
          <w:rFonts w:ascii="Avenir Next" w:hAnsi="Avenir Next" w:cs="Times New Roman"/>
          <w:sz w:val="24"/>
          <w:szCs w:val="24"/>
        </w:rPr>
        <w:t>í</w:t>
      </w:r>
      <w:r w:rsidRPr="00C23F84">
        <w:rPr>
          <w:rFonts w:ascii="Avenir Next" w:hAnsi="Avenir Next" w:cs="Times New Roman"/>
          <w:sz w:val="24"/>
          <w:szCs w:val="24"/>
        </w:rPr>
        <w:t>r el pensamiento de los biólogos en los asuntos</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nacionales, porque en este momento las ciencias naturales no son cosa académica, de un</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viejecito que colecciona matas y flores</w:t>
      </w:r>
      <w:r w:rsidR="00F9259C" w:rsidRPr="00C23F84">
        <w:rPr>
          <w:rFonts w:ascii="Avenir Next" w:hAnsi="Avenir Next" w:cs="Times New Roman"/>
          <w:sz w:val="24"/>
          <w:szCs w:val="24"/>
        </w:rPr>
        <w:t>,</w:t>
      </w:r>
      <w:r w:rsidRPr="00C23F84">
        <w:rPr>
          <w:rFonts w:ascii="Avenir Next" w:hAnsi="Avenir Next" w:cs="Times New Roman"/>
          <w:sz w:val="24"/>
          <w:szCs w:val="24"/>
        </w:rPr>
        <w:t xml:space="preserve"> y</w:t>
      </w:r>
      <w:r w:rsidR="00F9259C" w:rsidRPr="00C23F84">
        <w:rPr>
          <w:rFonts w:ascii="Avenir Next" w:hAnsi="Avenir Next" w:cs="Times New Roman"/>
          <w:sz w:val="24"/>
          <w:szCs w:val="24"/>
        </w:rPr>
        <w:t xml:space="preserve"> </w:t>
      </w:r>
      <w:r w:rsidRPr="00C23F84">
        <w:rPr>
          <w:rFonts w:ascii="Avenir Next" w:hAnsi="Avenir Next" w:cs="Times New Roman"/>
          <w:sz w:val="24"/>
          <w:szCs w:val="24"/>
        </w:rPr>
        <w:t>tan bueno que es</w:t>
      </w:r>
      <w:r w:rsidR="00F9259C" w:rsidRPr="00C23F84">
        <w:rPr>
          <w:rFonts w:ascii="Avenir Next" w:hAnsi="Avenir Next" w:cs="Times New Roman"/>
          <w:sz w:val="24"/>
          <w:szCs w:val="24"/>
        </w:rPr>
        <w:t>.</w:t>
      </w:r>
      <w:r w:rsidRPr="00C23F84">
        <w:rPr>
          <w:rFonts w:ascii="Avenir Next" w:hAnsi="Avenir Next" w:cs="Times New Roman"/>
          <w:sz w:val="24"/>
          <w:szCs w:val="24"/>
        </w:rPr>
        <w:t xml:space="preserve"> </w:t>
      </w:r>
    </w:p>
    <w:p w14:paraId="3C9401C1" w14:textId="77777777" w:rsidR="00CD4F8E" w:rsidRPr="00C23F84" w:rsidRDefault="00CD4F8E" w:rsidP="00521765">
      <w:pPr>
        <w:autoSpaceDE w:val="0"/>
        <w:autoSpaceDN w:val="0"/>
        <w:adjustRightInd w:val="0"/>
        <w:spacing w:after="0" w:line="240" w:lineRule="auto"/>
        <w:jc w:val="both"/>
        <w:rPr>
          <w:rFonts w:ascii="Avenir Next" w:hAnsi="Avenir Next" w:cs="Times New Roman"/>
          <w:sz w:val="24"/>
          <w:szCs w:val="24"/>
        </w:rPr>
      </w:pPr>
    </w:p>
    <w:p w14:paraId="12772A55" w14:textId="2C7BF3F3" w:rsidR="009E0C32" w:rsidRPr="00C23F84" w:rsidRDefault="009E0C32" w:rsidP="0052176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Es que los biólogos le tienen que</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decir al mundo el peligro en que está, porque nadie más está en condiciones de darse cu</w:t>
      </w:r>
      <w:r w:rsidR="00744201" w:rsidRPr="00C23F84">
        <w:rPr>
          <w:rFonts w:ascii="Avenir Next" w:hAnsi="Avenir Next" w:cs="Times New Roman"/>
          <w:sz w:val="24"/>
          <w:szCs w:val="24"/>
        </w:rPr>
        <w:t>e</w:t>
      </w:r>
      <w:r w:rsidRPr="00C23F84">
        <w:rPr>
          <w:rFonts w:ascii="Avenir Next" w:hAnsi="Avenir Next" w:cs="Times New Roman"/>
          <w:sz w:val="24"/>
          <w:szCs w:val="24"/>
        </w:rPr>
        <w:t>nta.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Por eso, aunque ahora son las ocho de la noche, es hora de ponerse a trabajar</w:t>
      </w:r>
      <w:r w:rsidR="00CD4F8E" w:rsidRPr="00C23F84">
        <w:rPr>
          <w:rFonts w:ascii="Avenir Next" w:hAnsi="Avenir Next" w:cs="Times New Roman"/>
          <w:sz w:val="24"/>
          <w:szCs w:val="24"/>
        </w:rPr>
        <w:t>,</w:t>
      </w:r>
      <w:r w:rsidRPr="00C23F84">
        <w:rPr>
          <w:rFonts w:ascii="Avenir Next" w:hAnsi="Avenir Next" w:cs="Times New Roman"/>
          <w:sz w:val="24"/>
          <w:szCs w:val="24"/>
        </w:rPr>
        <w:t xml:space="preserve"> y eso les toca a</w:t>
      </w:r>
      <w:r w:rsidR="00744201" w:rsidRPr="00C23F84">
        <w:rPr>
          <w:rFonts w:ascii="Avenir Next" w:hAnsi="Avenir Next" w:cs="Times New Roman"/>
          <w:sz w:val="24"/>
          <w:szCs w:val="24"/>
        </w:rPr>
        <w:t xml:space="preserve"> </w:t>
      </w:r>
      <w:r w:rsidRPr="00C23F84">
        <w:rPr>
          <w:rFonts w:ascii="Avenir Next" w:hAnsi="Avenir Next" w:cs="Times New Roman"/>
          <w:sz w:val="24"/>
          <w:szCs w:val="24"/>
        </w:rPr>
        <w:t>ustedes.</w:t>
      </w:r>
    </w:p>
    <w:p w14:paraId="398793CD" w14:textId="4A2F2705" w:rsidR="00D335CC" w:rsidRDefault="00D335CC" w:rsidP="003E5B87">
      <w:pPr>
        <w:autoSpaceDE w:val="0"/>
        <w:autoSpaceDN w:val="0"/>
        <w:adjustRightInd w:val="0"/>
        <w:spacing w:after="0" w:line="240" w:lineRule="auto"/>
        <w:jc w:val="both"/>
        <w:rPr>
          <w:rFonts w:ascii="Avenir Next" w:hAnsi="Avenir Next" w:cs="Times New Roman"/>
          <w:b/>
          <w:bCs/>
          <w:sz w:val="24"/>
          <w:szCs w:val="24"/>
        </w:rPr>
      </w:pPr>
    </w:p>
    <w:p w14:paraId="16CE1B22" w14:textId="79DE9E1D" w:rsidR="00C24714" w:rsidRDefault="00C24714" w:rsidP="003E5B87">
      <w:pPr>
        <w:autoSpaceDE w:val="0"/>
        <w:autoSpaceDN w:val="0"/>
        <w:adjustRightInd w:val="0"/>
        <w:spacing w:after="0" w:line="240" w:lineRule="auto"/>
        <w:jc w:val="both"/>
        <w:rPr>
          <w:rFonts w:ascii="Cambria" w:hAnsi="Cambria" w:cs="Times New Roman"/>
          <w:b/>
          <w:bCs/>
          <w:sz w:val="24"/>
          <w:szCs w:val="24"/>
        </w:rPr>
      </w:pPr>
    </w:p>
    <w:p w14:paraId="6C64C6C1" w14:textId="77777777" w:rsidR="00247E61" w:rsidRPr="00C23F84" w:rsidRDefault="00247E61" w:rsidP="003E5B87">
      <w:pPr>
        <w:autoSpaceDE w:val="0"/>
        <w:autoSpaceDN w:val="0"/>
        <w:adjustRightInd w:val="0"/>
        <w:spacing w:after="0" w:line="240" w:lineRule="auto"/>
        <w:jc w:val="both"/>
        <w:rPr>
          <w:rFonts w:ascii="Avenir Next" w:hAnsi="Avenir Next" w:cs="Times New Roman"/>
          <w:b/>
          <w:bCs/>
          <w:sz w:val="24"/>
          <w:szCs w:val="24"/>
        </w:rPr>
      </w:pPr>
    </w:p>
    <w:p w14:paraId="4D08B75B" w14:textId="5CC47185" w:rsidR="00C24714" w:rsidRPr="00C23F84" w:rsidRDefault="00C24714" w:rsidP="003E5B87">
      <w:pPr>
        <w:autoSpaceDE w:val="0"/>
        <w:autoSpaceDN w:val="0"/>
        <w:adjustRightInd w:val="0"/>
        <w:spacing w:after="0" w:line="240" w:lineRule="auto"/>
        <w:jc w:val="both"/>
        <w:rPr>
          <w:rFonts w:ascii="Avenir Next" w:hAnsi="Avenir Next" w:cs="Times New Roman"/>
          <w:b/>
          <w:bCs/>
          <w:sz w:val="24"/>
          <w:szCs w:val="24"/>
        </w:rPr>
      </w:pPr>
      <w:r w:rsidRPr="00C23F84">
        <w:rPr>
          <w:rFonts w:ascii="Avenir Next" w:hAnsi="Avenir Next" w:cs="Times New Roman"/>
          <w:b/>
          <w:bCs/>
          <w:sz w:val="24"/>
          <w:szCs w:val="24"/>
        </w:rPr>
        <w:t xml:space="preserve">Consideraciones finales </w:t>
      </w:r>
    </w:p>
    <w:p w14:paraId="7743F36C" w14:textId="04DE7CF6" w:rsidR="00C24714" w:rsidRPr="00C23F84" w:rsidRDefault="00C24714" w:rsidP="003E5B87">
      <w:pPr>
        <w:autoSpaceDE w:val="0"/>
        <w:autoSpaceDN w:val="0"/>
        <w:adjustRightInd w:val="0"/>
        <w:spacing w:after="0" w:line="240" w:lineRule="auto"/>
        <w:jc w:val="both"/>
        <w:rPr>
          <w:rFonts w:ascii="Avenir Next" w:hAnsi="Avenir Next" w:cs="Times New Roman"/>
          <w:b/>
          <w:bCs/>
          <w:sz w:val="24"/>
          <w:szCs w:val="24"/>
        </w:rPr>
      </w:pPr>
    </w:p>
    <w:p w14:paraId="7B3E10A5" w14:textId="0F9E8799" w:rsidR="00385E12" w:rsidRPr="00C23F84" w:rsidRDefault="003857DD" w:rsidP="008B315A">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Tras este extenso recorrido por la historia de la biología en Costa Rica</w:t>
      </w:r>
      <w:r w:rsidR="007C179F" w:rsidRPr="00C23F84">
        <w:rPr>
          <w:rFonts w:ascii="Avenir Next" w:hAnsi="Avenir Next" w:cs="Times New Roman"/>
          <w:color w:val="000000" w:themeColor="text1"/>
          <w:sz w:val="24"/>
          <w:szCs w:val="24"/>
        </w:rPr>
        <w:t xml:space="preserve">, queda un grato regusto en la mente y el alma del lector, pues denota cuánto se ha avanzado en casi dos siglos de </w:t>
      </w:r>
      <w:r w:rsidR="00733F50" w:rsidRPr="00C23F84">
        <w:rPr>
          <w:rFonts w:ascii="Avenir Next" w:hAnsi="Avenir Next" w:cs="Times New Roman"/>
          <w:color w:val="000000" w:themeColor="text1"/>
          <w:sz w:val="24"/>
          <w:szCs w:val="24"/>
        </w:rPr>
        <w:t xml:space="preserve">fructíferas </w:t>
      </w:r>
      <w:r w:rsidR="009D1A2C" w:rsidRPr="00C23F84">
        <w:rPr>
          <w:rFonts w:ascii="Avenir Next" w:hAnsi="Avenir Next" w:cs="Times New Roman"/>
          <w:color w:val="000000" w:themeColor="text1"/>
          <w:sz w:val="24"/>
          <w:szCs w:val="24"/>
        </w:rPr>
        <w:t>acciones</w:t>
      </w:r>
      <w:r w:rsidR="00BB453F" w:rsidRPr="00C23F84">
        <w:rPr>
          <w:rFonts w:ascii="Avenir Next" w:hAnsi="Avenir Next" w:cs="Times New Roman"/>
          <w:color w:val="000000" w:themeColor="text1"/>
          <w:sz w:val="24"/>
          <w:szCs w:val="24"/>
        </w:rPr>
        <w:t>, además de que su autor</w:t>
      </w:r>
      <w:r w:rsidR="002572C6" w:rsidRPr="00C23F84">
        <w:rPr>
          <w:rFonts w:ascii="Avenir Next" w:hAnsi="Avenir Next" w:cs="Times New Roman"/>
          <w:color w:val="000000" w:themeColor="text1"/>
          <w:sz w:val="24"/>
          <w:szCs w:val="24"/>
        </w:rPr>
        <w:t xml:space="preserve"> </w:t>
      </w:r>
      <w:r w:rsidR="008302F2" w:rsidRPr="00C23F84">
        <w:rPr>
          <w:rFonts w:ascii="Avenir Next" w:hAnsi="Avenir Next" w:cs="Times New Roman"/>
          <w:color w:val="000000" w:themeColor="text1"/>
          <w:sz w:val="24"/>
          <w:szCs w:val="24"/>
        </w:rPr>
        <w:t>aderez</w:t>
      </w:r>
      <w:r w:rsidR="00BB453F" w:rsidRPr="00C23F84">
        <w:rPr>
          <w:rFonts w:ascii="Avenir Next" w:hAnsi="Avenir Next" w:cs="Times New Roman"/>
          <w:color w:val="000000" w:themeColor="text1"/>
          <w:sz w:val="24"/>
          <w:szCs w:val="24"/>
        </w:rPr>
        <w:t xml:space="preserve">ó </w:t>
      </w:r>
      <w:r w:rsidR="00294C5F" w:rsidRPr="00C23F84">
        <w:rPr>
          <w:rFonts w:ascii="Avenir Next" w:hAnsi="Avenir Next" w:cs="Times New Roman"/>
          <w:color w:val="000000" w:themeColor="text1"/>
          <w:sz w:val="24"/>
          <w:szCs w:val="24"/>
        </w:rPr>
        <w:t xml:space="preserve">su claridad expositiva </w:t>
      </w:r>
      <w:r w:rsidR="00BB453F" w:rsidRPr="00C23F84">
        <w:rPr>
          <w:rFonts w:ascii="Avenir Next" w:hAnsi="Avenir Next" w:cs="Times New Roman"/>
          <w:color w:val="000000" w:themeColor="text1"/>
          <w:sz w:val="24"/>
          <w:szCs w:val="24"/>
        </w:rPr>
        <w:t>con su refinado sentido del humor</w:t>
      </w:r>
      <w:r w:rsidR="00B64FF2" w:rsidRPr="00C23F84">
        <w:rPr>
          <w:rFonts w:ascii="Avenir Next" w:hAnsi="Avenir Next" w:cs="Times New Roman"/>
          <w:color w:val="000000" w:themeColor="text1"/>
          <w:sz w:val="24"/>
          <w:szCs w:val="24"/>
        </w:rPr>
        <w:t xml:space="preserve">. </w:t>
      </w:r>
    </w:p>
    <w:p w14:paraId="165AE5B6" w14:textId="77777777" w:rsidR="00385E12" w:rsidRPr="00C23F84" w:rsidRDefault="00385E12" w:rsidP="008B315A">
      <w:pPr>
        <w:autoSpaceDE w:val="0"/>
        <w:autoSpaceDN w:val="0"/>
        <w:adjustRightInd w:val="0"/>
        <w:spacing w:after="0" w:line="240" w:lineRule="auto"/>
        <w:jc w:val="both"/>
        <w:rPr>
          <w:rFonts w:ascii="Avenir Next" w:hAnsi="Avenir Next" w:cs="Times New Roman"/>
          <w:color w:val="000000" w:themeColor="text1"/>
          <w:sz w:val="24"/>
          <w:szCs w:val="24"/>
        </w:rPr>
      </w:pPr>
    </w:p>
    <w:p w14:paraId="22B278DA" w14:textId="7F16B3EC" w:rsidR="00EF2BFE" w:rsidRPr="00C23F84" w:rsidRDefault="00207739" w:rsidP="00EF2BFE">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themeColor="text1"/>
          <w:sz w:val="24"/>
          <w:szCs w:val="24"/>
        </w:rPr>
        <w:t xml:space="preserve">Don Rafael Lucas </w:t>
      </w:r>
      <w:r w:rsidR="00492F25"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así lo llamaré en esta parte final del artículo</w:t>
      </w:r>
      <w:r w:rsidR="00492F25"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fue un auténtico maestro para quienes tuvimos el gusto y la fortuna de ser sus alumnos en varios cursos, a</w:t>
      </w:r>
      <w:r w:rsidR="00294C5F" w:rsidRPr="00C23F84">
        <w:rPr>
          <w:rFonts w:ascii="Avenir Next" w:hAnsi="Avenir Next" w:cs="Times New Roman"/>
          <w:color w:val="000000" w:themeColor="text1"/>
          <w:sz w:val="24"/>
          <w:szCs w:val="24"/>
        </w:rPr>
        <w:t xml:space="preserve">sí como </w:t>
      </w:r>
      <w:r w:rsidR="002572C6" w:rsidRPr="00C23F84">
        <w:rPr>
          <w:rFonts w:ascii="Avenir Next" w:hAnsi="Avenir Next" w:cs="Times New Roman"/>
          <w:color w:val="000000" w:themeColor="text1"/>
          <w:sz w:val="24"/>
          <w:szCs w:val="24"/>
        </w:rPr>
        <w:t>un actor esencial en el desarrollo de las ciencias biológicas en Costa Rica</w:t>
      </w:r>
      <w:r w:rsidR="001E296F" w:rsidRPr="00C23F84">
        <w:rPr>
          <w:rFonts w:ascii="Avenir Next" w:hAnsi="Avenir Next" w:cs="Times New Roman"/>
          <w:color w:val="000000" w:themeColor="text1"/>
          <w:sz w:val="24"/>
          <w:szCs w:val="24"/>
        </w:rPr>
        <w:t>,</w:t>
      </w:r>
      <w:r w:rsidR="002572C6" w:rsidRPr="00C23F84">
        <w:rPr>
          <w:rFonts w:ascii="Avenir Next" w:hAnsi="Avenir Next" w:cs="Times New Roman"/>
          <w:color w:val="000000" w:themeColor="text1"/>
          <w:sz w:val="24"/>
          <w:szCs w:val="24"/>
        </w:rPr>
        <w:t xml:space="preserve"> </w:t>
      </w:r>
      <w:r w:rsidR="00622664" w:rsidRPr="00C23F84">
        <w:rPr>
          <w:rFonts w:ascii="Avenir Next" w:hAnsi="Avenir Next" w:cs="Times New Roman"/>
          <w:color w:val="000000" w:themeColor="text1"/>
          <w:sz w:val="24"/>
          <w:szCs w:val="24"/>
        </w:rPr>
        <w:t xml:space="preserve">como </w:t>
      </w:r>
      <w:r w:rsidR="001E296F" w:rsidRPr="00C23F84">
        <w:rPr>
          <w:rFonts w:ascii="Avenir Next" w:hAnsi="Avenir Next" w:cs="Times New Roman"/>
          <w:color w:val="000000" w:themeColor="text1"/>
          <w:sz w:val="24"/>
          <w:szCs w:val="24"/>
        </w:rPr>
        <w:t xml:space="preserve">lo </w:t>
      </w:r>
      <w:r w:rsidR="00622664" w:rsidRPr="00C23F84">
        <w:rPr>
          <w:rFonts w:ascii="Avenir Next" w:hAnsi="Avenir Next" w:cs="Times New Roman"/>
          <w:color w:val="000000" w:themeColor="text1"/>
          <w:sz w:val="24"/>
          <w:szCs w:val="24"/>
        </w:rPr>
        <w:t>demuestra ampliamente</w:t>
      </w:r>
      <w:r w:rsidR="002572C6" w:rsidRPr="00C23F84">
        <w:rPr>
          <w:rFonts w:ascii="Avenir Next" w:hAnsi="Avenir Next" w:cs="Times New Roman"/>
          <w:color w:val="000000" w:themeColor="text1"/>
          <w:sz w:val="24"/>
          <w:szCs w:val="24"/>
        </w:rPr>
        <w:t xml:space="preserve"> su hijo homónimo (Rodríguez, 2018). En tal sentido, </w:t>
      </w:r>
      <w:r w:rsidR="001E296F" w:rsidRPr="00C23F84">
        <w:rPr>
          <w:rFonts w:ascii="Avenir Next" w:hAnsi="Avenir Next" w:cs="Times New Roman"/>
          <w:color w:val="000000" w:themeColor="text1"/>
          <w:sz w:val="24"/>
          <w:szCs w:val="24"/>
        </w:rPr>
        <w:t xml:space="preserve">es afortunado que </w:t>
      </w:r>
      <w:r w:rsidR="008B315A" w:rsidRPr="00C23F84">
        <w:rPr>
          <w:rFonts w:ascii="Avenir Next" w:hAnsi="Avenir Next" w:cs="Times New Roman"/>
          <w:color w:val="000000" w:themeColor="text1"/>
          <w:sz w:val="24"/>
          <w:szCs w:val="24"/>
        </w:rPr>
        <w:t>esto se le haya reconocido con sendas placas colocadas a la entrada del e</w:t>
      </w:r>
      <w:r w:rsidR="008B315A" w:rsidRPr="00C23F84">
        <w:rPr>
          <w:rFonts w:ascii="Avenir Next" w:hAnsi="Avenir Next" w:cs="Times New Roman"/>
          <w:sz w:val="24"/>
          <w:szCs w:val="24"/>
        </w:rPr>
        <w:t xml:space="preserve">dificio de la Escuela de Biología, </w:t>
      </w:r>
      <w:r w:rsidR="00162178" w:rsidRPr="00C23F84">
        <w:rPr>
          <w:rFonts w:ascii="Avenir Next" w:hAnsi="Avenir Next" w:cs="Times New Roman"/>
          <w:sz w:val="24"/>
          <w:szCs w:val="24"/>
        </w:rPr>
        <w:t xml:space="preserve">una </w:t>
      </w:r>
      <w:r w:rsidR="00410AEB" w:rsidRPr="00C23F84">
        <w:rPr>
          <w:rFonts w:ascii="Avenir Next" w:hAnsi="Avenir Next" w:cs="Times New Roman"/>
          <w:sz w:val="24"/>
          <w:szCs w:val="24"/>
        </w:rPr>
        <w:t>de parte de</w:t>
      </w:r>
      <w:r w:rsidR="008B315A" w:rsidRPr="00C23F84">
        <w:rPr>
          <w:rFonts w:ascii="Avenir Next" w:hAnsi="Avenir Next" w:cs="Times New Roman"/>
          <w:sz w:val="24"/>
          <w:szCs w:val="24"/>
        </w:rPr>
        <w:t xml:space="preserve"> la OTS y la </w:t>
      </w:r>
      <w:r w:rsidR="00162178" w:rsidRPr="00C23F84">
        <w:rPr>
          <w:rFonts w:ascii="Avenir Next" w:hAnsi="Avenir Next" w:cs="Times New Roman"/>
          <w:sz w:val="24"/>
          <w:szCs w:val="24"/>
        </w:rPr>
        <w:t xml:space="preserve">otra de la </w:t>
      </w:r>
      <w:r w:rsidR="008B315A" w:rsidRPr="00C23F84">
        <w:rPr>
          <w:rFonts w:ascii="Avenir Next" w:hAnsi="Avenir Next" w:cs="Times New Roman"/>
          <w:sz w:val="24"/>
          <w:szCs w:val="24"/>
        </w:rPr>
        <w:t>Asociación de Estudiantes de Biología (AEB), así como por el hecho de que dicho edificio porta hoy su nombre</w:t>
      </w:r>
      <w:r w:rsidR="00D32397" w:rsidRPr="00C23F84">
        <w:rPr>
          <w:rFonts w:ascii="Avenir Next" w:hAnsi="Avenir Next" w:cs="Times New Roman"/>
          <w:sz w:val="24"/>
          <w:szCs w:val="24"/>
        </w:rPr>
        <w:t>. Además, hay otra placa en el edificio de la Facultad de Educación</w:t>
      </w:r>
      <w:r w:rsidR="00410AEB" w:rsidRPr="00C23F84">
        <w:rPr>
          <w:rFonts w:ascii="Avenir Next" w:hAnsi="Avenir Next" w:cs="Times New Roman"/>
          <w:sz w:val="24"/>
          <w:szCs w:val="24"/>
        </w:rPr>
        <w:t>.</w:t>
      </w:r>
    </w:p>
    <w:p w14:paraId="435E8757" w14:textId="094F7720" w:rsidR="00EF2BFE" w:rsidRPr="00C23F84" w:rsidRDefault="00EF2BFE" w:rsidP="00EF2BFE">
      <w:pPr>
        <w:autoSpaceDE w:val="0"/>
        <w:autoSpaceDN w:val="0"/>
        <w:adjustRightInd w:val="0"/>
        <w:spacing w:after="0" w:line="240" w:lineRule="auto"/>
        <w:jc w:val="both"/>
        <w:rPr>
          <w:rFonts w:ascii="Avenir Next" w:hAnsi="Avenir Next" w:cs="Times New Roman"/>
          <w:sz w:val="24"/>
          <w:szCs w:val="24"/>
        </w:rPr>
      </w:pPr>
    </w:p>
    <w:p w14:paraId="39933777" w14:textId="019B2BCB" w:rsidR="00A0213D" w:rsidRPr="00C23F84" w:rsidRDefault="0081420E" w:rsidP="00EF2BFE">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sz w:val="24"/>
          <w:szCs w:val="24"/>
        </w:rPr>
        <w:t>A propósito de placas</w:t>
      </w:r>
      <w:r w:rsidRPr="00C23F84">
        <w:rPr>
          <w:rFonts w:ascii="Avenir Next" w:hAnsi="Avenir Next" w:cs="Times New Roman"/>
          <w:color w:val="000000" w:themeColor="text1"/>
          <w:sz w:val="24"/>
          <w:szCs w:val="24"/>
        </w:rPr>
        <w:t xml:space="preserve"> conmemorativas</w:t>
      </w:r>
      <w:r w:rsidRPr="00C23F84">
        <w:rPr>
          <w:rFonts w:ascii="Avenir Next" w:hAnsi="Avenir Next" w:cs="Times New Roman"/>
          <w:sz w:val="24"/>
          <w:szCs w:val="24"/>
        </w:rPr>
        <w:t xml:space="preserve">, </w:t>
      </w:r>
      <w:r w:rsidR="00647BB3" w:rsidRPr="00C23F84">
        <w:rPr>
          <w:rFonts w:ascii="Avenir Next" w:hAnsi="Avenir Next" w:cs="Times New Roman"/>
          <w:sz w:val="24"/>
          <w:szCs w:val="24"/>
        </w:rPr>
        <w:t>subsist</w:t>
      </w:r>
      <w:r w:rsidR="009E4364" w:rsidRPr="00C23F84">
        <w:rPr>
          <w:rFonts w:ascii="Avenir Next" w:hAnsi="Avenir Next" w:cs="Times New Roman"/>
          <w:sz w:val="24"/>
          <w:szCs w:val="24"/>
        </w:rPr>
        <w:t>ía</w:t>
      </w:r>
      <w:r w:rsidR="00647BB3" w:rsidRPr="00C23F84">
        <w:rPr>
          <w:rFonts w:ascii="Avenir Next" w:hAnsi="Avenir Next" w:cs="Times New Roman"/>
          <w:sz w:val="24"/>
          <w:szCs w:val="24"/>
        </w:rPr>
        <w:t xml:space="preserve"> la duda de</w:t>
      </w:r>
      <w:r w:rsidR="00385E12" w:rsidRPr="00C23F84">
        <w:rPr>
          <w:rFonts w:ascii="Avenir Next" w:hAnsi="Avenir Next" w:cs="Times New Roman"/>
          <w:sz w:val="24"/>
          <w:szCs w:val="24"/>
        </w:rPr>
        <w:t xml:space="preserve"> si hubo alguna conexión entre la conferencia de don Rafael Lucas aquí transcrita y </w:t>
      </w:r>
      <w:r w:rsidR="003A1FBC" w:rsidRPr="00C23F84">
        <w:rPr>
          <w:rFonts w:ascii="Avenir Next" w:hAnsi="Avenir Next" w:cs="Times New Roman"/>
          <w:color w:val="000000" w:themeColor="text1"/>
          <w:sz w:val="24"/>
          <w:szCs w:val="24"/>
        </w:rPr>
        <w:t>una placa</w:t>
      </w:r>
      <w:r w:rsidR="000D2A42" w:rsidRPr="00C23F84">
        <w:rPr>
          <w:rFonts w:ascii="Avenir Next" w:hAnsi="Avenir Next" w:cs="Times New Roman"/>
          <w:color w:val="000000" w:themeColor="text1"/>
          <w:sz w:val="24"/>
          <w:szCs w:val="24"/>
        </w:rPr>
        <w:t xml:space="preserve"> </w:t>
      </w:r>
      <w:r w:rsidR="001E3340" w:rsidRPr="00C23F84">
        <w:rPr>
          <w:rFonts w:ascii="Avenir Next" w:hAnsi="Avenir Next" w:cs="Times New Roman"/>
          <w:color w:val="000000" w:themeColor="text1"/>
          <w:sz w:val="24"/>
          <w:szCs w:val="24"/>
        </w:rPr>
        <w:t xml:space="preserve">de </w:t>
      </w:r>
      <w:r w:rsidR="003A1FBC" w:rsidRPr="00C23F84">
        <w:rPr>
          <w:rFonts w:ascii="Avenir Next" w:hAnsi="Avenir Next" w:cs="Times New Roman"/>
          <w:color w:val="000000" w:themeColor="text1"/>
          <w:sz w:val="24"/>
          <w:szCs w:val="24"/>
        </w:rPr>
        <w:t>met</w:t>
      </w:r>
      <w:r w:rsidR="001E3340" w:rsidRPr="00C23F84">
        <w:rPr>
          <w:rFonts w:ascii="Avenir Next" w:hAnsi="Avenir Next" w:cs="Times New Roman"/>
          <w:color w:val="000000" w:themeColor="text1"/>
          <w:sz w:val="24"/>
          <w:szCs w:val="24"/>
        </w:rPr>
        <w:t xml:space="preserve">al </w:t>
      </w:r>
      <w:r w:rsidR="003A1FBC" w:rsidRPr="00C23F84">
        <w:rPr>
          <w:rFonts w:ascii="Avenir Next" w:hAnsi="Avenir Next" w:cs="Times New Roman"/>
          <w:color w:val="000000" w:themeColor="text1"/>
          <w:sz w:val="24"/>
          <w:szCs w:val="24"/>
        </w:rPr>
        <w:t xml:space="preserve">colocada a la entrada </w:t>
      </w:r>
      <w:r w:rsidR="00220499" w:rsidRPr="00C23F84">
        <w:rPr>
          <w:rFonts w:ascii="Avenir Next" w:hAnsi="Avenir Next" w:cs="Times New Roman"/>
          <w:color w:val="000000" w:themeColor="text1"/>
          <w:sz w:val="24"/>
          <w:szCs w:val="24"/>
        </w:rPr>
        <w:t>de</w:t>
      </w:r>
      <w:r w:rsidR="003A1FBC" w:rsidRPr="00C23F84">
        <w:rPr>
          <w:rFonts w:ascii="Avenir Next" w:hAnsi="Avenir Next" w:cs="Times New Roman"/>
          <w:color w:val="000000" w:themeColor="text1"/>
          <w:sz w:val="24"/>
          <w:szCs w:val="24"/>
        </w:rPr>
        <w:t xml:space="preserve">l edificio de la Escuela de Biología (Figura </w:t>
      </w:r>
      <w:r w:rsidR="00D5042B" w:rsidRPr="00C23F84">
        <w:rPr>
          <w:rFonts w:ascii="Avenir Next" w:hAnsi="Avenir Next" w:cs="Times New Roman"/>
          <w:color w:val="000000" w:themeColor="text1"/>
          <w:sz w:val="24"/>
          <w:szCs w:val="24"/>
        </w:rPr>
        <w:t>1</w:t>
      </w:r>
      <w:r w:rsidR="00822B72" w:rsidRPr="00C23F84">
        <w:rPr>
          <w:rFonts w:ascii="Avenir Next" w:hAnsi="Avenir Next" w:cs="Times New Roman"/>
          <w:color w:val="000000" w:themeColor="text1"/>
          <w:sz w:val="24"/>
          <w:szCs w:val="24"/>
        </w:rPr>
        <w:t>2</w:t>
      </w:r>
      <w:r w:rsidR="003A1FBC" w:rsidRPr="00C23F84">
        <w:rPr>
          <w:rFonts w:ascii="Avenir Next" w:hAnsi="Avenir Next" w:cs="Times New Roman"/>
          <w:color w:val="000000" w:themeColor="text1"/>
          <w:sz w:val="24"/>
          <w:szCs w:val="24"/>
        </w:rPr>
        <w:t xml:space="preserve">), </w:t>
      </w:r>
      <w:r w:rsidR="00647BB3" w:rsidRPr="00C23F84">
        <w:rPr>
          <w:rFonts w:ascii="Avenir Next" w:hAnsi="Avenir Next" w:cs="Times New Roman"/>
          <w:color w:val="000000" w:themeColor="text1"/>
          <w:sz w:val="24"/>
          <w:szCs w:val="24"/>
        </w:rPr>
        <w:t>en la que</w:t>
      </w:r>
      <w:r w:rsidR="003A1FBC" w:rsidRPr="00C23F84">
        <w:rPr>
          <w:rFonts w:ascii="Avenir Next" w:hAnsi="Avenir Next" w:cs="Times New Roman"/>
          <w:color w:val="000000" w:themeColor="text1"/>
          <w:sz w:val="24"/>
          <w:szCs w:val="24"/>
        </w:rPr>
        <w:t xml:space="preserve"> se lee la siguiente inscripción: </w:t>
      </w:r>
      <w:r w:rsidR="003A1FBC" w:rsidRPr="00C23F84">
        <w:rPr>
          <w:rFonts w:ascii="Avenir Next" w:hAnsi="Avenir Next" w:cs="Times New Roman"/>
          <w:color w:val="000000" w:themeColor="text1"/>
          <w:sz w:val="24"/>
          <w:szCs w:val="24"/>
        </w:rPr>
        <w:lastRenderedPageBreak/>
        <w:t>“</w:t>
      </w:r>
      <w:r w:rsidR="00B62DE3" w:rsidRPr="00C23F84">
        <w:rPr>
          <w:rFonts w:ascii="Avenir Next" w:eastAsia="Times New Roman" w:hAnsi="Avenir Next" w:cs="Times New Roman"/>
          <w:color w:val="000000" w:themeColor="text1"/>
          <w:sz w:val="24"/>
          <w:szCs w:val="24"/>
          <w:lang w:val="es-ES_tradnl" w:eastAsia="es-ES"/>
        </w:rPr>
        <w:t>Honor al Mérito. El Colegio de Biólogos de Costa Rica</w:t>
      </w:r>
      <w:r w:rsidR="003A2AD9" w:rsidRPr="00C23F84">
        <w:rPr>
          <w:rFonts w:ascii="Avenir Next" w:hAnsi="Avenir Next" w:cs="Times New Roman"/>
          <w:color w:val="000000" w:themeColor="text1"/>
          <w:sz w:val="24"/>
          <w:szCs w:val="24"/>
        </w:rPr>
        <w:t xml:space="preserve"> / </w:t>
      </w:r>
      <w:r w:rsidR="00DF7454" w:rsidRPr="00C23F84">
        <w:rPr>
          <w:rFonts w:ascii="Avenir Next" w:hAnsi="Avenir Next" w:cs="Times New Roman"/>
          <w:color w:val="000000" w:themeColor="text1"/>
          <w:sz w:val="24"/>
          <w:szCs w:val="24"/>
        </w:rPr>
        <w:t>A aquellos que con esfuerzo, cariño y dedicación sentaron las bases de las ciencias biológicas en nuestra patria de 1841 a 1941. Que su labor sea perm</w:t>
      </w:r>
      <w:r w:rsidR="003A1FBC" w:rsidRPr="00C23F84">
        <w:rPr>
          <w:rFonts w:ascii="Avenir Next" w:hAnsi="Avenir Next" w:cs="Times New Roman"/>
          <w:color w:val="000000" w:themeColor="text1"/>
          <w:sz w:val="24"/>
          <w:szCs w:val="24"/>
        </w:rPr>
        <w:t>a</w:t>
      </w:r>
      <w:r w:rsidR="00DF7454" w:rsidRPr="00C23F84">
        <w:rPr>
          <w:rFonts w:ascii="Avenir Next" w:hAnsi="Avenir Next" w:cs="Times New Roman"/>
          <w:color w:val="000000" w:themeColor="text1"/>
          <w:sz w:val="24"/>
          <w:szCs w:val="24"/>
        </w:rPr>
        <w:t>nente ejemplo para las futuras generaciones</w:t>
      </w:r>
      <w:r w:rsidR="003A2AD9" w:rsidRPr="00C23F84">
        <w:rPr>
          <w:rFonts w:ascii="Avenir Next" w:hAnsi="Avenir Next" w:cs="Times New Roman"/>
          <w:color w:val="000000" w:themeColor="text1"/>
          <w:sz w:val="24"/>
          <w:szCs w:val="24"/>
        </w:rPr>
        <w:t xml:space="preserve"> / </w:t>
      </w:r>
      <w:r w:rsidR="003A1FBC" w:rsidRPr="00C23F84">
        <w:rPr>
          <w:rFonts w:ascii="Avenir Next" w:hAnsi="Avenir Next" w:cs="Times New Roman"/>
          <w:color w:val="000000" w:themeColor="text1"/>
          <w:sz w:val="24"/>
          <w:szCs w:val="24"/>
        </w:rPr>
        <w:t>J</w:t>
      </w:r>
      <w:r w:rsidR="003A2AD9" w:rsidRPr="00C23F84">
        <w:rPr>
          <w:rFonts w:ascii="Avenir Next" w:hAnsi="Avenir Next" w:cs="Times New Roman"/>
          <w:color w:val="000000" w:themeColor="text1"/>
          <w:sz w:val="24"/>
          <w:szCs w:val="24"/>
        </w:rPr>
        <w:t xml:space="preserve">unta </w:t>
      </w:r>
      <w:r w:rsidR="003A1FBC" w:rsidRPr="00C23F84">
        <w:rPr>
          <w:rFonts w:ascii="Avenir Next" w:hAnsi="Avenir Next" w:cs="Times New Roman"/>
          <w:color w:val="000000" w:themeColor="text1"/>
          <w:sz w:val="24"/>
          <w:szCs w:val="24"/>
        </w:rPr>
        <w:t>D</w:t>
      </w:r>
      <w:r w:rsidR="003A2AD9" w:rsidRPr="00C23F84">
        <w:rPr>
          <w:rFonts w:ascii="Avenir Next" w:hAnsi="Avenir Next" w:cs="Times New Roman"/>
          <w:color w:val="000000" w:themeColor="text1"/>
          <w:sz w:val="24"/>
          <w:szCs w:val="24"/>
        </w:rPr>
        <w:t xml:space="preserve">irectiva </w:t>
      </w:r>
      <w:r w:rsidR="003A1FBC" w:rsidRPr="00C23F84">
        <w:rPr>
          <w:rFonts w:ascii="Avenir Next" w:hAnsi="Avenir Next" w:cs="Times New Roman"/>
          <w:color w:val="000000" w:themeColor="text1"/>
          <w:sz w:val="24"/>
          <w:szCs w:val="24"/>
        </w:rPr>
        <w:t>1970-1972”.</w:t>
      </w:r>
      <w:r w:rsidR="00EF2BFE" w:rsidRPr="00C23F84">
        <w:rPr>
          <w:rFonts w:ascii="Avenir Next" w:hAnsi="Avenir Next" w:cs="Times New Roman"/>
          <w:color w:val="000000" w:themeColor="text1"/>
          <w:sz w:val="24"/>
          <w:szCs w:val="24"/>
        </w:rPr>
        <w:t xml:space="preserve"> </w:t>
      </w:r>
    </w:p>
    <w:p w14:paraId="6EC258D5" w14:textId="77777777" w:rsidR="00A0213D" w:rsidRPr="00C23F84" w:rsidRDefault="00A0213D" w:rsidP="00EF2BFE">
      <w:pPr>
        <w:autoSpaceDE w:val="0"/>
        <w:autoSpaceDN w:val="0"/>
        <w:adjustRightInd w:val="0"/>
        <w:spacing w:after="0" w:line="240" w:lineRule="auto"/>
        <w:jc w:val="both"/>
        <w:rPr>
          <w:rFonts w:ascii="Avenir Next" w:hAnsi="Avenir Next" w:cs="Times New Roman"/>
          <w:color w:val="000000" w:themeColor="text1"/>
          <w:sz w:val="24"/>
          <w:szCs w:val="24"/>
        </w:rPr>
      </w:pPr>
    </w:p>
    <w:p w14:paraId="5B13DC30" w14:textId="77777777" w:rsidR="00583DA5" w:rsidRPr="00C23F84" w:rsidRDefault="00B51BA3" w:rsidP="00DA7312">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En realidad, gracias a la revisión de las actas de la junta directiva del Colegio de Biólogos, recién hemos podido esclarecer que la placa y la conferencia fueron dos eventos independientes.</w:t>
      </w:r>
    </w:p>
    <w:p w14:paraId="3A6437B5" w14:textId="77777777" w:rsidR="00583DA5" w:rsidRPr="00C23F84" w:rsidRDefault="00583DA5" w:rsidP="00DA7312">
      <w:pPr>
        <w:autoSpaceDE w:val="0"/>
        <w:autoSpaceDN w:val="0"/>
        <w:adjustRightInd w:val="0"/>
        <w:spacing w:after="0" w:line="240" w:lineRule="auto"/>
        <w:jc w:val="both"/>
        <w:rPr>
          <w:rFonts w:ascii="Avenir Next" w:hAnsi="Avenir Next" w:cs="Times New Roman"/>
          <w:color w:val="000000" w:themeColor="text1"/>
          <w:sz w:val="24"/>
          <w:szCs w:val="24"/>
        </w:rPr>
      </w:pPr>
    </w:p>
    <w:p w14:paraId="1D7ADA4E" w14:textId="25D08A35" w:rsidR="00BC63BE" w:rsidRPr="00C23F84" w:rsidRDefault="00B51BA3" w:rsidP="00EF2BFE">
      <w:pPr>
        <w:autoSpaceDE w:val="0"/>
        <w:autoSpaceDN w:val="0"/>
        <w:adjustRightInd w:val="0"/>
        <w:spacing w:after="0" w:line="240" w:lineRule="auto"/>
        <w:jc w:val="both"/>
        <w:rPr>
          <w:rFonts w:ascii="Avenir Next" w:eastAsia="Times New Roman" w:hAnsi="Avenir Next" w:cs="Times New Roman"/>
          <w:sz w:val="24"/>
          <w:szCs w:val="24"/>
          <w:lang w:eastAsia="es-CR"/>
        </w:rPr>
      </w:pPr>
      <w:r w:rsidRPr="00C23F84">
        <w:rPr>
          <w:rFonts w:ascii="Avenir Next" w:hAnsi="Avenir Next" w:cs="Times New Roman"/>
          <w:color w:val="000000" w:themeColor="text1"/>
          <w:sz w:val="24"/>
          <w:szCs w:val="24"/>
        </w:rPr>
        <w:t xml:space="preserve">La idea de la placa surgió tras un homenaje tributado a don </w:t>
      </w:r>
      <w:r w:rsidRPr="00C23F84">
        <w:rPr>
          <w:rFonts w:ascii="Avenir Next" w:hAnsi="Avenir Next" w:cs="Times New Roman"/>
          <w:sz w:val="24"/>
          <w:szCs w:val="24"/>
        </w:rPr>
        <w:t xml:space="preserve">José María Orozco Casorla, </w:t>
      </w:r>
      <w:r w:rsidR="00794B4C" w:rsidRPr="00C23F84">
        <w:rPr>
          <w:rFonts w:ascii="Avenir Next" w:hAnsi="Avenir Next" w:cs="Times New Roman"/>
          <w:sz w:val="24"/>
          <w:szCs w:val="24"/>
        </w:rPr>
        <w:t>poco</w:t>
      </w:r>
      <w:r w:rsidR="00531784" w:rsidRPr="00C23F84">
        <w:rPr>
          <w:rFonts w:ascii="Avenir Next" w:hAnsi="Avenir Next" w:cs="Times New Roman"/>
          <w:sz w:val="24"/>
          <w:szCs w:val="24"/>
        </w:rPr>
        <w:t>s meses</w:t>
      </w:r>
      <w:r w:rsidR="00794B4C" w:rsidRPr="00C23F84">
        <w:rPr>
          <w:rFonts w:ascii="Avenir Next" w:hAnsi="Avenir Next" w:cs="Times New Roman"/>
          <w:sz w:val="24"/>
          <w:szCs w:val="24"/>
        </w:rPr>
        <w:t xml:space="preserve"> antes de su muerte, acaecida el 8 de setiembre de 1971</w:t>
      </w:r>
      <w:r w:rsidR="00DA7312" w:rsidRPr="00C23F84">
        <w:rPr>
          <w:rFonts w:ascii="Avenir Next" w:hAnsi="Avenir Next" w:cs="Times New Roman"/>
          <w:sz w:val="24"/>
          <w:szCs w:val="24"/>
        </w:rPr>
        <w:t>, a los 87 años de edad</w:t>
      </w:r>
      <w:r w:rsidR="00794B4C" w:rsidRPr="00C23F84">
        <w:rPr>
          <w:rFonts w:ascii="Avenir Next" w:hAnsi="Avenir Next" w:cs="Times New Roman"/>
          <w:sz w:val="24"/>
          <w:szCs w:val="24"/>
        </w:rPr>
        <w:t>. En efecto,</w:t>
      </w:r>
      <w:r w:rsidR="00DA7312" w:rsidRPr="00C23F84">
        <w:rPr>
          <w:rFonts w:ascii="Avenir Next" w:hAnsi="Avenir Next" w:cs="Times New Roman"/>
          <w:sz w:val="24"/>
          <w:szCs w:val="24"/>
        </w:rPr>
        <w:t xml:space="preserve"> el 11 de noviembre de 1970 dicho </w:t>
      </w:r>
      <w:r w:rsidR="00794B4C" w:rsidRPr="00C23F84">
        <w:rPr>
          <w:rFonts w:ascii="Avenir Next" w:eastAsia="Times New Roman" w:hAnsi="Avenir Next" w:cs="Times New Roman"/>
          <w:sz w:val="24"/>
          <w:szCs w:val="24"/>
          <w:lang w:eastAsia="es-CR"/>
        </w:rPr>
        <w:t xml:space="preserve">Colegio lo </w:t>
      </w:r>
      <w:r w:rsidR="00DA7312" w:rsidRPr="00C23F84">
        <w:rPr>
          <w:rFonts w:ascii="Avenir Next" w:eastAsia="Times New Roman" w:hAnsi="Avenir Next" w:cs="Times New Roman"/>
          <w:sz w:val="24"/>
          <w:szCs w:val="24"/>
          <w:lang w:eastAsia="es-CR"/>
        </w:rPr>
        <w:t xml:space="preserve">había </w:t>
      </w:r>
      <w:r w:rsidR="00794B4C" w:rsidRPr="00C23F84">
        <w:rPr>
          <w:rFonts w:ascii="Avenir Next" w:eastAsia="Times New Roman" w:hAnsi="Avenir Next" w:cs="Times New Roman"/>
          <w:sz w:val="24"/>
          <w:szCs w:val="24"/>
          <w:lang w:eastAsia="es-CR"/>
        </w:rPr>
        <w:t>nombr</w:t>
      </w:r>
      <w:r w:rsidR="00DA7312" w:rsidRPr="00C23F84">
        <w:rPr>
          <w:rFonts w:ascii="Avenir Next" w:eastAsia="Times New Roman" w:hAnsi="Avenir Next" w:cs="Times New Roman"/>
          <w:sz w:val="24"/>
          <w:szCs w:val="24"/>
          <w:lang w:eastAsia="es-CR"/>
        </w:rPr>
        <w:t xml:space="preserve">ado </w:t>
      </w:r>
      <w:r w:rsidR="00794B4C" w:rsidRPr="00C23F84">
        <w:rPr>
          <w:rFonts w:ascii="Avenir Next" w:eastAsia="Times New Roman" w:hAnsi="Avenir Next" w:cs="Times New Roman"/>
          <w:sz w:val="24"/>
          <w:szCs w:val="24"/>
          <w:lang w:eastAsia="es-CR"/>
        </w:rPr>
        <w:t>“Pionero de la Biología en Costa Rica”</w:t>
      </w:r>
      <w:r w:rsidR="00DA7312" w:rsidRPr="00C23F84">
        <w:rPr>
          <w:rFonts w:ascii="Avenir Next" w:eastAsia="Times New Roman" w:hAnsi="Avenir Next" w:cs="Times New Roman"/>
          <w:sz w:val="24"/>
          <w:szCs w:val="24"/>
          <w:lang w:eastAsia="es-CR"/>
        </w:rPr>
        <w:t xml:space="preserve">, </w:t>
      </w:r>
      <w:r w:rsidR="001C6641" w:rsidRPr="00C23F84">
        <w:rPr>
          <w:rFonts w:ascii="Avenir Next" w:eastAsia="Times New Roman" w:hAnsi="Avenir Next" w:cs="Times New Roman"/>
          <w:sz w:val="24"/>
          <w:szCs w:val="24"/>
          <w:lang w:eastAsia="es-CR"/>
        </w:rPr>
        <w:t xml:space="preserve">en reconocimiento de su “meritoria y fructífera labor en la enseñanza de las ciencias biológicas en Costa Rica”. Esto justificó que </w:t>
      </w:r>
      <w:r w:rsidR="00DA7312" w:rsidRPr="00C23F84">
        <w:rPr>
          <w:rFonts w:ascii="Avenir Next" w:eastAsia="Times New Roman" w:hAnsi="Avenir Next" w:cs="Times New Roman"/>
          <w:sz w:val="24"/>
          <w:szCs w:val="24"/>
          <w:lang w:eastAsia="es-CR"/>
        </w:rPr>
        <w:t xml:space="preserve">en </w:t>
      </w:r>
      <w:r w:rsidR="00583DA5" w:rsidRPr="00C23F84">
        <w:rPr>
          <w:rFonts w:ascii="Avenir Next" w:eastAsia="Times New Roman" w:hAnsi="Avenir Next" w:cs="Times New Roman"/>
          <w:sz w:val="24"/>
          <w:szCs w:val="24"/>
          <w:lang w:eastAsia="es-CR"/>
        </w:rPr>
        <w:t xml:space="preserve">la sesión de </w:t>
      </w:r>
      <w:r w:rsidR="00DA7312" w:rsidRPr="00C23F84">
        <w:rPr>
          <w:rFonts w:ascii="Avenir Next" w:eastAsia="Times New Roman" w:hAnsi="Avenir Next" w:cs="Times New Roman"/>
          <w:sz w:val="24"/>
          <w:szCs w:val="24"/>
          <w:lang w:eastAsia="es-CR"/>
        </w:rPr>
        <w:t xml:space="preserve">enero </w:t>
      </w:r>
      <w:r w:rsidR="00583DA5" w:rsidRPr="00C23F84">
        <w:rPr>
          <w:rFonts w:ascii="Avenir Next" w:eastAsia="Times New Roman" w:hAnsi="Avenir Next" w:cs="Times New Roman"/>
          <w:sz w:val="24"/>
          <w:szCs w:val="24"/>
          <w:lang w:eastAsia="es-CR"/>
        </w:rPr>
        <w:t xml:space="preserve">de 1971 </w:t>
      </w:r>
      <w:r w:rsidR="00DA7312" w:rsidRPr="00C23F84">
        <w:rPr>
          <w:rFonts w:ascii="Avenir Next" w:eastAsia="Times New Roman" w:hAnsi="Avenir Next" w:cs="Times New Roman"/>
          <w:sz w:val="24"/>
          <w:szCs w:val="24"/>
          <w:lang w:eastAsia="es-CR"/>
        </w:rPr>
        <w:t>se acord</w:t>
      </w:r>
      <w:r w:rsidR="001C6641" w:rsidRPr="00C23F84">
        <w:rPr>
          <w:rFonts w:ascii="Avenir Next" w:eastAsia="Times New Roman" w:hAnsi="Avenir Next" w:cs="Times New Roman"/>
          <w:sz w:val="24"/>
          <w:szCs w:val="24"/>
          <w:lang w:eastAsia="es-CR"/>
        </w:rPr>
        <w:t>ara</w:t>
      </w:r>
      <w:r w:rsidR="00DA7312" w:rsidRPr="00C23F84">
        <w:rPr>
          <w:rFonts w:ascii="Avenir Next" w:eastAsia="Times New Roman" w:hAnsi="Avenir Next" w:cs="Times New Roman"/>
          <w:sz w:val="24"/>
          <w:szCs w:val="24"/>
          <w:lang w:eastAsia="es-CR"/>
        </w:rPr>
        <w:t xml:space="preserve"> que una comitiva lo visitara </w:t>
      </w:r>
      <w:r w:rsidR="001C6641" w:rsidRPr="00C23F84">
        <w:rPr>
          <w:rFonts w:ascii="Avenir Next" w:eastAsia="Times New Roman" w:hAnsi="Avenir Next" w:cs="Times New Roman"/>
          <w:sz w:val="24"/>
          <w:szCs w:val="24"/>
          <w:lang w:eastAsia="es-CR"/>
        </w:rPr>
        <w:t xml:space="preserve">en su casa, </w:t>
      </w:r>
      <w:r w:rsidR="00DA7312" w:rsidRPr="00C23F84">
        <w:rPr>
          <w:rFonts w:ascii="Avenir Next" w:eastAsia="Times New Roman" w:hAnsi="Avenir Next" w:cs="Times New Roman"/>
          <w:sz w:val="24"/>
          <w:szCs w:val="24"/>
          <w:lang w:eastAsia="es-CR"/>
        </w:rPr>
        <w:t>para entregarle un pergamino; e</w:t>
      </w:r>
      <w:r w:rsidR="001C6641" w:rsidRPr="00C23F84">
        <w:rPr>
          <w:rFonts w:ascii="Avenir Next" w:eastAsia="Times New Roman" w:hAnsi="Avenir Next" w:cs="Times New Roman"/>
          <w:sz w:val="24"/>
          <w:szCs w:val="24"/>
          <w:lang w:eastAsia="es-CR"/>
        </w:rPr>
        <w:t>ll</w:t>
      </w:r>
      <w:r w:rsidR="00DA7312" w:rsidRPr="00C23F84">
        <w:rPr>
          <w:rFonts w:ascii="Avenir Next" w:eastAsia="Times New Roman" w:hAnsi="Avenir Next" w:cs="Times New Roman"/>
          <w:sz w:val="24"/>
          <w:szCs w:val="24"/>
          <w:lang w:eastAsia="es-CR"/>
        </w:rPr>
        <w:t xml:space="preserve">o </w:t>
      </w:r>
      <w:r w:rsidR="00583DA5" w:rsidRPr="00C23F84">
        <w:rPr>
          <w:rFonts w:ascii="Avenir Next" w:eastAsia="Times New Roman" w:hAnsi="Avenir Next" w:cs="Times New Roman"/>
          <w:sz w:val="24"/>
          <w:szCs w:val="24"/>
          <w:lang w:eastAsia="es-CR"/>
        </w:rPr>
        <w:t xml:space="preserve">ocurriría el lunes 1° de febrero por la mañana. </w:t>
      </w:r>
    </w:p>
    <w:p w14:paraId="1409713B" w14:textId="79DADB0B" w:rsidR="00BC63BE" w:rsidRDefault="00BC63BE" w:rsidP="00EF2BFE">
      <w:pPr>
        <w:autoSpaceDE w:val="0"/>
        <w:autoSpaceDN w:val="0"/>
        <w:adjustRightInd w:val="0"/>
        <w:spacing w:after="0" w:line="240" w:lineRule="auto"/>
        <w:jc w:val="both"/>
        <w:rPr>
          <w:rFonts w:ascii="Avenir Next" w:eastAsia="Times New Roman" w:hAnsi="Avenir Next" w:cs="Times New Roman"/>
          <w:sz w:val="24"/>
          <w:szCs w:val="24"/>
          <w:lang w:eastAsia="es-CR"/>
        </w:rPr>
      </w:pPr>
    </w:p>
    <w:p w14:paraId="3C2E86E8" w14:textId="77777777" w:rsidR="0039230C" w:rsidRPr="0039230C" w:rsidRDefault="00247E61" w:rsidP="00247E61">
      <w:pPr>
        <w:autoSpaceDE w:val="0"/>
        <w:autoSpaceDN w:val="0"/>
        <w:adjustRightInd w:val="0"/>
        <w:spacing w:after="0" w:line="240" w:lineRule="auto"/>
        <w:jc w:val="center"/>
        <w:rPr>
          <w:rFonts w:ascii="Avenir Next" w:hAnsi="Avenir Next" w:cs="Times New Roman"/>
          <w:sz w:val="24"/>
        </w:rPr>
      </w:pPr>
      <w:r w:rsidRPr="0039230C">
        <w:rPr>
          <w:rFonts w:ascii="Avenir Next" w:hAnsi="Avenir Next" w:cs="Times New Roman"/>
          <w:b/>
          <w:sz w:val="24"/>
        </w:rPr>
        <w:t>Figura 12.</w:t>
      </w:r>
      <w:r w:rsidRPr="0039230C">
        <w:rPr>
          <w:rFonts w:ascii="Avenir Next" w:hAnsi="Avenir Next" w:cs="Times New Roman"/>
          <w:sz w:val="24"/>
        </w:rPr>
        <w:t xml:space="preserve"> </w:t>
      </w:r>
    </w:p>
    <w:p w14:paraId="426D0D3E" w14:textId="5FFA44A0" w:rsidR="00247E61" w:rsidRPr="0039230C" w:rsidRDefault="00247E61" w:rsidP="00247E61">
      <w:pPr>
        <w:autoSpaceDE w:val="0"/>
        <w:autoSpaceDN w:val="0"/>
        <w:adjustRightInd w:val="0"/>
        <w:spacing w:after="0" w:line="240" w:lineRule="auto"/>
        <w:jc w:val="center"/>
        <w:rPr>
          <w:rFonts w:ascii="Avenir Next" w:eastAsia="Times New Roman" w:hAnsi="Avenir Next" w:cs="Times New Roman"/>
          <w:i/>
          <w:color w:val="000000" w:themeColor="text1"/>
          <w:sz w:val="24"/>
          <w:lang w:val="es-ES_tradnl" w:eastAsia="es-ES"/>
        </w:rPr>
      </w:pPr>
      <w:r w:rsidRPr="0039230C">
        <w:rPr>
          <w:rFonts w:ascii="Avenir Next" w:hAnsi="Avenir Next" w:cs="Times New Roman"/>
          <w:i/>
          <w:sz w:val="24"/>
        </w:rPr>
        <w:t>Placa conmemorativa de</w:t>
      </w:r>
      <w:r w:rsidRPr="0039230C">
        <w:rPr>
          <w:rFonts w:ascii="Avenir Next" w:eastAsia="Times New Roman" w:hAnsi="Avenir Next" w:cs="Times New Roman"/>
          <w:i/>
          <w:color w:val="000000" w:themeColor="text1"/>
          <w:sz w:val="24"/>
          <w:lang w:val="es-ES_tradnl" w:eastAsia="es-ES"/>
        </w:rPr>
        <w:t xml:space="preserve">l Colegio de Biólogos de Costa Rica. </w:t>
      </w:r>
    </w:p>
    <w:p w14:paraId="6CA1D27F" w14:textId="77777777" w:rsidR="00247E61" w:rsidRPr="00C23F84" w:rsidRDefault="00247E61" w:rsidP="00247E61">
      <w:pPr>
        <w:autoSpaceDE w:val="0"/>
        <w:autoSpaceDN w:val="0"/>
        <w:adjustRightInd w:val="0"/>
        <w:spacing w:after="0" w:line="240" w:lineRule="auto"/>
        <w:jc w:val="center"/>
        <w:rPr>
          <w:rFonts w:ascii="Avenir Next" w:eastAsia="Times New Roman" w:hAnsi="Avenir Next" w:cs="Times New Roman"/>
          <w:color w:val="000000" w:themeColor="text1"/>
          <w:lang w:val="es-ES_tradnl" w:eastAsia="es-ES"/>
        </w:rPr>
      </w:pPr>
    </w:p>
    <w:p w14:paraId="17153D36" w14:textId="77777777" w:rsidR="00247E61" w:rsidRPr="00C23F84" w:rsidRDefault="00247E61" w:rsidP="00247E61">
      <w:pPr>
        <w:autoSpaceDE w:val="0"/>
        <w:autoSpaceDN w:val="0"/>
        <w:adjustRightInd w:val="0"/>
        <w:spacing w:after="0" w:line="240" w:lineRule="auto"/>
        <w:jc w:val="center"/>
        <w:rPr>
          <w:rFonts w:ascii="Avenir Next" w:eastAsia="Times New Roman" w:hAnsi="Avenir Next" w:cs="Times New Roman"/>
          <w:color w:val="000000" w:themeColor="text1"/>
          <w:lang w:val="es-ES_tradnl" w:eastAsia="es-ES"/>
        </w:rPr>
      </w:pPr>
      <w:r w:rsidRPr="00C23F84">
        <w:rPr>
          <w:rFonts w:ascii="Avenir Next" w:eastAsia="Times New Roman" w:hAnsi="Avenir Next" w:cs="Times New Roman"/>
          <w:noProof/>
          <w:color w:val="000000" w:themeColor="text1"/>
          <w:lang w:eastAsia="es-CR"/>
        </w:rPr>
        <w:drawing>
          <wp:inline distT="0" distB="0" distL="0" distR="0" wp14:anchorId="5BB7A8E2" wp14:editId="2FD6E003">
            <wp:extent cx="3600000" cy="2131568"/>
            <wp:effectExtent l="0" t="0" r="635" b="2540"/>
            <wp:docPr id="18" name="Imagen 1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exto&#10;&#10;Descripción generada automáticament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00000" cy="2131568"/>
                    </a:xfrm>
                    <a:prstGeom prst="rect">
                      <a:avLst/>
                    </a:prstGeom>
                  </pic:spPr>
                </pic:pic>
              </a:graphicData>
            </a:graphic>
          </wp:inline>
        </w:drawing>
      </w:r>
    </w:p>
    <w:p w14:paraId="24DA09D3" w14:textId="14D8CC1C" w:rsidR="00247E61" w:rsidRPr="0039230C" w:rsidRDefault="00247E61" w:rsidP="00247E61">
      <w:pPr>
        <w:autoSpaceDE w:val="0"/>
        <w:autoSpaceDN w:val="0"/>
        <w:adjustRightInd w:val="0"/>
        <w:spacing w:after="0" w:line="240" w:lineRule="auto"/>
        <w:rPr>
          <w:rFonts w:ascii="Avenir Next" w:eastAsia="Times New Roman" w:hAnsi="Avenir Next" w:cs="Times New Roman"/>
          <w:b/>
          <w:sz w:val="24"/>
          <w:lang w:val="es-ES_tradnl" w:eastAsia="es-ES"/>
        </w:rPr>
      </w:pPr>
      <w:r w:rsidRPr="0039230C">
        <w:rPr>
          <w:rFonts w:ascii="Avenir Next" w:eastAsia="Times New Roman" w:hAnsi="Avenir Next" w:cs="Times New Roman"/>
          <w:sz w:val="24"/>
          <w:lang w:val="es-ES_tradnl" w:eastAsia="es-ES"/>
        </w:rPr>
        <w:t xml:space="preserve">                           </w:t>
      </w:r>
      <w:r w:rsidR="0039230C">
        <w:rPr>
          <w:rFonts w:ascii="Avenir Next" w:eastAsia="Times New Roman" w:hAnsi="Avenir Next" w:cs="Times New Roman"/>
          <w:sz w:val="24"/>
          <w:lang w:val="es-ES_tradnl" w:eastAsia="es-ES"/>
        </w:rPr>
        <w:t xml:space="preserve">  </w:t>
      </w:r>
      <w:r w:rsidRPr="0039230C">
        <w:rPr>
          <w:rFonts w:ascii="Avenir Next" w:eastAsia="Times New Roman" w:hAnsi="Avenir Next" w:cs="Times New Roman"/>
          <w:i/>
          <w:lang w:val="es-ES_tradnl" w:eastAsia="es-ES"/>
        </w:rPr>
        <w:t>Fuente:</w:t>
      </w:r>
      <w:r w:rsidRPr="0039230C">
        <w:rPr>
          <w:rFonts w:ascii="Avenir Next" w:eastAsia="Times New Roman" w:hAnsi="Avenir Next" w:cs="Times New Roman"/>
          <w:b/>
          <w:lang w:val="es-ES_tradnl" w:eastAsia="es-ES"/>
        </w:rPr>
        <w:t xml:space="preserve"> </w:t>
      </w:r>
      <w:r w:rsidRPr="0039230C">
        <w:rPr>
          <w:rFonts w:ascii="Avenir Next" w:eastAsia="Times New Roman" w:hAnsi="Avenir Next" w:cs="Times New Roman"/>
          <w:bCs/>
          <w:lang w:val="es-ES_tradnl" w:eastAsia="es-ES"/>
        </w:rPr>
        <w:t>Fotografía de Luko Hilje.</w:t>
      </w:r>
    </w:p>
    <w:p w14:paraId="5C123AF7" w14:textId="77777777" w:rsidR="00247E61" w:rsidRPr="00C23F84" w:rsidRDefault="00247E61" w:rsidP="00EF2BFE">
      <w:pPr>
        <w:autoSpaceDE w:val="0"/>
        <w:autoSpaceDN w:val="0"/>
        <w:adjustRightInd w:val="0"/>
        <w:spacing w:after="0" w:line="240" w:lineRule="auto"/>
        <w:jc w:val="both"/>
        <w:rPr>
          <w:rFonts w:ascii="Avenir Next" w:eastAsia="Times New Roman" w:hAnsi="Avenir Next" w:cs="Times New Roman"/>
          <w:sz w:val="24"/>
          <w:szCs w:val="24"/>
          <w:lang w:eastAsia="es-CR"/>
        </w:rPr>
      </w:pPr>
    </w:p>
    <w:p w14:paraId="3D668784" w14:textId="1F92B31D" w:rsidR="00AF71AF" w:rsidRPr="00C23F84" w:rsidRDefault="003A3215" w:rsidP="00EF2BFE">
      <w:pPr>
        <w:autoSpaceDE w:val="0"/>
        <w:autoSpaceDN w:val="0"/>
        <w:adjustRightInd w:val="0"/>
        <w:spacing w:after="0" w:line="240" w:lineRule="auto"/>
        <w:jc w:val="both"/>
        <w:rPr>
          <w:rFonts w:ascii="Avenir Next" w:hAnsi="Avenir Next" w:cs="Times New Roman"/>
          <w:sz w:val="24"/>
          <w:szCs w:val="24"/>
          <w:lang w:val="es-ES_tradnl"/>
        </w:rPr>
      </w:pPr>
      <w:r w:rsidRPr="00C23F84">
        <w:rPr>
          <w:rFonts w:ascii="Avenir Next" w:eastAsia="Times New Roman" w:hAnsi="Avenir Next" w:cs="Times New Roman"/>
          <w:sz w:val="24"/>
          <w:szCs w:val="24"/>
          <w:lang w:eastAsia="es-CR"/>
        </w:rPr>
        <w:t>E</w:t>
      </w:r>
      <w:r w:rsidR="00583DA5" w:rsidRPr="00C23F84">
        <w:rPr>
          <w:rFonts w:ascii="Avenir Next" w:eastAsia="Times New Roman" w:hAnsi="Avenir Next" w:cs="Times New Roman"/>
          <w:sz w:val="24"/>
          <w:szCs w:val="24"/>
          <w:lang w:eastAsia="es-CR"/>
        </w:rPr>
        <w:t xml:space="preserve">n </w:t>
      </w:r>
      <w:r w:rsidRPr="00C23F84">
        <w:rPr>
          <w:rFonts w:ascii="Avenir Next" w:eastAsia="Times New Roman" w:hAnsi="Avenir Next" w:cs="Times New Roman"/>
          <w:sz w:val="24"/>
          <w:szCs w:val="24"/>
          <w:lang w:eastAsia="es-CR"/>
        </w:rPr>
        <w:t xml:space="preserve">el acta de </w:t>
      </w:r>
      <w:r w:rsidR="00583DA5" w:rsidRPr="00C23F84">
        <w:rPr>
          <w:rFonts w:ascii="Avenir Next" w:eastAsia="Times New Roman" w:hAnsi="Avenir Next" w:cs="Times New Roman"/>
          <w:sz w:val="24"/>
          <w:szCs w:val="24"/>
          <w:lang w:eastAsia="es-CR"/>
        </w:rPr>
        <w:t xml:space="preserve">esa sesión </w:t>
      </w:r>
      <w:r w:rsidRPr="00C23F84">
        <w:rPr>
          <w:rFonts w:ascii="Avenir Next" w:eastAsia="Times New Roman" w:hAnsi="Avenir Next" w:cs="Times New Roman"/>
          <w:sz w:val="24"/>
          <w:szCs w:val="24"/>
          <w:lang w:eastAsia="es-CR"/>
        </w:rPr>
        <w:t xml:space="preserve">consta </w:t>
      </w:r>
      <w:r w:rsidR="00583DA5" w:rsidRPr="00C23F84">
        <w:rPr>
          <w:rFonts w:ascii="Avenir Next" w:eastAsia="Times New Roman" w:hAnsi="Avenir Next" w:cs="Times New Roman"/>
          <w:sz w:val="24"/>
          <w:szCs w:val="24"/>
          <w:lang w:eastAsia="es-CR"/>
        </w:rPr>
        <w:t xml:space="preserve">que el directivo Douglas Robinson </w:t>
      </w:r>
      <w:r w:rsidRPr="00C23F84">
        <w:rPr>
          <w:rFonts w:ascii="Avenir Next" w:eastAsia="Times New Roman" w:hAnsi="Avenir Next" w:cs="Times New Roman"/>
          <w:sz w:val="24"/>
          <w:szCs w:val="24"/>
          <w:lang w:eastAsia="es-CR"/>
        </w:rPr>
        <w:t xml:space="preserve">había sugerido que se elaborara una lista de personas “que se hayan destacado en la investigación y la enseñanza de las ciencias biológicas en Costa Rica”, y fue entonces </w:t>
      </w:r>
      <w:r w:rsidR="00531784" w:rsidRPr="00C23F84">
        <w:rPr>
          <w:rFonts w:ascii="Avenir Next" w:eastAsia="Times New Roman" w:hAnsi="Avenir Next" w:cs="Times New Roman"/>
          <w:sz w:val="24"/>
          <w:szCs w:val="24"/>
          <w:lang w:eastAsia="es-CR"/>
        </w:rPr>
        <w:t>cuando</w:t>
      </w:r>
      <w:r w:rsidRPr="00C23F84">
        <w:rPr>
          <w:rFonts w:ascii="Avenir Next" w:eastAsia="Times New Roman" w:hAnsi="Avenir Next" w:cs="Times New Roman"/>
          <w:sz w:val="24"/>
          <w:szCs w:val="24"/>
          <w:lang w:eastAsia="es-CR"/>
        </w:rPr>
        <w:t xml:space="preserve"> empezó a tomar forma la </w:t>
      </w:r>
      <w:r w:rsidR="00BC63BE" w:rsidRPr="00C23F84">
        <w:rPr>
          <w:rFonts w:ascii="Avenir Next" w:eastAsia="Times New Roman" w:hAnsi="Avenir Next" w:cs="Times New Roman"/>
          <w:sz w:val="24"/>
          <w:szCs w:val="24"/>
          <w:lang w:eastAsia="es-CR"/>
        </w:rPr>
        <w:t xml:space="preserve">encomiable </w:t>
      </w:r>
      <w:r w:rsidRPr="00C23F84">
        <w:rPr>
          <w:rFonts w:ascii="Avenir Next" w:eastAsia="Times New Roman" w:hAnsi="Avenir Next" w:cs="Times New Roman"/>
          <w:sz w:val="24"/>
          <w:szCs w:val="24"/>
          <w:lang w:eastAsia="es-CR"/>
        </w:rPr>
        <w:t xml:space="preserve">iniciativa </w:t>
      </w:r>
      <w:r w:rsidR="008F6A5F" w:rsidRPr="00C23F84">
        <w:rPr>
          <w:rFonts w:ascii="Avenir Next" w:eastAsia="Times New Roman" w:hAnsi="Avenir Next" w:cs="Times New Roman"/>
          <w:sz w:val="24"/>
          <w:szCs w:val="24"/>
          <w:lang w:eastAsia="es-CR"/>
        </w:rPr>
        <w:t xml:space="preserve">de </w:t>
      </w:r>
      <w:r w:rsidR="00531784" w:rsidRPr="00C23F84">
        <w:rPr>
          <w:rFonts w:ascii="Avenir Next" w:eastAsia="Times New Roman" w:hAnsi="Avenir Next" w:cs="Times New Roman"/>
          <w:sz w:val="24"/>
          <w:szCs w:val="24"/>
          <w:lang w:eastAsia="es-CR"/>
        </w:rPr>
        <w:t xml:space="preserve">eternizar </w:t>
      </w:r>
      <w:r w:rsidR="008F6A5F" w:rsidRPr="00C23F84">
        <w:rPr>
          <w:rFonts w:ascii="Avenir Next" w:eastAsia="Times New Roman" w:hAnsi="Avenir Next" w:cs="Times New Roman"/>
          <w:sz w:val="24"/>
          <w:szCs w:val="24"/>
          <w:lang w:eastAsia="es-CR"/>
        </w:rPr>
        <w:t xml:space="preserve">sus nombres en una placa. </w:t>
      </w:r>
      <w:r w:rsidR="00223AE7" w:rsidRPr="00C23F84">
        <w:rPr>
          <w:rFonts w:ascii="Avenir Next" w:hAnsi="Avenir Next" w:cs="Times New Roman"/>
          <w:color w:val="000000" w:themeColor="text1"/>
          <w:sz w:val="24"/>
          <w:szCs w:val="24"/>
        </w:rPr>
        <w:t xml:space="preserve">Se develizó </w:t>
      </w:r>
      <w:r w:rsidR="00223AE7" w:rsidRPr="00C23F84">
        <w:rPr>
          <w:rFonts w:ascii="Avenir Next" w:eastAsia="Times New Roman" w:hAnsi="Avenir Next" w:cs="Times New Roman"/>
          <w:sz w:val="24"/>
          <w:szCs w:val="24"/>
          <w:lang w:eastAsia="es-CR"/>
        </w:rPr>
        <w:t xml:space="preserve">el </w:t>
      </w:r>
      <w:r w:rsidR="00B328E7" w:rsidRPr="00C23F84">
        <w:rPr>
          <w:rFonts w:ascii="Avenir Next" w:eastAsia="Times New Roman" w:hAnsi="Avenir Next" w:cs="Times New Roman"/>
          <w:sz w:val="24"/>
          <w:szCs w:val="24"/>
          <w:lang w:eastAsia="es-CR"/>
        </w:rPr>
        <w:t xml:space="preserve">viernes </w:t>
      </w:r>
      <w:r w:rsidR="00223AE7" w:rsidRPr="00C23F84">
        <w:rPr>
          <w:rFonts w:ascii="Avenir Next" w:eastAsia="Times New Roman" w:hAnsi="Avenir Next" w:cs="Times New Roman"/>
          <w:sz w:val="24"/>
          <w:szCs w:val="24"/>
          <w:lang w:eastAsia="es-CR"/>
        </w:rPr>
        <w:t xml:space="preserve">18 de junio de 1971. </w:t>
      </w:r>
      <w:r w:rsidR="008F6A5F" w:rsidRPr="00C23F84">
        <w:rPr>
          <w:rFonts w:ascii="Avenir Next" w:eastAsia="Times New Roman" w:hAnsi="Avenir Next" w:cs="Times New Roman"/>
          <w:sz w:val="24"/>
          <w:szCs w:val="24"/>
          <w:lang w:eastAsia="es-CR"/>
        </w:rPr>
        <w:t>Cabe acotar que, aunque ese año se</w:t>
      </w:r>
      <w:r w:rsidR="008F6A5F" w:rsidRPr="00C23F84">
        <w:rPr>
          <w:rFonts w:ascii="Avenir Next" w:hAnsi="Avenir Next" w:cs="Times New Roman"/>
          <w:color w:val="000000" w:themeColor="text1"/>
          <w:sz w:val="24"/>
          <w:szCs w:val="24"/>
        </w:rPr>
        <w:t xml:space="preserve"> conmemoró el sesquicentenario de la independencia de Costa Rica, la colocación de la placa no tuvo relación con esta efeméride.</w:t>
      </w:r>
      <w:r w:rsidR="00220499" w:rsidRPr="00C23F84">
        <w:rPr>
          <w:rFonts w:ascii="Avenir Next" w:hAnsi="Avenir Next" w:cs="Times New Roman"/>
          <w:color w:val="000000" w:themeColor="text1"/>
          <w:sz w:val="24"/>
          <w:szCs w:val="24"/>
        </w:rPr>
        <w:t xml:space="preserve"> </w:t>
      </w:r>
    </w:p>
    <w:p w14:paraId="54D93E01" w14:textId="77777777" w:rsidR="00214C4B" w:rsidRPr="00C23F84" w:rsidRDefault="00214C4B" w:rsidP="00247E61">
      <w:pPr>
        <w:autoSpaceDE w:val="0"/>
        <w:autoSpaceDN w:val="0"/>
        <w:adjustRightInd w:val="0"/>
        <w:spacing w:after="0" w:line="240" w:lineRule="auto"/>
        <w:rPr>
          <w:rFonts w:ascii="Avenir Next" w:eastAsia="Times New Roman" w:hAnsi="Avenir Next" w:cs="Times New Roman"/>
          <w:color w:val="000000" w:themeColor="text1"/>
          <w:lang w:val="es-ES_tradnl" w:eastAsia="es-ES"/>
        </w:rPr>
      </w:pPr>
    </w:p>
    <w:p w14:paraId="2DAE5CD0" w14:textId="22B881AA" w:rsidR="00FE7AA1" w:rsidRPr="00C23F84" w:rsidRDefault="00791BE0" w:rsidP="005C4D6D">
      <w:pPr>
        <w:autoSpaceDE w:val="0"/>
        <w:autoSpaceDN w:val="0"/>
        <w:adjustRightInd w:val="0"/>
        <w:spacing w:after="0" w:line="240" w:lineRule="auto"/>
        <w:jc w:val="both"/>
        <w:rPr>
          <w:rFonts w:ascii="Avenir Next" w:hAnsi="Avenir Next" w:cs="Times New Roman"/>
          <w:sz w:val="24"/>
          <w:szCs w:val="24"/>
          <w:lang w:val="es-ES_tradnl"/>
        </w:rPr>
      </w:pPr>
      <w:r w:rsidRPr="00C23F84">
        <w:rPr>
          <w:rFonts w:ascii="Avenir Next" w:hAnsi="Avenir Next" w:cs="Times New Roman"/>
          <w:color w:val="000000" w:themeColor="text1"/>
          <w:sz w:val="24"/>
          <w:szCs w:val="24"/>
        </w:rPr>
        <w:t xml:space="preserve">Es de suponer que fue </w:t>
      </w:r>
      <w:r w:rsidR="00B11CD3" w:rsidRPr="00C23F84">
        <w:rPr>
          <w:rFonts w:ascii="Avenir Next" w:hAnsi="Avenir Next" w:cs="Times New Roman"/>
          <w:color w:val="000000" w:themeColor="text1"/>
          <w:sz w:val="24"/>
          <w:szCs w:val="24"/>
        </w:rPr>
        <w:t>este</w:t>
      </w:r>
      <w:r w:rsidR="009A0E89" w:rsidRPr="00C23F84">
        <w:rPr>
          <w:rFonts w:ascii="Avenir Next" w:hAnsi="Avenir Next" w:cs="Times New Roman"/>
          <w:color w:val="000000" w:themeColor="text1"/>
          <w:sz w:val="24"/>
          <w:szCs w:val="24"/>
        </w:rPr>
        <w:t xml:space="preserve"> </w:t>
      </w:r>
      <w:r w:rsidR="00B11CD3" w:rsidRPr="00C23F84">
        <w:rPr>
          <w:rFonts w:ascii="Avenir Next" w:hAnsi="Avenir Next" w:cs="Times New Roman"/>
          <w:color w:val="000000" w:themeColor="text1"/>
          <w:sz w:val="24"/>
          <w:szCs w:val="24"/>
        </w:rPr>
        <w:t>hecho</w:t>
      </w:r>
      <w:r w:rsidRPr="00C23F84">
        <w:rPr>
          <w:rFonts w:ascii="Avenir Next" w:hAnsi="Avenir Next" w:cs="Times New Roman"/>
          <w:color w:val="000000" w:themeColor="text1"/>
          <w:sz w:val="24"/>
          <w:szCs w:val="24"/>
        </w:rPr>
        <w:t xml:space="preserve"> lo que estimuló a</w:t>
      </w:r>
      <w:r w:rsidR="003F62F4" w:rsidRPr="00C23F84">
        <w:rPr>
          <w:rFonts w:ascii="Avenir Next" w:hAnsi="Avenir Next" w:cs="Times New Roman"/>
          <w:color w:val="000000" w:themeColor="text1"/>
          <w:sz w:val="24"/>
          <w:szCs w:val="24"/>
        </w:rPr>
        <w:t>l biólogo</w:t>
      </w:r>
      <w:r w:rsidRPr="00C23F84">
        <w:rPr>
          <w:rFonts w:ascii="Avenir Next" w:hAnsi="Avenir Next" w:cs="Times New Roman"/>
          <w:color w:val="000000" w:themeColor="text1"/>
          <w:sz w:val="24"/>
          <w:szCs w:val="24"/>
        </w:rPr>
        <w:t xml:space="preserve"> Óscar Blanco, </w:t>
      </w:r>
      <w:r w:rsidR="00A73ADD" w:rsidRPr="00C23F84">
        <w:rPr>
          <w:rFonts w:ascii="Avenir Next" w:hAnsi="Avenir Next" w:cs="Times New Roman"/>
          <w:color w:val="000000" w:themeColor="text1"/>
          <w:sz w:val="24"/>
          <w:szCs w:val="24"/>
        </w:rPr>
        <w:t>más de un año</w:t>
      </w:r>
      <w:r w:rsidRPr="00C23F84">
        <w:rPr>
          <w:rFonts w:ascii="Avenir Next" w:hAnsi="Avenir Next" w:cs="Times New Roman"/>
          <w:color w:val="000000" w:themeColor="text1"/>
          <w:sz w:val="24"/>
          <w:szCs w:val="24"/>
        </w:rPr>
        <w:t xml:space="preserve"> después, para invitar a don Rafael Lucas a disertar en </w:t>
      </w:r>
      <w:r w:rsidRPr="00C23F84">
        <w:rPr>
          <w:rFonts w:ascii="Avenir Next" w:hAnsi="Avenir Next" w:cs="Times New Roman"/>
          <w:sz w:val="24"/>
          <w:szCs w:val="24"/>
          <w:lang w:val="es-ES_tradnl"/>
        </w:rPr>
        <w:t xml:space="preserve">el Centro Universitario Regional de San Ramón. </w:t>
      </w:r>
    </w:p>
    <w:p w14:paraId="3BEFCD84" w14:textId="77777777" w:rsidR="00FE7AA1" w:rsidRPr="00C23F84" w:rsidRDefault="00FE7AA1" w:rsidP="005C4D6D">
      <w:pPr>
        <w:autoSpaceDE w:val="0"/>
        <w:autoSpaceDN w:val="0"/>
        <w:adjustRightInd w:val="0"/>
        <w:spacing w:after="0" w:line="240" w:lineRule="auto"/>
        <w:jc w:val="both"/>
        <w:rPr>
          <w:rFonts w:ascii="Avenir Next" w:hAnsi="Avenir Next" w:cs="Times New Roman"/>
          <w:sz w:val="24"/>
          <w:szCs w:val="24"/>
          <w:lang w:val="es-ES_tradnl"/>
        </w:rPr>
      </w:pPr>
    </w:p>
    <w:p w14:paraId="7C5FA003" w14:textId="152B5F32" w:rsidR="00791BE0" w:rsidRPr="00C23F84" w:rsidRDefault="00791BE0" w:rsidP="005C4D6D">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sz w:val="24"/>
          <w:szCs w:val="24"/>
          <w:lang w:val="es-ES_tradnl"/>
        </w:rPr>
        <w:t xml:space="preserve">Eso sí, </w:t>
      </w:r>
      <w:r w:rsidR="00F0571A" w:rsidRPr="00C23F84">
        <w:rPr>
          <w:rFonts w:ascii="Avenir Next" w:hAnsi="Avenir Next" w:cs="Times New Roman"/>
          <w:color w:val="000000" w:themeColor="text1"/>
          <w:sz w:val="24"/>
          <w:szCs w:val="24"/>
        </w:rPr>
        <w:t>llama la atención</w:t>
      </w:r>
      <w:r w:rsidRPr="00C23F84">
        <w:rPr>
          <w:rFonts w:ascii="Avenir Next" w:hAnsi="Avenir Next" w:cs="Times New Roman"/>
          <w:color w:val="000000" w:themeColor="text1"/>
          <w:sz w:val="24"/>
          <w:szCs w:val="24"/>
        </w:rPr>
        <w:t xml:space="preserve"> </w:t>
      </w:r>
      <w:r w:rsidR="00F0571A" w:rsidRPr="00C23F84">
        <w:rPr>
          <w:rFonts w:ascii="Avenir Next" w:hAnsi="Avenir Next" w:cs="Times New Roman"/>
          <w:color w:val="000000" w:themeColor="text1"/>
          <w:sz w:val="24"/>
          <w:szCs w:val="24"/>
        </w:rPr>
        <w:t>que</w:t>
      </w:r>
      <w:r w:rsidR="00B62DE3" w:rsidRPr="00C23F84">
        <w:rPr>
          <w:rFonts w:ascii="Avenir Next" w:hAnsi="Avenir Next" w:cs="Times New Roman"/>
          <w:color w:val="000000" w:themeColor="text1"/>
          <w:sz w:val="24"/>
          <w:szCs w:val="24"/>
        </w:rPr>
        <w:t xml:space="preserve">, entre </w:t>
      </w:r>
      <w:r w:rsidR="001B6F27" w:rsidRPr="00C23F84">
        <w:rPr>
          <w:rFonts w:ascii="Avenir Next" w:hAnsi="Avenir Next" w:cs="Times New Roman"/>
          <w:color w:val="000000" w:themeColor="text1"/>
          <w:sz w:val="24"/>
          <w:szCs w:val="24"/>
        </w:rPr>
        <w:t xml:space="preserve">los nombres de </w:t>
      </w:r>
      <w:r w:rsidR="00B62DE3" w:rsidRPr="00C23F84">
        <w:rPr>
          <w:rFonts w:ascii="Avenir Next" w:hAnsi="Avenir Next" w:cs="Times New Roman"/>
          <w:color w:val="000000" w:themeColor="text1"/>
          <w:sz w:val="24"/>
          <w:szCs w:val="24"/>
        </w:rPr>
        <w:t xml:space="preserve">los </w:t>
      </w:r>
      <w:r w:rsidR="001B6F27" w:rsidRPr="00C23F84">
        <w:rPr>
          <w:rFonts w:ascii="Avenir Next" w:hAnsi="Avenir Next" w:cs="Times New Roman"/>
          <w:color w:val="000000" w:themeColor="text1"/>
          <w:sz w:val="24"/>
          <w:szCs w:val="24"/>
        </w:rPr>
        <w:t>22 naturalistas</w:t>
      </w:r>
      <w:r w:rsidR="00B62DE3" w:rsidRPr="00C23F84">
        <w:rPr>
          <w:rFonts w:ascii="Avenir Next" w:hAnsi="Avenir Next" w:cs="Times New Roman"/>
          <w:color w:val="000000" w:themeColor="text1"/>
          <w:sz w:val="24"/>
          <w:szCs w:val="24"/>
        </w:rPr>
        <w:t xml:space="preserve"> </w:t>
      </w:r>
      <w:r w:rsidR="00815072" w:rsidRPr="00C23F84">
        <w:rPr>
          <w:rFonts w:ascii="Avenir Next" w:hAnsi="Avenir Next" w:cs="Times New Roman"/>
          <w:color w:val="000000" w:themeColor="text1"/>
          <w:sz w:val="24"/>
          <w:szCs w:val="24"/>
        </w:rPr>
        <w:t>consignado</w:t>
      </w:r>
      <w:r w:rsidR="007929E6" w:rsidRPr="00C23F84">
        <w:rPr>
          <w:rFonts w:ascii="Avenir Next" w:hAnsi="Avenir Next" w:cs="Times New Roman"/>
          <w:color w:val="000000" w:themeColor="text1"/>
          <w:sz w:val="24"/>
          <w:szCs w:val="24"/>
        </w:rPr>
        <w:t>s</w:t>
      </w:r>
      <w:r w:rsidR="00E66698" w:rsidRPr="00C23F84">
        <w:rPr>
          <w:rFonts w:ascii="Avenir Next" w:hAnsi="Avenir Next" w:cs="Times New Roman"/>
          <w:color w:val="000000" w:themeColor="text1"/>
          <w:sz w:val="24"/>
          <w:szCs w:val="24"/>
        </w:rPr>
        <w:t xml:space="preserve"> en la placa</w:t>
      </w:r>
      <w:r w:rsidR="00100AEA" w:rsidRPr="00C23F84">
        <w:rPr>
          <w:rFonts w:ascii="Avenir Next" w:hAnsi="Avenir Next" w:cs="Times New Roman"/>
          <w:color w:val="000000" w:themeColor="text1"/>
          <w:sz w:val="24"/>
          <w:szCs w:val="24"/>
        </w:rPr>
        <w:t>,</w:t>
      </w:r>
      <w:r w:rsidR="007C530D" w:rsidRPr="00C23F84">
        <w:rPr>
          <w:rFonts w:ascii="Avenir Next" w:hAnsi="Avenir Next" w:cs="Times New Roman"/>
          <w:color w:val="000000" w:themeColor="text1"/>
          <w:sz w:val="24"/>
          <w:szCs w:val="24"/>
        </w:rPr>
        <w:t xml:space="preserve"> no haya plena concordancia con los mencionados por don Rafael Lucas en su conferencia. </w:t>
      </w:r>
    </w:p>
    <w:p w14:paraId="0D10C3B4" w14:textId="77777777" w:rsidR="00791BE0" w:rsidRPr="00C23F84" w:rsidRDefault="00791BE0" w:rsidP="005C4D6D">
      <w:pPr>
        <w:autoSpaceDE w:val="0"/>
        <w:autoSpaceDN w:val="0"/>
        <w:adjustRightInd w:val="0"/>
        <w:spacing w:after="0" w:line="240" w:lineRule="auto"/>
        <w:jc w:val="both"/>
        <w:rPr>
          <w:rFonts w:ascii="Avenir Next" w:hAnsi="Avenir Next" w:cs="Times New Roman"/>
          <w:color w:val="000000" w:themeColor="text1"/>
          <w:sz w:val="24"/>
          <w:szCs w:val="24"/>
        </w:rPr>
      </w:pPr>
    </w:p>
    <w:p w14:paraId="6BF35F06" w14:textId="0567451A" w:rsidR="00942800" w:rsidRPr="00C23F84" w:rsidRDefault="007C530D" w:rsidP="005C4D6D">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 xml:space="preserve">Al respecto, el más grande y notable ausente </w:t>
      </w:r>
      <w:r w:rsidR="00791BE0" w:rsidRPr="00C23F84">
        <w:rPr>
          <w:rFonts w:ascii="Avenir Next" w:hAnsi="Avenir Next" w:cs="Times New Roman"/>
          <w:color w:val="000000" w:themeColor="text1"/>
          <w:sz w:val="24"/>
          <w:szCs w:val="24"/>
        </w:rPr>
        <w:t xml:space="preserve">en la placa </w:t>
      </w:r>
      <w:r w:rsidRPr="00C23F84">
        <w:rPr>
          <w:rFonts w:ascii="Avenir Next" w:hAnsi="Avenir Next" w:cs="Times New Roman"/>
          <w:color w:val="000000" w:themeColor="text1"/>
          <w:sz w:val="24"/>
          <w:szCs w:val="24"/>
        </w:rPr>
        <w:t xml:space="preserve">es </w:t>
      </w:r>
      <w:r w:rsidR="002241C3" w:rsidRPr="00C23F84">
        <w:rPr>
          <w:rFonts w:ascii="Avenir Next" w:hAnsi="Avenir Next" w:cs="Times New Roman"/>
          <w:color w:val="000000" w:themeColor="text1"/>
          <w:sz w:val="24"/>
          <w:szCs w:val="24"/>
        </w:rPr>
        <w:t>José Fidel Tristán</w:t>
      </w:r>
      <w:r w:rsidRPr="00C23F84">
        <w:rPr>
          <w:rFonts w:ascii="Avenir Next" w:hAnsi="Avenir Next" w:cs="Times New Roman"/>
          <w:color w:val="000000" w:themeColor="text1"/>
          <w:sz w:val="24"/>
          <w:szCs w:val="24"/>
        </w:rPr>
        <w:t>, qu</w:t>
      </w:r>
      <w:r w:rsidR="002C2999" w:rsidRPr="00C23F84">
        <w:rPr>
          <w:rFonts w:ascii="Avenir Next" w:hAnsi="Avenir Next" w:cs="Times New Roman"/>
          <w:color w:val="000000" w:themeColor="text1"/>
          <w:sz w:val="24"/>
          <w:szCs w:val="24"/>
        </w:rPr>
        <w:t>ien</w:t>
      </w:r>
      <w:r w:rsidRPr="00C23F84">
        <w:rPr>
          <w:rFonts w:ascii="Avenir Next" w:hAnsi="Avenir Next" w:cs="Times New Roman"/>
          <w:color w:val="000000" w:themeColor="text1"/>
          <w:sz w:val="24"/>
          <w:szCs w:val="24"/>
        </w:rPr>
        <w:t xml:space="preserve"> </w:t>
      </w:r>
      <w:r w:rsidR="009E1E30"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entre much</w:t>
      </w:r>
      <w:r w:rsidR="00100AEA" w:rsidRPr="00C23F84">
        <w:rPr>
          <w:rFonts w:ascii="Avenir Next" w:hAnsi="Avenir Next" w:cs="Times New Roman"/>
          <w:color w:val="000000" w:themeColor="text1"/>
          <w:sz w:val="24"/>
          <w:szCs w:val="24"/>
        </w:rPr>
        <w:t>o</w:t>
      </w:r>
      <w:r w:rsidRPr="00C23F84">
        <w:rPr>
          <w:rFonts w:ascii="Avenir Next" w:hAnsi="Avenir Next" w:cs="Times New Roman"/>
          <w:color w:val="000000" w:themeColor="text1"/>
          <w:sz w:val="24"/>
          <w:szCs w:val="24"/>
        </w:rPr>
        <w:t xml:space="preserve">s </w:t>
      </w:r>
      <w:r w:rsidR="00100AEA" w:rsidRPr="00C23F84">
        <w:rPr>
          <w:rFonts w:ascii="Avenir Next" w:hAnsi="Avenir Next" w:cs="Times New Roman"/>
          <w:color w:val="000000" w:themeColor="text1"/>
          <w:sz w:val="24"/>
          <w:szCs w:val="24"/>
        </w:rPr>
        <w:t>aportes significativos al desarrollo de las ciencias naturales</w:t>
      </w:r>
      <w:r w:rsidR="008812D5" w:rsidRPr="00C23F84">
        <w:rPr>
          <w:rFonts w:ascii="Avenir Next" w:hAnsi="Avenir Next" w:cs="Times New Roman"/>
          <w:color w:val="000000" w:themeColor="text1"/>
          <w:sz w:val="24"/>
          <w:szCs w:val="24"/>
        </w:rPr>
        <w:t xml:space="preserve"> en el país</w:t>
      </w:r>
      <w:r w:rsidR="009E1E30"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w:t>
      </w:r>
      <w:r w:rsidR="00BF0FAD" w:rsidRPr="00C23F84">
        <w:rPr>
          <w:rFonts w:ascii="Avenir Next" w:hAnsi="Avenir Next" w:cs="Times New Roman"/>
          <w:color w:val="000000" w:themeColor="text1"/>
          <w:sz w:val="24"/>
          <w:szCs w:val="24"/>
        </w:rPr>
        <w:t xml:space="preserve">fue </w:t>
      </w:r>
      <w:r w:rsidRPr="00C23F84">
        <w:rPr>
          <w:rFonts w:ascii="Avenir Next" w:hAnsi="Avenir Next" w:cs="Times New Roman"/>
          <w:color w:val="000000" w:themeColor="text1"/>
          <w:sz w:val="24"/>
          <w:szCs w:val="24"/>
        </w:rPr>
        <w:t xml:space="preserve">el primer entomólogo </w:t>
      </w:r>
      <w:r w:rsidR="00100AEA" w:rsidRPr="00C23F84">
        <w:rPr>
          <w:rFonts w:ascii="Avenir Next" w:hAnsi="Avenir Next" w:cs="Times New Roman"/>
          <w:color w:val="000000" w:themeColor="text1"/>
          <w:sz w:val="24"/>
          <w:szCs w:val="24"/>
        </w:rPr>
        <w:t>costarricense</w:t>
      </w:r>
      <w:r w:rsidR="00A31ABD" w:rsidRPr="00C23F84">
        <w:rPr>
          <w:rFonts w:ascii="Avenir Next" w:hAnsi="Avenir Next" w:cs="Times New Roman"/>
          <w:color w:val="000000" w:themeColor="text1"/>
          <w:sz w:val="24"/>
          <w:szCs w:val="24"/>
        </w:rPr>
        <w:t xml:space="preserve"> (Hilje, 2013b).</w:t>
      </w:r>
      <w:r w:rsidR="009F6D50" w:rsidRPr="00C23F84">
        <w:rPr>
          <w:rFonts w:ascii="Avenir Next" w:hAnsi="Avenir Next" w:cs="Times New Roman"/>
          <w:color w:val="000000" w:themeColor="text1"/>
          <w:sz w:val="24"/>
          <w:szCs w:val="24"/>
        </w:rPr>
        <w:t xml:space="preserve"> </w:t>
      </w:r>
      <w:r w:rsidR="00100AEA" w:rsidRPr="00C23F84">
        <w:rPr>
          <w:rFonts w:ascii="Avenir Next" w:hAnsi="Avenir Next" w:cs="Times New Roman"/>
          <w:color w:val="000000" w:themeColor="text1"/>
          <w:sz w:val="24"/>
          <w:szCs w:val="24"/>
        </w:rPr>
        <w:t>T</w:t>
      </w:r>
      <w:r w:rsidR="002C2999" w:rsidRPr="00C23F84">
        <w:rPr>
          <w:rFonts w:ascii="Avenir Next" w:hAnsi="Avenir Next" w:cs="Times New Roman"/>
          <w:color w:val="000000" w:themeColor="text1"/>
          <w:sz w:val="24"/>
          <w:szCs w:val="24"/>
        </w:rPr>
        <w:t xml:space="preserve">ampoco </w:t>
      </w:r>
      <w:r w:rsidR="00100AEA" w:rsidRPr="00C23F84">
        <w:rPr>
          <w:rFonts w:ascii="Avenir Next" w:hAnsi="Avenir Next" w:cs="Times New Roman"/>
          <w:color w:val="000000" w:themeColor="text1"/>
          <w:sz w:val="24"/>
          <w:szCs w:val="24"/>
        </w:rPr>
        <w:t xml:space="preserve">están ahí </w:t>
      </w:r>
      <w:r w:rsidR="002C2999" w:rsidRPr="00C23F84">
        <w:rPr>
          <w:rFonts w:ascii="Avenir Next" w:hAnsi="Avenir Next" w:cs="Times New Roman"/>
          <w:color w:val="000000" w:themeColor="text1"/>
          <w:sz w:val="24"/>
          <w:szCs w:val="24"/>
        </w:rPr>
        <w:t xml:space="preserve">Emanuel von Friedrichsthal, Josef von Warscewicz, </w:t>
      </w:r>
      <w:r w:rsidR="00AE4163" w:rsidRPr="00C23F84">
        <w:rPr>
          <w:rFonts w:ascii="Avenir Next" w:hAnsi="Avenir Next" w:cs="Times New Roman"/>
          <w:color w:val="000000" w:themeColor="text1"/>
          <w:sz w:val="24"/>
          <w:szCs w:val="24"/>
        </w:rPr>
        <w:t xml:space="preserve">Hermann Wendland, </w:t>
      </w:r>
      <w:r w:rsidR="005860E5" w:rsidRPr="00C23F84">
        <w:rPr>
          <w:rFonts w:ascii="Avenir Next" w:hAnsi="Avenir Next" w:cs="Times New Roman"/>
          <w:color w:val="000000" w:themeColor="text1"/>
          <w:sz w:val="24"/>
          <w:szCs w:val="24"/>
        </w:rPr>
        <w:t>Augustus R. Endrés</w:t>
      </w:r>
      <w:r w:rsidR="002C2999" w:rsidRPr="00C23F84">
        <w:rPr>
          <w:rFonts w:ascii="Avenir Next" w:hAnsi="Avenir Next" w:cs="Times New Roman"/>
          <w:color w:val="000000" w:themeColor="text1"/>
          <w:sz w:val="24"/>
          <w:szCs w:val="24"/>
        </w:rPr>
        <w:t xml:space="preserve">, Otto Kuntze, </w:t>
      </w:r>
      <w:r w:rsidR="00182CE4" w:rsidRPr="00C23F84">
        <w:rPr>
          <w:rFonts w:ascii="Avenir Next" w:hAnsi="Avenir Next" w:cs="Times New Roman"/>
          <w:color w:val="000000" w:themeColor="text1"/>
          <w:sz w:val="24"/>
          <w:szCs w:val="24"/>
        </w:rPr>
        <w:t xml:space="preserve">George K. Cherrie, </w:t>
      </w:r>
      <w:r w:rsidR="00100AEA" w:rsidRPr="00C23F84">
        <w:rPr>
          <w:rFonts w:ascii="Avenir Next" w:hAnsi="Avenir Next" w:cs="Times New Roman"/>
          <w:color w:val="000000" w:themeColor="text1"/>
          <w:sz w:val="24"/>
          <w:szCs w:val="24"/>
        </w:rPr>
        <w:t xml:space="preserve">los esposos </w:t>
      </w:r>
      <w:r w:rsidR="00A42AE1" w:rsidRPr="00C23F84">
        <w:rPr>
          <w:rFonts w:ascii="Avenir Next" w:hAnsi="Avenir Next" w:cs="Times New Roman"/>
          <w:color w:val="000000" w:themeColor="text1"/>
          <w:sz w:val="24"/>
          <w:szCs w:val="24"/>
        </w:rPr>
        <w:t xml:space="preserve">Philip </w:t>
      </w:r>
      <w:r w:rsidR="00100AEA" w:rsidRPr="00C23F84">
        <w:rPr>
          <w:rFonts w:ascii="Avenir Next" w:hAnsi="Avenir Next" w:cs="Times New Roman"/>
          <w:color w:val="000000" w:themeColor="text1"/>
          <w:sz w:val="24"/>
          <w:szCs w:val="24"/>
        </w:rPr>
        <w:t>y</w:t>
      </w:r>
      <w:r w:rsidR="00A42AE1" w:rsidRPr="00C23F84">
        <w:rPr>
          <w:rFonts w:ascii="Avenir Next" w:hAnsi="Avenir Next" w:cs="Times New Roman"/>
          <w:color w:val="000000" w:themeColor="text1"/>
          <w:sz w:val="24"/>
          <w:szCs w:val="24"/>
        </w:rPr>
        <w:t xml:space="preserve"> Amelia Calvert, </w:t>
      </w:r>
      <w:r w:rsidR="00826399" w:rsidRPr="00C23F84">
        <w:rPr>
          <w:rFonts w:ascii="Avenir Next" w:hAnsi="Avenir Next" w:cs="Times New Roman"/>
          <w:color w:val="000000" w:themeColor="text1"/>
          <w:sz w:val="24"/>
          <w:szCs w:val="24"/>
        </w:rPr>
        <w:t>Austin P. Smith</w:t>
      </w:r>
      <w:r w:rsidR="002C2999" w:rsidRPr="00C23F84">
        <w:rPr>
          <w:rFonts w:ascii="Avenir Next" w:hAnsi="Avenir Next" w:cs="Times New Roman"/>
          <w:color w:val="000000" w:themeColor="text1"/>
          <w:sz w:val="24"/>
          <w:szCs w:val="24"/>
        </w:rPr>
        <w:t xml:space="preserve">, </w:t>
      </w:r>
      <w:r w:rsidR="005D290F" w:rsidRPr="00C23F84">
        <w:rPr>
          <w:rFonts w:ascii="Avenir Next" w:hAnsi="Avenir Next" w:cs="Times New Roman"/>
          <w:color w:val="000000" w:themeColor="text1"/>
          <w:sz w:val="24"/>
          <w:szCs w:val="24"/>
        </w:rPr>
        <w:t>Melbourne A</w:t>
      </w:r>
      <w:r w:rsidR="00C9321D" w:rsidRPr="00C23F84">
        <w:rPr>
          <w:rFonts w:ascii="Avenir Next" w:hAnsi="Avenir Next" w:cs="Times New Roman"/>
          <w:color w:val="000000" w:themeColor="text1"/>
          <w:sz w:val="24"/>
          <w:szCs w:val="24"/>
        </w:rPr>
        <w:t>.</w:t>
      </w:r>
      <w:r w:rsidR="005D290F" w:rsidRPr="00C23F84">
        <w:rPr>
          <w:rFonts w:ascii="Avenir Next" w:hAnsi="Avenir Next" w:cs="Times New Roman"/>
          <w:color w:val="000000" w:themeColor="text1"/>
          <w:sz w:val="24"/>
          <w:szCs w:val="24"/>
        </w:rPr>
        <w:t xml:space="preserve"> Carriker, Paul Slud</w:t>
      </w:r>
      <w:r w:rsidR="009E4364" w:rsidRPr="00C23F84">
        <w:rPr>
          <w:rFonts w:ascii="Avenir Next" w:hAnsi="Avenir Next" w:cs="Times New Roman"/>
          <w:color w:val="000000" w:themeColor="text1"/>
          <w:sz w:val="24"/>
          <w:szCs w:val="24"/>
        </w:rPr>
        <w:t xml:space="preserve"> y</w:t>
      </w:r>
      <w:r w:rsidR="002C2999" w:rsidRPr="00C23F84">
        <w:rPr>
          <w:rFonts w:ascii="Avenir Next" w:hAnsi="Avenir Next" w:cs="Times New Roman"/>
          <w:color w:val="000000" w:themeColor="text1"/>
          <w:sz w:val="24"/>
          <w:szCs w:val="24"/>
        </w:rPr>
        <w:t xml:space="preserve"> Alfredo Anderson.</w:t>
      </w:r>
    </w:p>
    <w:p w14:paraId="4E0C1737" w14:textId="77777777" w:rsidR="00942800" w:rsidRPr="00C23F84" w:rsidRDefault="00942800" w:rsidP="005C4D6D">
      <w:pPr>
        <w:autoSpaceDE w:val="0"/>
        <w:autoSpaceDN w:val="0"/>
        <w:adjustRightInd w:val="0"/>
        <w:spacing w:after="0" w:line="240" w:lineRule="auto"/>
        <w:jc w:val="both"/>
        <w:rPr>
          <w:rFonts w:ascii="Avenir Next" w:hAnsi="Avenir Next" w:cs="Times New Roman"/>
          <w:color w:val="000000" w:themeColor="text1"/>
          <w:sz w:val="24"/>
          <w:szCs w:val="24"/>
        </w:rPr>
      </w:pPr>
    </w:p>
    <w:p w14:paraId="2DFE8689" w14:textId="1B532E94" w:rsidR="00FC60D0" w:rsidRPr="00C23F84" w:rsidRDefault="00C4744B" w:rsidP="00FC60D0">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 xml:space="preserve">A su vez, hay naturalistas </w:t>
      </w:r>
      <w:r w:rsidR="001610CF" w:rsidRPr="00C23F84">
        <w:rPr>
          <w:rFonts w:ascii="Avenir Next" w:hAnsi="Avenir Next" w:cs="Times New Roman"/>
          <w:color w:val="000000" w:themeColor="text1"/>
          <w:sz w:val="24"/>
          <w:szCs w:val="24"/>
        </w:rPr>
        <w:t xml:space="preserve">cuyos nombres </w:t>
      </w:r>
      <w:r w:rsidRPr="00C23F84">
        <w:rPr>
          <w:rFonts w:ascii="Avenir Next" w:hAnsi="Avenir Next" w:cs="Times New Roman"/>
          <w:color w:val="000000" w:themeColor="text1"/>
          <w:sz w:val="24"/>
          <w:szCs w:val="24"/>
        </w:rPr>
        <w:t>aparecen en la plac</w:t>
      </w:r>
      <w:r w:rsidR="008E1931" w:rsidRPr="00C23F84">
        <w:rPr>
          <w:rFonts w:ascii="Avenir Next" w:hAnsi="Avenir Next" w:cs="Times New Roman"/>
          <w:color w:val="000000" w:themeColor="text1"/>
          <w:sz w:val="24"/>
          <w:szCs w:val="24"/>
        </w:rPr>
        <w:t>a</w:t>
      </w:r>
      <w:r w:rsidR="009A0E89"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pero no en el recuento, como sucede con los herpetólogos </w:t>
      </w:r>
      <w:r w:rsidR="002C2999" w:rsidRPr="00C23F84">
        <w:rPr>
          <w:rFonts w:ascii="Avenir Next" w:hAnsi="Avenir Next" w:cs="Times New Roman"/>
          <w:color w:val="000000" w:themeColor="text1"/>
          <w:sz w:val="24"/>
          <w:szCs w:val="24"/>
          <w:lang w:val="es-ES"/>
        </w:rPr>
        <w:t>Emmett Dunn</w:t>
      </w:r>
      <w:r w:rsidRPr="00C23F84">
        <w:rPr>
          <w:rFonts w:ascii="Avenir Next" w:hAnsi="Avenir Next" w:cs="Times New Roman"/>
          <w:color w:val="000000" w:themeColor="text1"/>
          <w:sz w:val="24"/>
          <w:szCs w:val="24"/>
          <w:lang w:val="es-ES"/>
        </w:rPr>
        <w:t xml:space="preserve"> y </w:t>
      </w:r>
      <w:r w:rsidR="002C2999" w:rsidRPr="00C23F84">
        <w:rPr>
          <w:rFonts w:ascii="Avenir Next" w:hAnsi="Avenir Next" w:cs="Times New Roman"/>
          <w:color w:val="000000" w:themeColor="text1"/>
          <w:sz w:val="24"/>
          <w:szCs w:val="24"/>
          <w:lang w:val="es-ES"/>
        </w:rPr>
        <w:t>Edward Taylor</w:t>
      </w:r>
      <w:r w:rsidR="00B41819" w:rsidRPr="00C23F84">
        <w:rPr>
          <w:rFonts w:ascii="Avenir Next" w:hAnsi="Avenir Next" w:cs="Times New Roman"/>
          <w:color w:val="000000" w:themeColor="text1"/>
          <w:sz w:val="24"/>
          <w:szCs w:val="24"/>
          <w:lang w:val="es-ES"/>
        </w:rPr>
        <w:t>.</w:t>
      </w:r>
      <w:r w:rsidR="00E527C9" w:rsidRPr="00C23F84">
        <w:rPr>
          <w:rFonts w:ascii="Avenir Next" w:hAnsi="Avenir Next" w:cs="Times New Roman"/>
          <w:color w:val="000000" w:themeColor="text1"/>
          <w:sz w:val="24"/>
          <w:szCs w:val="24"/>
          <w:lang w:val="es-ES"/>
        </w:rPr>
        <w:t xml:space="preserve"> </w:t>
      </w:r>
      <w:r w:rsidR="0088027B" w:rsidRPr="00C23F84">
        <w:rPr>
          <w:rFonts w:ascii="Avenir Next" w:hAnsi="Avenir Next" w:cs="Times New Roman"/>
          <w:color w:val="000000" w:themeColor="text1"/>
          <w:sz w:val="24"/>
          <w:szCs w:val="24"/>
          <w:lang w:val="es-ES_tradnl"/>
        </w:rPr>
        <w:t>E</w:t>
      </w:r>
      <w:r w:rsidR="00FC5A79" w:rsidRPr="00C23F84">
        <w:rPr>
          <w:rFonts w:ascii="Avenir Next" w:hAnsi="Avenir Next" w:cs="Times New Roman"/>
          <w:color w:val="000000" w:themeColor="text1"/>
          <w:sz w:val="24"/>
          <w:szCs w:val="24"/>
          <w:lang w:val="es-ES_tradnl"/>
        </w:rPr>
        <w:t>s</w:t>
      </w:r>
      <w:r w:rsidR="001735AF" w:rsidRPr="00C23F84">
        <w:rPr>
          <w:rFonts w:ascii="Avenir Next" w:hAnsi="Avenir Next" w:cs="Times New Roman"/>
          <w:color w:val="000000" w:themeColor="text1"/>
          <w:sz w:val="24"/>
          <w:szCs w:val="24"/>
          <w:lang w:val="es-ES_tradnl"/>
        </w:rPr>
        <w:t xml:space="preserve">to último podría explicarse </w:t>
      </w:r>
      <w:r w:rsidR="00FC5A79" w:rsidRPr="00C23F84">
        <w:rPr>
          <w:rFonts w:ascii="Avenir Next" w:hAnsi="Avenir Next" w:cs="Times New Roman"/>
          <w:color w:val="000000" w:themeColor="text1"/>
          <w:sz w:val="24"/>
          <w:szCs w:val="24"/>
          <w:lang w:val="es-ES_tradnl"/>
        </w:rPr>
        <w:t>po</w:t>
      </w:r>
      <w:r w:rsidR="001735AF" w:rsidRPr="00C23F84">
        <w:rPr>
          <w:rFonts w:ascii="Avenir Next" w:hAnsi="Avenir Next" w:cs="Times New Roman"/>
          <w:color w:val="000000" w:themeColor="text1"/>
          <w:sz w:val="24"/>
          <w:szCs w:val="24"/>
          <w:lang w:val="es-ES_tradnl"/>
        </w:rPr>
        <w:t>r</w:t>
      </w:r>
      <w:r w:rsidR="00FC5A79" w:rsidRPr="00C23F84">
        <w:rPr>
          <w:rFonts w:ascii="Avenir Next" w:hAnsi="Avenir Next" w:cs="Times New Roman"/>
          <w:color w:val="000000" w:themeColor="text1"/>
          <w:sz w:val="24"/>
          <w:szCs w:val="24"/>
          <w:lang w:val="es-ES_tradnl"/>
        </w:rPr>
        <w:t>que</w:t>
      </w:r>
      <w:r w:rsidR="001735AF" w:rsidRPr="00C23F84">
        <w:rPr>
          <w:rFonts w:ascii="Avenir Next" w:hAnsi="Avenir Next" w:cs="Times New Roman"/>
          <w:color w:val="000000" w:themeColor="text1"/>
          <w:sz w:val="24"/>
          <w:szCs w:val="24"/>
          <w:lang w:val="es-ES_tradnl"/>
        </w:rPr>
        <w:t xml:space="preserve">, como el objetivo de </w:t>
      </w:r>
      <w:r w:rsidR="001735AF" w:rsidRPr="00C23F84">
        <w:rPr>
          <w:rFonts w:ascii="Avenir Next" w:hAnsi="Avenir Next" w:cs="Times New Roman"/>
          <w:color w:val="000000" w:themeColor="text1"/>
          <w:sz w:val="24"/>
          <w:szCs w:val="24"/>
        </w:rPr>
        <w:t xml:space="preserve">don Rafael Lucas era tan solo impartir una conferencia, sin la intención de realizar una publicación exhaustiva, </w:t>
      </w:r>
      <w:r w:rsidR="00D9769B" w:rsidRPr="00C23F84">
        <w:rPr>
          <w:rFonts w:ascii="Avenir Next" w:hAnsi="Avenir Next" w:cs="Times New Roman"/>
          <w:color w:val="000000" w:themeColor="text1"/>
          <w:sz w:val="24"/>
          <w:szCs w:val="24"/>
        </w:rPr>
        <w:t xml:space="preserve">en la premura </w:t>
      </w:r>
      <w:r w:rsidR="001735AF" w:rsidRPr="00C23F84">
        <w:rPr>
          <w:rFonts w:ascii="Avenir Next" w:hAnsi="Avenir Next" w:cs="Times New Roman"/>
          <w:color w:val="000000" w:themeColor="text1"/>
          <w:sz w:val="24"/>
          <w:szCs w:val="24"/>
        </w:rPr>
        <w:t xml:space="preserve">resultó inevitable </w:t>
      </w:r>
      <w:r w:rsidR="009E1E30" w:rsidRPr="00C23F84">
        <w:rPr>
          <w:rFonts w:ascii="Avenir Next" w:hAnsi="Avenir Next" w:cs="Times New Roman"/>
          <w:color w:val="000000" w:themeColor="text1"/>
          <w:sz w:val="24"/>
          <w:szCs w:val="24"/>
        </w:rPr>
        <w:t>—</w:t>
      </w:r>
      <w:r w:rsidR="00E527C9" w:rsidRPr="00C23F84">
        <w:rPr>
          <w:rFonts w:ascii="Avenir Next" w:hAnsi="Avenir Next" w:cs="Times New Roman"/>
          <w:color w:val="000000" w:themeColor="text1"/>
          <w:sz w:val="24"/>
          <w:szCs w:val="24"/>
        </w:rPr>
        <w:t xml:space="preserve">como es común en este tipo de </w:t>
      </w:r>
      <w:r w:rsidR="00EA7EF2" w:rsidRPr="00C23F84">
        <w:rPr>
          <w:rFonts w:ascii="Avenir Next" w:hAnsi="Avenir Next" w:cs="Times New Roman"/>
          <w:color w:val="000000" w:themeColor="text1"/>
          <w:sz w:val="24"/>
          <w:szCs w:val="24"/>
        </w:rPr>
        <w:t>labores de recopilación</w:t>
      </w:r>
      <w:r w:rsidR="009E1E30" w:rsidRPr="00C23F84">
        <w:rPr>
          <w:rFonts w:ascii="Avenir Next" w:hAnsi="Avenir Next" w:cs="Times New Roman"/>
          <w:color w:val="000000" w:themeColor="text1"/>
          <w:sz w:val="24"/>
          <w:szCs w:val="24"/>
        </w:rPr>
        <w:t>—</w:t>
      </w:r>
      <w:r w:rsidR="00E527C9" w:rsidRPr="00C23F84">
        <w:rPr>
          <w:rFonts w:ascii="Avenir Next" w:hAnsi="Avenir Next" w:cs="Times New Roman"/>
          <w:color w:val="000000" w:themeColor="text1"/>
          <w:sz w:val="24"/>
          <w:szCs w:val="24"/>
        </w:rPr>
        <w:t xml:space="preserve"> </w:t>
      </w:r>
      <w:r w:rsidR="001735AF" w:rsidRPr="00C23F84">
        <w:rPr>
          <w:rFonts w:ascii="Avenir Next" w:hAnsi="Avenir Next" w:cs="Times New Roman"/>
          <w:color w:val="000000" w:themeColor="text1"/>
          <w:sz w:val="24"/>
          <w:szCs w:val="24"/>
        </w:rPr>
        <w:t xml:space="preserve">omitir </w:t>
      </w:r>
      <w:r w:rsidR="008E1931" w:rsidRPr="00C23F84">
        <w:rPr>
          <w:rFonts w:ascii="Avenir Next" w:hAnsi="Avenir Next" w:cs="Times New Roman"/>
          <w:color w:val="000000" w:themeColor="text1"/>
          <w:sz w:val="24"/>
          <w:szCs w:val="24"/>
        </w:rPr>
        <w:t>dicho</w:t>
      </w:r>
      <w:r w:rsidR="001735AF" w:rsidRPr="00C23F84">
        <w:rPr>
          <w:rFonts w:ascii="Avenir Next" w:hAnsi="Avenir Next" w:cs="Times New Roman"/>
          <w:color w:val="000000" w:themeColor="text1"/>
          <w:sz w:val="24"/>
          <w:szCs w:val="24"/>
        </w:rPr>
        <w:t>s nombres</w:t>
      </w:r>
      <w:r w:rsidR="00DE1FED" w:rsidRPr="00C23F84">
        <w:rPr>
          <w:rFonts w:ascii="Avenir Next" w:hAnsi="Avenir Next" w:cs="Times New Roman"/>
          <w:color w:val="000000" w:themeColor="text1"/>
          <w:sz w:val="24"/>
          <w:szCs w:val="24"/>
        </w:rPr>
        <w:t xml:space="preserve"> y</w:t>
      </w:r>
      <w:r w:rsidR="001735AF" w:rsidRPr="00C23F84">
        <w:rPr>
          <w:rFonts w:ascii="Avenir Next" w:hAnsi="Avenir Next" w:cs="Times New Roman"/>
          <w:color w:val="000000" w:themeColor="text1"/>
          <w:sz w:val="24"/>
          <w:szCs w:val="24"/>
        </w:rPr>
        <w:t xml:space="preserve"> otros</w:t>
      </w:r>
      <w:r w:rsidR="00DE1FED" w:rsidRPr="00C23F84">
        <w:rPr>
          <w:rFonts w:ascii="Avenir Next" w:hAnsi="Avenir Next" w:cs="Times New Roman"/>
          <w:color w:val="000000" w:themeColor="text1"/>
          <w:sz w:val="24"/>
          <w:szCs w:val="24"/>
        </w:rPr>
        <w:t xml:space="preserve"> más. </w:t>
      </w:r>
      <w:r w:rsidR="008E1931" w:rsidRPr="00C23F84">
        <w:rPr>
          <w:rFonts w:ascii="Avenir Next" w:hAnsi="Avenir Next" w:cs="Times New Roman"/>
          <w:color w:val="000000" w:themeColor="text1"/>
          <w:sz w:val="24"/>
          <w:szCs w:val="24"/>
        </w:rPr>
        <w:t xml:space="preserve">Por ejemplo, </w:t>
      </w:r>
      <w:r w:rsidR="00BF0FAD" w:rsidRPr="00C23F84">
        <w:rPr>
          <w:rFonts w:ascii="Avenir Next" w:hAnsi="Avenir Next" w:cs="Times New Roman"/>
          <w:color w:val="000000" w:themeColor="text1"/>
          <w:sz w:val="24"/>
          <w:szCs w:val="24"/>
        </w:rPr>
        <w:t>se percibe la ausencia de</w:t>
      </w:r>
      <w:r w:rsidR="005C4D6D" w:rsidRPr="00C23F84">
        <w:rPr>
          <w:rFonts w:ascii="Avenir Next" w:hAnsi="Avenir Next" w:cs="Times New Roman"/>
          <w:color w:val="000000" w:themeColor="text1"/>
          <w:sz w:val="24"/>
          <w:szCs w:val="24"/>
        </w:rPr>
        <w:t xml:space="preserve"> </w:t>
      </w:r>
      <w:r w:rsidR="002C2999" w:rsidRPr="00C23F84">
        <w:rPr>
          <w:rFonts w:ascii="Avenir Next" w:hAnsi="Avenir Next" w:cs="Times New Roman"/>
          <w:color w:val="000000" w:themeColor="text1"/>
          <w:sz w:val="24"/>
          <w:szCs w:val="24"/>
        </w:rPr>
        <w:t>von Friedrichsthal</w:t>
      </w:r>
      <w:r w:rsidR="007B2A94" w:rsidRPr="00C23F84">
        <w:rPr>
          <w:rFonts w:ascii="Avenir Next" w:hAnsi="Avenir Next" w:cs="Times New Roman"/>
          <w:color w:val="000000" w:themeColor="text1"/>
          <w:sz w:val="24"/>
          <w:szCs w:val="24"/>
        </w:rPr>
        <w:t xml:space="preserve">, </w:t>
      </w:r>
      <w:r w:rsidR="005C4D6D" w:rsidRPr="00C23F84">
        <w:rPr>
          <w:rFonts w:ascii="Avenir Next" w:hAnsi="Avenir Next" w:cs="Times New Roman"/>
          <w:color w:val="000000" w:themeColor="text1"/>
          <w:sz w:val="24"/>
          <w:szCs w:val="24"/>
        </w:rPr>
        <w:t xml:space="preserve">Hoffmann, Wendland, </w:t>
      </w:r>
      <w:r w:rsidR="00FC60D0" w:rsidRPr="00C23F84">
        <w:rPr>
          <w:rFonts w:ascii="Avenir Next" w:hAnsi="Avenir Next" w:cs="Times New Roman"/>
          <w:color w:val="000000" w:themeColor="text1"/>
          <w:sz w:val="24"/>
          <w:szCs w:val="24"/>
        </w:rPr>
        <w:t xml:space="preserve">Gabb, </w:t>
      </w:r>
      <w:r w:rsidR="007B2A94" w:rsidRPr="00C23F84">
        <w:rPr>
          <w:rFonts w:ascii="Avenir Next" w:hAnsi="Avenir Next" w:cs="Times New Roman"/>
          <w:color w:val="000000" w:themeColor="text1"/>
          <w:sz w:val="24"/>
          <w:szCs w:val="24"/>
        </w:rPr>
        <w:t xml:space="preserve">Kuntze, </w:t>
      </w:r>
      <w:r w:rsidR="005D290F" w:rsidRPr="00C23F84">
        <w:rPr>
          <w:rFonts w:ascii="Avenir Next" w:hAnsi="Avenir Next" w:cs="Times New Roman"/>
          <w:color w:val="000000" w:themeColor="text1"/>
          <w:sz w:val="24"/>
          <w:szCs w:val="24"/>
        </w:rPr>
        <w:t>Ridgway, Cherrie</w:t>
      </w:r>
      <w:r w:rsidR="00BF0FAD" w:rsidRPr="00C23F84">
        <w:rPr>
          <w:rFonts w:ascii="Avenir Next" w:hAnsi="Avenir Next" w:cs="Times New Roman"/>
          <w:color w:val="000000" w:themeColor="text1"/>
          <w:sz w:val="24"/>
          <w:szCs w:val="24"/>
        </w:rPr>
        <w:t xml:space="preserve"> y</w:t>
      </w:r>
      <w:r w:rsidR="000008BC" w:rsidRPr="00C23F84">
        <w:rPr>
          <w:rFonts w:ascii="Avenir Next" w:hAnsi="Avenir Next" w:cs="Times New Roman"/>
          <w:color w:val="000000" w:themeColor="text1"/>
          <w:sz w:val="24"/>
          <w:szCs w:val="24"/>
        </w:rPr>
        <w:t xml:space="preserve"> Nevermann, </w:t>
      </w:r>
      <w:r w:rsidR="007F6BD6" w:rsidRPr="00C23F84">
        <w:rPr>
          <w:rFonts w:ascii="Avenir Next" w:hAnsi="Avenir Next" w:cs="Times New Roman"/>
          <w:color w:val="000000" w:themeColor="text1"/>
          <w:sz w:val="24"/>
          <w:szCs w:val="24"/>
        </w:rPr>
        <w:t>mencion</w:t>
      </w:r>
      <w:r w:rsidR="000008BC" w:rsidRPr="00C23F84">
        <w:rPr>
          <w:rFonts w:ascii="Avenir Next" w:hAnsi="Avenir Next" w:cs="Times New Roman"/>
          <w:color w:val="000000" w:themeColor="text1"/>
          <w:sz w:val="24"/>
          <w:szCs w:val="24"/>
        </w:rPr>
        <w:t xml:space="preserve">ados en </w:t>
      </w:r>
      <w:r w:rsidR="00791BE0" w:rsidRPr="00C23F84">
        <w:rPr>
          <w:rFonts w:ascii="Avenir Next" w:hAnsi="Avenir Next" w:cs="Times New Roman"/>
          <w:color w:val="000000" w:themeColor="text1"/>
          <w:sz w:val="24"/>
          <w:szCs w:val="24"/>
        </w:rPr>
        <w:t>nuestras</w:t>
      </w:r>
      <w:r w:rsidR="000008BC" w:rsidRPr="00C23F84">
        <w:rPr>
          <w:rFonts w:ascii="Avenir Next" w:hAnsi="Avenir Next" w:cs="Times New Roman"/>
          <w:color w:val="000000" w:themeColor="text1"/>
          <w:sz w:val="24"/>
          <w:szCs w:val="24"/>
        </w:rPr>
        <w:t xml:space="preserve"> notas el pie</w:t>
      </w:r>
      <w:r w:rsidR="00791BE0" w:rsidRPr="00C23F84">
        <w:rPr>
          <w:rFonts w:ascii="Avenir Next" w:hAnsi="Avenir Next" w:cs="Times New Roman"/>
          <w:color w:val="000000" w:themeColor="text1"/>
          <w:sz w:val="24"/>
          <w:szCs w:val="24"/>
        </w:rPr>
        <w:t xml:space="preserve">, en </w:t>
      </w:r>
      <w:r w:rsidR="008E1931" w:rsidRPr="00C23F84">
        <w:rPr>
          <w:rFonts w:ascii="Avenir Next" w:hAnsi="Avenir Next" w:cs="Times New Roman"/>
          <w:color w:val="000000" w:themeColor="text1"/>
          <w:sz w:val="24"/>
          <w:szCs w:val="24"/>
        </w:rPr>
        <w:t>el recuento</w:t>
      </w:r>
      <w:r w:rsidR="000008BC" w:rsidRPr="00C23F84">
        <w:rPr>
          <w:rFonts w:ascii="Avenir Next" w:hAnsi="Avenir Next" w:cs="Times New Roman"/>
          <w:color w:val="000000" w:themeColor="text1"/>
          <w:sz w:val="24"/>
          <w:szCs w:val="24"/>
        </w:rPr>
        <w:t>.</w:t>
      </w:r>
      <w:r w:rsidR="00B55FF4" w:rsidRPr="00C23F84">
        <w:rPr>
          <w:rFonts w:ascii="Avenir Next" w:hAnsi="Avenir Next" w:cs="Times New Roman"/>
          <w:color w:val="000000" w:themeColor="text1"/>
          <w:sz w:val="24"/>
          <w:szCs w:val="24"/>
        </w:rPr>
        <w:t xml:space="preserve"> </w:t>
      </w:r>
      <w:r w:rsidR="00FC60D0" w:rsidRPr="00C23F84">
        <w:rPr>
          <w:rFonts w:ascii="Avenir Next" w:hAnsi="Avenir Next" w:cs="Times New Roman"/>
          <w:color w:val="000000" w:themeColor="text1"/>
          <w:sz w:val="24"/>
          <w:szCs w:val="24"/>
        </w:rPr>
        <w:t xml:space="preserve">También están ausentes los </w:t>
      </w:r>
      <w:r w:rsidR="009E4364" w:rsidRPr="00C23F84">
        <w:rPr>
          <w:rFonts w:ascii="Avenir Next" w:hAnsi="Avenir Next" w:cs="Times New Roman"/>
          <w:color w:val="000000" w:themeColor="text1"/>
          <w:sz w:val="24"/>
          <w:szCs w:val="24"/>
        </w:rPr>
        <w:t xml:space="preserve">recién citados </w:t>
      </w:r>
      <w:r w:rsidR="00FC60D0" w:rsidRPr="00C23F84">
        <w:rPr>
          <w:rFonts w:ascii="Avenir Next" w:hAnsi="Avenir Next" w:cs="Times New Roman"/>
          <w:color w:val="000000" w:themeColor="text1"/>
          <w:sz w:val="24"/>
          <w:szCs w:val="24"/>
        </w:rPr>
        <w:t xml:space="preserve">botánicos Endrés, Juan José Cooper Sandoval, Alfredo Brade, Alfredo Anderson, William R. Maxon, Paul H. Allen y Richard Pohl, así como los zoólogos Carriker, Slud, Charles Van Patten, </w:t>
      </w:r>
      <w:r w:rsidR="00FC60D0" w:rsidRPr="00C23F84">
        <w:rPr>
          <w:rFonts w:ascii="Avenir Next" w:hAnsi="Avenir Next" w:cs="Times New Roman"/>
          <w:color w:val="000000" w:themeColor="text1"/>
          <w:sz w:val="24"/>
          <w:szCs w:val="24"/>
          <w:lang w:val="es-MX"/>
        </w:rPr>
        <w:t xml:space="preserve">Charles C. Nutting, </w:t>
      </w:r>
      <w:r w:rsidR="00FC60D0" w:rsidRPr="00C23F84">
        <w:rPr>
          <w:rFonts w:ascii="Avenir Next" w:hAnsi="Avenir Next" w:cs="Times New Roman"/>
          <w:color w:val="000000" w:themeColor="text1"/>
          <w:sz w:val="24"/>
          <w:szCs w:val="24"/>
        </w:rPr>
        <w:t>Seth E. Meek, Austin P. Smith y Eugene Raymond Hall.</w:t>
      </w:r>
    </w:p>
    <w:p w14:paraId="625933E9" w14:textId="33DBBD3D" w:rsidR="00FC60D0" w:rsidRPr="00C23F84" w:rsidRDefault="00FC60D0" w:rsidP="005C4D6D">
      <w:pPr>
        <w:autoSpaceDE w:val="0"/>
        <w:autoSpaceDN w:val="0"/>
        <w:adjustRightInd w:val="0"/>
        <w:spacing w:after="0" w:line="240" w:lineRule="auto"/>
        <w:jc w:val="both"/>
        <w:rPr>
          <w:rFonts w:ascii="Avenir Next" w:hAnsi="Avenir Next" w:cs="Times New Roman"/>
          <w:color w:val="000000" w:themeColor="text1"/>
          <w:sz w:val="24"/>
          <w:szCs w:val="24"/>
        </w:rPr>
      </w:pPr>
    </w:p>
    <w:p w14:paraId="07592A1E" w14:textId="07DD0788" w:rsidR="00DB33BB" w:rsidRPr="00C23F84" w:rsidRDefault="008D3027" w:rsidP="005C4D6D">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E</w:t>
      </w:r>
      <w:r w:rsidR="00AF25DF" w:rsidRPr="00C23F84">
        <w:rPr>
          <w:rFonts w:ascii="Avenir Next" w:hAnsi="Avenir Next" w:cs="Times New Roman"/>
          <w:color w:val="000000" w:themeColor="text1"/>
          <w:sz w:val="24"/>
          <w:szCs w:val="24"/>
        </w:rPr>
        <w:t>sta</w:t>
      </w:r>
      <w:r w:rsidR="007E4DCD" w:rsidRPr="00C23F84">
        <w:rPr>
          <w:rFonts w:ascii="Avenir Next" w:hAnsi="Avenir Next" w:cs="Times New Roman"/>
          <w:color w:val="000000" w:themeColor="text1"/>
          <w:sz w:val="24"/>
          <w:szCs w:val="24"/>
        </w:rPr>
        <w:t>s omisiones</w:t>
      </w:r>
      <w:r w:rsidR="00AF25DF" w:rsidRPr="00C23F84">
        <w:rPr>
          <w:rFonts w:ascii="Avenir Next" w:hAnsi="Avenir Next" w:cs="Times New Roman"/>
          <w:color w:val="000000" w:themeColor="text1"/>
          <w:sz w:val="24"/>
          <w:szCs w:val="24"/>
        </w:rPr>
        <w:t xml:space="preserve"> no demeritan </w:t>
      </w:r>
      <w:r w:rsidR="00956FD5" w:rsidRPr="00C23F84">
        <w:rPr>
          <w:rFonts w:ascii="Avenir Next" w:hAnsi="Avenir Next" w:cs="Times New Roman"/>
          <w:color w:val="000000" w:themeColor="text1"/>
          <w:sz w:val="24"/>
          <w:szCs w:val="24"/>
        </w:rPr>
        <w:t xml:space="preserve">la calidad </w:t>
      </w:r>
      <w:r w:rsidR="007E4DCD" w:rsidRPr="00C23F84">
        <w:rPr>
          <w:rFonts w:ascii="Avenir Next" w:hAnsi="Avenir Next" w:cs="Times New Roman"/>
          <w:color w:val="000000" w:themeColor="text1"/>
          <w:sz w:val="24"/>
          <w:szCs w:val="24"/>
        </w:rPr>
        <w:t xml:space="preserve">del </w:t>
      </w:r>
      <w:r w:rsidR="00C12021" w:rsidRPr="00C23F84">
        <w:rPr>
          <w:rFonts w:ascii="Avenir Next" w:hAnsi="Avenir Next" w:cs="Times New Roman"/>
          <w:color w:val="000000" w:themeColor="text1"/>
          <w:sz w:val="24"/>
          <w:szCs w:val="24"/>
        </w:rPr>
        <w:t>recuento</w:t>
      </w:r>
      <w:r w:rsidR="007E4DCD" w:rsidRPr="00C23F84">
        <w:rPr>
          <w:rFonts w:ascii="Avenir Next" w:hAnsi="Avenir Next" w:cs="Times New Roman"/>
          <w:color w:val="000000" w:themeColor="text1"/>
          <w:sz w:val="24"/>
          <w:szCs w:val="24"/>
        </w:rPr>
        <w:t xml:space="preserve"> histórico preparado por don Rafael Lucas.</w:t>
      </w:r>
      <w:r w:rsidR="00AF25DF" w:rsidRPr="00C23F84">
        <w:rPr>
          <w:rFonts w:ascii="Avenir Next" w:hAnsi="Avenir Next" w:cs="Times New Roman"/>
          <w:color w:val="000000" w:themeColor="text1"/>
          <w:sz w:val="24"/>
          <w:szCs w:val="24"/>
        </w:rPr>
        <w:t xml:space="preserve"> E</w:t>
      </w:r>
      <w:r w:rsidRPr="00C23F84">
        <w:rPr>
          <w:rFonts w:ascii="Avenir Next" w:hAnsi="Avenir Next" w:cs="Times New Roman"/>
          <w:color w:val="000000" w:themeColor="text1"/>
          <w:sz w:val="24"/>
          <w:szCs w:val="24"/>
        </w:rPr>
        <w:t xml:space="preserve">n realidad, </w:t>
      </w:r>
      <w:r w:rsidR="00B93FF8" w:rsidRPr="00C23F84">
        <w:rPr>
          <w:rFonts w:ascii="Avenir Next" w:hAnsi="Avenir Next" w:cs="Times New Roman"/>
          <w:color w:val="000000" w:themeColor="text1"/>
          <w:sz w:val="24"/>
          <w:szCs w:val="24"/>
        </w:rPr>
        <w:t xml:space="preserve">no es </w:t>
      </w:r>
      <w:r w:rsidR="00535899" w:rsidRPr="00C23F84">
        <w:rPr>
          <w:rFonts w:ascii="Avenir Next" w:hAnsi="Avenir Next" w:cs="Times New Roman"/>
          <w:color w:val="000000" w:themeColor="text1"/>
          <w:sz w:val="24"/>
          <w:szCs w:val="24"/>
        </w:rPr>
        <w:t xml:space="preserve">nada </w:t>
      </w:r>
      <w:r w:rsidR="00B93FF8" w:rsidRPr="00C23F84">
        <w:rPr>
          <w:rFonts w:ascii="Avenir Next" w:hAnsi="Avenir Next" w:cs="Times New Roman"/>
          <w:color w:val="000000" w:themeColor="text1"/>
          <w:sz w:val="24"/>
          <w:szCs w:val="24"/>
        </w:rPr>
        <w:t>sencillo recopilar tantos nombres</w:t>
      </w:r>
      <w:r w:rsidR="0068309E" w:rsidRPr="00C23F84">
        <w:rPr>
          <w:rFonts w:ascii="Avenir Next" w:hAnsi="Avenir Next" w:cs="Times New Roman"/>
          <w:color w:val="000000" w:themeColor="text1"/>
          <w:sz w:val="24"/>
          <w:szCs w:val="24"/>
        </w:rPr>
        <w:t xml:space="preserve"> </w:t>
      </w:r>
      <w:r w:rsidR="009E1E30" w:rsidRPr="00C23F84">
        <w:rPr>
          <w:rFonts w:ascii="Avenir Next" w:hAnsi="Avenir Next" w:cs="Times New Roman"/>
          <w:color w:val="000000" w:themeColor="text1"/>
          <w:sz w:val="24"/>
          <w:szCs w:val="24"/>
        </w:rPr>
        <w:t>—</w:t>
      </w:r>
      <w:r w:rsidR="00DB33BB" w:rsidRPr="00C23F84">
        <w:rPr>
          <w:rFonts w:ascii="Avenir Next" w:hAnsi="Avenir Next" w:cs="Times New Roman"/>
          <w:color w:val="000000" w:themeColor="text1"/>
          <w:sz w:val="24"/>
          <w:szCs w:val="24"/>
        </w:rPr>
        <w:t xml:space="preserve">y </w:t>
      </w:r>
      <w:r w:rsidRPr="00C23F84">
        <w:rPr>
          <w:rFonts w:ascii="Avenir Next" w:hAnsi="Avenir Next" w:cs="Times New Roman"/>
          <w:color w:val="000000" w:themeColor="text1"/>
          <w:sz w:val="24"/>
          <w:szCs w:val="24"/>
        </w:rPr>
        <w:t xml:space="preserve">estos son </w:t>
      </w:r>
      <w:r w:rsidR="0068309E" w:rsidRPr="00C23F84">
        <w:rPr>
          <w:rFonts w:ascii="Avenir Next" w:hAnsi="Avenir Next" w:cs="Times New Roman"/>
          <w:color w:val="000000" w:themeColor="text1"/>
          <w:sz w:val="24"/>
          <w:szCs w:val="24"/>
        </w:rPr>
        <w:t xml:space="preserve">tan solo </w:t>
      </w:r>
      <w:r w:rsidRPr="00C23F84">
        <w:rPr>
          <w:rFonts w:ascii="Avenir Next" w:hAnsi="Avenir Next" w:cs="Times New Roman"/>
          <w:color w:val="000000" w:themeColor="text1"/>
          <w:sz w:val="24"/>
          <w:szCs w:val="24"/>
        </w:rPr>
        <w:t>los principales</w:t>
      </w:r>
      <w:r w:rsidR="009E1E30" w:rsidRPr="00C23F84">
        <w:rPr>
          <w:rFonts w:ascii="Avenir Next" w:hAnsi="Avenir Next" w:cs="Times New Roman"/>
          <w:color w:val="000000" w:themeColor="text1"/>
          <w:sz w:val="24"/>
          <w:szCs w:val="24"/>
        </w:rPr>
        <w:t>—</w:t>
      </w:r>
      <w:r w:rsidR="0068309E" w:rsidRPr="00C23F84">
        <w:rPr>
          <w:rFonts w:ascii="Avenir Next" w:hAnsi="Avenir Next" w:cs="Times New Roman"/>
          <w:color w:val="000000" w:themeColor="text1"/>
          <w:sz w:val="24"/>
          <w:szCs w:val="24"/>
        </w:rPr>
        <w:t xml:space="preserve">, pues </w:t>
      </w:r>
      <w:r w:rsidR="00192F27" w:rsidRPr="00C23F84">
        <w:rPr>
          <w:rFonts w:ascii="Avenir Next" w:hAnsi="Avenir Next" w:cs="Times New Roman"/>
          <w:color w:val="000000" w:themeColor="text1"/>
          <w:sz w:val="24"/>
          <w:szCs w:val="24"/>
        </w:rPr>
        <w:t xml:space="preserve">son centenares los </w:t>
      </w:r>
      <w:r w:rsidR="00D81581" w:rsidRPr="00C23F84">
        <w:rPr>
          <w:rFonts w:ascii="Avenir Next" w:hAnsi="Avenir Next" w:cs="Times New Roman"/>
          <w:color w:val="000000" w:themeColor="text1"/>
          <w:sz w:val="24"/>
          <w:szCs w:val="24"/>
        </w:rPr>
        <w:t xml:space="preserve">naturalistas o científicos que </w:t>
      </w:r>
      <w:r w:rsidR="00DB33BB" w:rsidRPr="00C23F84">
        <w:rPr>
          <w:rFonts w:ascii="Avenir Next" w:hAnsi="Avenir Next" w:cs="Times New Roman"/>
          <w:color w:val="000000" w:themeColor="text1"/>
          <w:sz w:val="24"/>
          <w:szCs w:val="24"/>
        </w:rPr>
        <w:t>ha</w:t>
      </w:r>
      <w:r w:rsidR="005F0357" w:rsidRPr="00C23F84">
        <w:rPr>
          <w:rFonts w:ascii="Avenir Next" w:hAnsi="Avenir Next" w:cs="Times New Roman"/>
          <w:color w:val="000000" w:themeColor="text1"/>
          <w:sz w:val="24"/>
          <w:szCs w:val="24"/>
        </w:rPr>
        <w:t>n</w:t>
      </w:r>
      <w:r w:rsidR="00DB33BB" w:rsidRPr="00C23F84">
        <w:rPr>
          <w:rFonts w:ascii="Avenir Next" w:hAnsi="Avenir Next" w:cs="Times New Roman"/>
          <w:color w:val="000000" w:themeColor="text1"/>
          <w:sz w:val="24"/>
          <w:szCs w:val="24"/>
        </w:rPr>
        <w:t xml:space="preserve"> </w:t>
      </w:r>
      <w:r w:rsidR="00D81581" w:rsidRPr="00C23F84">
        <w:rPr>
          <w:rFonts w:ascii="Avenir Next" w:hAnsi="Avenir Next" w:cs="Times New Roman"/>
          <w:color w:val="000000" w:themeColor="text1"/>
          <w:sz w:val="24"/>
          <w:szCs w:val="24"/>
        </w:rPr>
        <w:t>explora</w:t>
      </w:r>
      <w:r w:rsidR="00DB33BB" w:rsidRPr="00C23F84">
        <w:rPr>
          <w:rFonts w:ascii="Avenir Next" w:hAnsi="Avenir Next" w:cs="Times New Roman"/>
          <w:color w:val="000000" w:themeColor="text1"/>
          <w:sz w:val="24"/>
          <w:szCs w:val="24"/>
        </w:rPr>
        <w:t>do</w:t>
      </w:r>
      <w:r w:rsidR="00D81581" w:rsidRPr="00C23F84">
        <w:rPr>
          <w:rFonts w:ascii="Avenir Next" w:hAnsi="Avenir Next" w:cs="Times New Roman"/>
          <w:color w:val="000000" w:themeColor="text1"/>
          <w:sz w:val="24"/>
          <w:szCs w:val="24"/>
        </w:rPr>
        <w:t xml:space="preserve"> nuestro país</w:t>
      </w:r>
      <w:r w:rsidR="00535899" w:rsidRPr="00C23F84">
        <w:rPr>
          <w:rFonts w:ascii="Avenir Next" w:hAnsi="Avenir Next" w:cs="Times New Roman"/>
          <w:color w:val="000000" w:themeColor="text1"/>
          <w:sz w:val="24"/>
          <w:szCs w:val="24"/>
        </w:rPr>
        <w:t xml:space="preserve"> a lo largo del tiempo</w:t>
      </w:r>
      <w:r w:rsidR="00D81581" w:rsidRPr="00C23F84">
        <w:rPr>
          <w:rFonts w:ascii="Avenir Next" w:hAnsi="Avenir Next" w:cs="Times New Roman"/>
          <w:color w:val="000000" w:themeColor="text1"/>
          <w:sz w:val="24"/>
          <w:szCs w:val="24"/>
        </w:rPr>
        <w:t xml:space="preserve">, </w:t>
      </w:r>
      <w:r w:rsidR="00535899" w:rsidRPr="00C23F84">
        <w:rPr>
          <w:rFonts w:ascii="Avenir Next" w:hAnsi="Avenir Next" w:cs="Times New Roman"/>
          <w:color w:val="000000" w:themeColor="text1"/>
          <w:sz w:val="24"/>
          <w:szCs w:val="24"/>
        </w:rPr>
        <w:t xml:space="preserve">y </w:t>
      </w:r>
      <w:r w:rsidR="00D81581" w:rsidRPr="00C23F84">
        <w:rPr>
          <w:rFonts w:ascii="Avenir Next" w:hAnsi="Avenir Next" w:cs="Times New Roman"/>
          <w:color w:val="000000" w:themeColor="text1"/>
          <w:sz w:val="24"/>
          <w:szCs w:val="24"/>
        </w:rPr>
        <w:t xml:space="preserve">especialmente a partir de inicios del siglo XX. Al respecto, </w:t>
      </w:r>
      <w:r w:rsidR="00AF25DF" w:rsidRPr="00C23F84">
        <w:rPr>
          <w:rFonts w:ascii="Avenir Next" w:hAnsi="Avenir Next" w:cs="Times New Roman"/>
          <w:color w:val="000000" w:themeColor="text1"/>
          <w:sz w:val="24"/>
          <w:szCs w:val="24"/>
        </w:rPr>
        <w:t xml:space="preserve">en tiempos </w:t>
      </w:r>
      <w:r w:rsidR="00D81581" w:rsidRPr="00C23F84">
        <w:rPr>
          <w:rFonts w:ascii="Avenir Next" w:hAnsi="Avenir Next" w:cs="Times New Roman"/>
          <w:color w:val="000000" w:themeColor="text1"/>
          <w:sz w:val="24"/>
          <w:szCs w:val="24"/>
        </w:rPr>
        <w:t>reciente</w:t>
      </w:r>
      <w:r w:rsidR="00AF25DF" w:rsidRPr="00C23F84">
        <w:rPr>
          <w:rFonts w:ascii="Avenir Next" w:hAnsi="Avenir Next" w:cs="Times New Roman"/>
          <w:color w:val="000000" w:themeColor="text1"/>
          <w:sz w:val="24"/>
          <w:szCs w:val="24"/>
        </w:rPr>
        <w:t>s</w:t>
      </w:r>
      <w:r w:rsidR="00D81581" w:rsidRPr="00C23F84">
        <w:rPr>
          <w:rFonts w:ascii="Avenir Next" w:hAnsi="Avenir Next" w:cs="Times New Roman"/>
          <w:color w:val="000000" w:themeColor="text1"/>
          <w:sz w:val="24"/>
          <w:szCs w:val="24"/>
        </w:rPr>
        <w:t xml:space="preserve"> hemos tratado de completar </w:t>
      </w:r>
      <w:r w:rsidR="00BB18F3" w:rsidRPr="00C23F84">
        <w:rPr>
          <w:rFonts w:ascii="Avenir Next" w:hAnsi="Avenir Next" w:cs="Times New Roman"/>
          <w:color w:val="000000" w:themeColor="text1"/>
          <w:sz w:val="24"/>
          <w:szCs w:val="24"/>
        </w:rPr>
        <w:t>dicha</w:t>
      </w:r>
      <w:r w:rsidR="00D81581" w:rsidRPr="00C23F84">
        <w:rPr>
          <w:rFonts w:ascii="Avenir Next" w:hAnsi="Avenir Next" w:cs="Times New Roman"/>
          <w:color w:val="000000" w:themeColor="text1"/>
          <w:sz w:val="24"/>
          <w:szCs w:val="24"/>
        </w:rPr>
        <w:t xml:space="preserve"> lista, así como el tipo de aportes que hicieron </w:t>
      </w:r>
      <w:r w:rsidRPr="00C23F84">
        <w:rPr>
          <w:rFonts w:ascii="Avenir Next" w:hAnsi="Avenir Next" w:cs="Times New Roman"/>
          <w:color w:val="000000" w:themeColor="text1"/>
          <w:sz w:val="24"/>
          <w:szCs w:val="24"/>
        </w:rPr>
        <w:t>(Hilje, 2022</w:t>
      </w:r>
      <w:r w:rsidR="008F6095" w:rsidRPr="00C23F84">
        <w:rPr>
          <w:rFonts w:ascii="Avenir Next" w:hAnsi="Avenir Next" w:cs="Times New Roman"/>
          <w:color w:val="000000" w:themeColor="text1"/>
          <w:sz w:val="24"/>
          <w:szCs w:val="24"/>
        </w:rPr>
        <w:t>,</w:t>
      </w:r>
      <w:r w:rsidR="00D81581" w:rsidRPr="00C23F84">
        <w:rPr>
          <w:rFonts w:ascii="Avenir Next" w:hAnsi="Avenir Next" w:cs="Times New Roman"/>
          <w:color w:val="000000" w:themeColor="text1"/>
          <w:sz w:val="24"/>
          <w:szCs w:val="24"/>
        </w:rPr>
        <w:t xml:space="preserve"> 2022</w:t>
      </w:r>
      <w:r w:rsidR="00C9000C">
        <w:rPr>
          <w:rFonts w:ascii="Avenir Next" w:hAnsi="Avenir Next" w:cs="Times New Roman"/>
          <w:color w:val="000000" w:themeColor="text1"/>
          <w:sz w:val="24"/>
          <w:szCs w:val="24"/>
        </w:rPr>
        <w:t>a</w:t>
      </w:r>
      <w:r w:rsidRPr="00C23F84">
        <w:rPr>
          <w:rFonts w:ascii="Avenir Next" w:hAnsi="Avenir Next" w:cs="Times New Roman"/>
          <w:color w:val="000000" w:themeColor="text1"/>
          <w:sz w:val="24"/>
          <w:szCs w:val="24"/>
        </w:rPr>
        <w:t>)</w:t>
      </w:r>
      <w:r w:rsidR="00D81581" w:rsidRPr="00C23F84">
        <w:rPr>
          <w:rFonts w:ascii="Avenir Next" w:hAnsi="Avenir Next" w:cs="Times New Roman"/>
          <w:color w:val="000000" w:themeColor="text1"/>
          <w:sz w:val="24"/>
          <w:szCs w:val="24"/>
        </w:rPr>
        <w:t xml:space="preserve">, para </w:t>
      </w:r>
      <w:r w:rsidR="003C290B" w:rsidRPr="00C23F84">
        <w:rPr>
          <w:rFonts w:ascii="Avenir Next" w:hAnsi="Avenir Next" w:cs="Times New Roman"/>
          <w:color w:val="000000" w:themeColor="text1"/>
          <w:sz w:val="24"/>
          <w:szCs w:val="24"/>
        </w:rPr>
        <w:t xml:space="preserve">así </w:t>
      </w:r>
      <w:r w:rsidR="00D81581" w:rsidRPr="00C23F84">
        <w:rPr>
          <w:rFonts w:ascii="Avenir Next" w:hAnsi="Avenir Next" w:cs="Times New Roman"/>
          <w:color w:val="000000" w:themeColor="text1"/>
          <w:sz w:val="24"/>
          <w:szCs w:val="24"/>
        </w:rPr>
        <w:t xml:space="preserve">reconocerles </w:t>
      </w:r>
      <w:r w:rsidR="00AF25DF" w:rsidRPr="00C23F84">
        <w:rPr>
          <w:rFonts w:ascii="Avenir Next" w:hAnsi="Avenir Next" w:cs="Times New Roman"/>
          <w:color w:val="000000" w:themeColor="text1"/>
          <w:sz w:val="24"/>
          <w:szCs w:val="24"/>
        </w:rPr>
        <w:t xml:space="preserve">lo mucho que Costa Rica les </w:t>
      </w:r>
      <w:r w:rsidR="003C290B" w:rsidRPr="00C23F84">
        <w:rPr>
          <w:rFonts w:ascii="Avenir Next" w:hAnsi="Avenir Next" w:cs="Times New Roman"/>
          <w:color w:val="000000" w:themeColor="text1"/>
          <w:sz w:val="24"/>
          <w:szCs w:val="24"/>
        </w:rPr>
        <w:t>a</w:t>
      </w:r>
      <w:r w:rsidR="00AF25DF" w:rsidRPr="00C23F84">
        <w:rPr>
          <w:rFonts w:ascii="Avenir Next" w:hAnsi="Avenir Next" w:cs="Times New Roman"/>
          <w:color w:val="000000" w:themeColor="text1"/>
          <w:sz w:val="24"/>
          <w:szCs w:val="24"/>
        </w:rPr>
        <w:t>de</w:t>
      </w:r>
      <w:r w:rsidR="003C290B" w:rsidRPr="00C23F84">
        <w:rPr>
          <w:rFonts w:ascii="Avenir Next" w:hAnsi="Avenir Next" w:cs="Times New Roman"/>
          <w:color w:val="000000" w:themeColor="text1"/>
          <w:sz w:val="24"/>
          <w:szCs w:val="24"/>
        </w:rPr>
        <w:t>uda</w:t>
      </w:r>
      <w:r w:rsidR="00AF25DF" w:rsidRPr="00C23F84">
        <w:rPr>
          <w:rFonts w:ascii="Avenir Next" w:hAnsi="Avenir Next" w:cs="Times New Roman"/>
          <w:color w:val="000000" w:themeColor="text1"/>
          <w:sz w:val="24"/>
          <w:szCs w:val="24"/>
        </w:rPr>
        <w:t xml:space="preserve">. </w:t>
      </w:r>
    </w:p>
    <w:p w14:paraId="478974B7" w14:textId="7F4F5FE7" w:rsidR="00600A07" w:rsidRPr="00C23F84" w:rsidRDefault="00600A07" w:rsidP="005C4D6D">
      <w:pPr>
        <w:autoSpaceDE w:val="0"/>
        <w:autoSpaceDN w:val="0"/>
        <w:adjustRightInd w:val="0"/>
        <w:spacing w:after="0" w:line="240" w:lineRule="auto"/>
        <w:jc w:val="both"/>
        <w:rPr>
          <w:rFonts w:ascii="Avenir Next" w:hAnsi="Avenir Next" w:cs="Times New Roman"/>
          <w:color w:val="000000" w:themeColor="text1"/>
          <w:sz w:val="24"/>
          <w:szCs w:val="24"/>
        </w:rPr>
      </w:pPr>
    </w:p>
    <w:p w14:paraId="231F0F70" w14:textId="79A01287" w:rsidR="00600A07" w:rsidRPr="00C23F84" w:rsidRDefault="00600A07" w:rsidP="005C4D6D">
      <w:pPr>
        <w:autoSpaceDE w:val="0"/>
        <w:autoSpaceDN w:val="0"/>
        <w:adjustRightInd w:val="0"/>
        <w:spacing w:after="0" w:line="240" w:lineRule="auto"/>
        <w:jc w:val="both"/>
        <w:rPr>
          <w:rFonts w:ascii="Avenir Next" w:hAnsi="Avenir Next" w:cs="Times New Roman"/>
          <w:color w:val="000000" w:themeColor="text1"/>
          <w:sz w:val="24"/>
          <w:szCs w:val="24"/>
        </w:rPr>
      </w:pPr>
    </w:p>
    <w:p w14:paraId="2EE63B84" w14:textId="2A1049EE" w:rsidR="0097066B" w:rsidRPr="00C23F84" w:rsidRDefault="0097066B" w:rsidP="0097066B">
      <w:pPr>
        <w:autoSpaceDE w:val="0"/>
        <w:autoSpaceDN w:val="0"/>
        <w:adjustRightInd w:val="0"/>
        <w:spacing w:after="0" w:line="240" w:lineRule="auto"/>
        <w:jc w:val="both"/>
        <w:rPr>
          <w:rFonts w:ascii="Avenir Next" w:hAnsi="Avenir Next" w:cs="Times New Roman"/>
          <w:b/>
          <w:bCs/>
          <w:sz w:val="24"/>
          <w:szCs w:val="24"/>
        </w:rPr>
      </w:pPr>
      <w:r w:rsidRPr="00C23F84">
        <w:rPr>
          <w:rFonts w:ascii="Avenir Next" w:hAnsi="Avenir Next" w:cs="Times New Roman"/>
          <w:b/>
          <w:bCs/>
          <w:sz w:val="24"/>
          <w:szCs w:val="24"/>
        </w:rPr>
        <w:t xml:space="preserve">Agradecimientos </w:t>
      </w:r>
    </w:p>
    <w:p w14:paraId="422F4483" w14:textId="6D3C398B" w:rsidR="00B60566" w:rsidRPr="00BE16B8" w:rsidRDefault="00B60566" w:rsidP="003E5B87">
      <w:pPr>
        <w:autoSpaceDE w:val="0"/>
        <w:autoSpaceDN w:val="0"/>
        <w:adjustRightInd w:val="0"/>
        <w:spacing w:after="0" w:line="240" w:lineRule="auto"/>
        <w:jc w:val="both"/>
        <w:rPr>
          <w:rFonts w:ascii="Avenir Next" w:hAnsi="Avenir Next" w:cs="Times New Roman"/>
          <w:b/>
          <w:bCs/>
        </w:rPr>
      </w:pPr>
    </w:p>
    <w:p w14:paraId="6746CA07" w14:textId="77777777" w:rsidR="00F90C82" w:rsidRPr="00C23F84" w:rsidRDefault="003F7E79" w:rsidP="000B188A">
      <w:pPr>
        <w:autoSpaceDE w:val="0"/>
        <w:autoSpaceDN w:val="0"/>
        <w:adjustRightInd w:val="0"/>
        <w:spacing w:after="0" w:line="240" w:lineRule="auto"/>
        <w:jc w:val="both"/>
        <w:rPr>
          <w:rFonts w:ascii="Avenir Next" w:hAnsi="Avenir Next" w:cs="Times New Roman"/>
          <w:color w:val="000000" w:themeColor="text1"/>
          <w:sz w:val="24"/>
          <w:szCs w:val="24"/>
        </w:rPr>
      </w:pPr>
      <w:r w:rsidRPr="00C23F84">
        <w:rPr>
          <w:rFonts w:ascii="Avenir Next" w:hAnsi="Avenir Next" w:cs="Times New Roman"/>
          <w:sz w:val="24"/>
          <w:szCs w:val="24"/>
        </w:rPr>
        <w:t>Dedico este artículo a la memoria</w:t>
      </w:r>
      <w:r w:rsidR="000A661E" w:rsidRPr="00C23F84">
        <w:rPr>
          <w:rFonts w:ascii="Avenir Next" w:hAnsi="Avenir Next" w:cs="Times New Roman"/>
          <w:sz w:val="24"/>
          <w:szCs w:val="24"/>
        </w:rPr>
        <w:t xml:space="preserve"> de don Rafael Lucas, a quien le debo mucho </w:t>
      </w:r>
      <w:r w:rsidR="003C290B" w:rsidRPr="00C23F84">
        <w:rPr>
          <w:rFonts w:ascii="Avenir Next" w:hAnsi="Avenir Next" w:cs="Times New Roman"/>
          <w:sz w:val="24"/>
          <w:szCs w:val="24"/>
        </w:rPr>
        <w:t>d</w:t>
      </w:r>
      <w:r w:rsidR="000A661E" w:rsidRPr="00C23F84">
        <w:rPr>
          <w:rFonts w:ascii="Avenir Next" w:hAnsi="Avenir Next" w:cs="Times New Roman"/>
          <w:sz w:val="24"/>
          <w:szCs w:val="24"/>
        </w:rPr>
        <w:t>e mi formación como biólogo</w:t>
      </w:r>
      <w:r w:rsidR="00DB4A69" w:rsidRPr="00C23F84">
        <w:rPr>
          <w:rFonts w:ascii="Avenir Next" w:hAnsi="Avenir Next" w:cs="Times New Roman"/>
          <w:color w:val="000000" w:themeColor="text1"/>
          <w:sz w:val="24"/>
          <w:szCs w:val="24"/>
        </w:rPr>
        <w:t xml:space="preserve">, además de que </w:t>
      </w:r>
      <w:r w:rsidR="007B13C3" w:rsidRPr="00C23F84">
        <w:rPr>
          <w:rFonts w:ascii="Avenir Next" w:hAnsi="Avenir Next" w:cs="Times New Roman"/>
          <w:color w:val="000000" w:themeColor="text1"/>
          <w:sz w:val="24"/>
          <w:szCs w:val="24"/>
        </w:rPr>
        <w:t>me</w:t>
      </w:r>
      <w:r w:rsidR="00DB4A69" w:rsidRPr="00C23F84">
        <w:rPr>
          <w:rFonts w:ascii="Avenir Next" w:hAnsi="Avenir Next" w:cs="Times New Roman"/>
          <w:color w:val="000000" w:themeColor="text1"/>
          <w:sz w:val="24"/>
          <w:szCs w:val="24"/>
        </w:rPr>
        <w:t xml:space="preserve"> honró con su sincera y espontánea amistad.</w:t>
      </w:r>
      <w:r w:rsidR="007B13C3" w:rsidRPr="00C23F84">
        <w:rPr>
          <w:rFonts w:ascii="Avenir Next" w:hAnsi="Avenir Next" w:cs="Times New Roman"/>
          <w:color w:val="000000" w:themeColor="text1"/>
          <w:sz w:val="24"/>
          <w:szCs w:val="24"/>
        </w:rPr>
        <w:t xml:space="preserve"> </w:t>
      </w:r>
    </w:p>
    <w:p w14:paraId="12A5FF60" w14:textId="77777777" w:rsidR="00F90C82" w:rsidRPr="00C23F84" w:rsidRDefault="00F90C82" w:rsidP="000B188A">
      <w:pPr>
        <w:autoSpaceDE w:val="0"/>
        <w:autoSpaceDN w:val="0"/>
        <w:adjustRightInd w:val="0"/>
        <w:spacing w:after="0" w:line="240" w:lineRule="auto"/>
        <w:jc w:val="both"/>
        <w:rPr>
          <w:rFonts w:ascii="Avenir Next" w:hAnsi="Avenir Next" w:cs="Times New Roman"/>
          <w:color w:val="000000" w:themeColor="text1"/>
          <w:sz w:val="24"/>
          <w:szCs w:val="24"/>
        </w:rPr>
      </w:pPr>
    </w:p>
    <w:p w14:paraId="19FFCDB7" w14:textId="6F9730B6" w:rsidR="000B188A" w:rsidRPr="00C23F84" w:rsidRDefault="00024A52" w:rsidP="000B188A">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sz w:val="24"/>
          <w:szCs w:val="24"/>
        </w:rPr>
        <w:t xml:space="preserve">Agradezco </w:t>
      </w:r>
      <w:r w:rsidR="004C7BB6" w:rsidRPr="00C23F84">
        <w:rPr>
          <w:rFonts w:ascii="Avenir Next" w:hAnsi="Avenir Next" w:cs="Times New Roman"/>
          <w:sz w:val="24"/>
          <w:szCs w:val="24"/>
        </w:rPr>
        <w:t xml:space="preserve">a su viuda </w:t>
      </w:r>
      <w:r w:rsidR="004C7BB6" w:rsidRPr="00C23F84">
        <w:rPr>
          <w:rFonts w:ascii="Avenir Next" w:hAnsi="Avenir Next" w:cs="Times New Roman"/>
          <w:color w:val="000000" w:themeColor="text1"/>
          <w:sz w:val="24"/>
          <w:szCs w:val="24"/>
        </w:rPr>
        <w:t>Hortensia Sevilla Álvarez</w:t>
      </w:r>
      <w:r w:rsidR="00C3213C" w:rsidRPr="00C23F84">
        <w:rPr>
          <w:rFonts w:ascii="Avenir Next" w:hAnsi="Avenir Next" w:cs="Times New Roman"/>
          <w:color w:val="000000" w:themeColor="text1"/>
          <w:sz w:val="24"/>
          <w:szCs w:val="24"/>
        </w:rPr>
        <w:t>, así como</w:t>
      </w:r>
      <w:r w:rsidR="004C7BB6" w:rsidRPr="00C23F84">
        <w:rPr>
          <w:rFonts w:ascii="Avenir Next" w:hAnsi="Avenir Next" w:cs="Times New Roman"/>
          <w:color w:val="000000" w:themeColor="text1"/>
          <w:sz w:val="24"/>
          <w:szCs w:val="24"/>
        </w:rPr>
        <w:t xml:space="preserve"> a su hijo Rafael Lucas Rodríguez Sevilla</w:t>
      </w:r>
      <w:r w:rsidR="00C3213C" w:rsidRPr="00C23F84">
        <w:rPr>
          <w:rFonts w:ascii="Avenir Next" w:hAnsi="Avenir Next" w:cs="Times New Roman"/>
          <w:color w:val="000000" w:themeColor="text1"/>
          <w:sz w:val="24"/>
          <w:szCs w:val="24"/>
        </w:rPr>
        <w:t>,</w:t>
      </w:r>
      <w:r w:rsidR="004C7BB6" w:rsidRPr="00C23F84">
        <w:rPr>
          <w:rFonts w:ascii="Avenir Next" w:hAnsi="Avenir Next" w:cs="Times New Roman"/>
          <w:color w:val="000000" w:themeColor="text1"/>
          <w:sz w:val="24"/>
          <w:szCs w:val="24"/>
        </w:rPr>
        <w:t xml:space="preserve"> la colaboración para esclarecer </w:t>
      </w:r>
      <w:r w:rsidR="00716A00" w:rsidRPr="00C23F84">
        <w:rPr>
          <w:rFonts w:ascii="Avenir Next" w:hAnsi="Avenir Next" w:cs="Times New Roman"/>
          <w:color w:val="000000" w:themeColor="text1"/>
          <w:sz w:val="24"/>
          <w:szCs w:val="24"/>
        </w:rPr>
        <w:t>l</w:t>
      </w:r>
      <w:r w:rsidR="005A56AC" w:rsidRPr="00C23F84">
        <w:rPr>
          <w:rFonts w:ascii="Avenir Next" w:hAnsi="Avenir Next" w:cs="Times New Roman"/>
          <w:color w:val="000000" w:themeColor="text1"/>
          <w:sz w:val="24"/>
          <w:szCs w:val="24"/>
        </w:rPr>
        <w:t xml:space="preserve">as </w:t>
      </w:r>
      <w:r w:rsidR="00C3213C" w:rsidRPr="00C23F84">
        <w:rPr>
          <w:rFonts w:ascii="Avenir Next" w:hAnsi="Avenir Next" w:cs="Times New Roman"/>
          <w:color w:val="000000" w:themeColor="text1"/>
          <w:sz w:val="24"/>
          <w:szCs w:val="24"/>
        </w:rPr>
        <w:t>vicisitudes</w:t>
      </w:r>
      <w:r w:rsidR="005A56AC" w:rsidRPr="00C23F84">
        <w:rPr>
          <w:rFonts w:ascii="Avenir Next" w:hAnsi="Avenir Next" w:cs="Times New Roman"/>
          <w:color w:val="000000" w:themeColor="text1"/>
          <w:sz w:val="24"/>
          <w:szCs w:val="24"/>
        </w:rPr>
        <w:t xml:space="preserve"> del documento en el cual está basado este artículo.</w:t>
      </w:r>
      <w:r w:rsidR="001B2013" w:rsidRPr="00C23F84">
        <w:rPr>
          <w:rFonts w:ascii="Avenir Next" w:hAnsi="Avenir Next" w:cs="Times New Roman"/>
          <w:color w:val="000000" w:themeColor="text1"/>
          <w:sz w:val="24"/>
          <w:szCs w:val="24"/>
        </w:rPr>
        <w:t xml:space="preserve"> </w:t>
      </w:r>
      <w:r w:rsidR="004C7BB6" w:rsidRPr="00C23F84">
        <w:rPr>
          <w:rFonts w:ascii="Avenir Next" w:hAnsi="Avenir Next" w:cs="Times New Roman"/>
          <w:color w:val="000000" w:themeColor="text1"/>
          <w:sz w:val="24"/>
          <w:szCs w:val="24"/>
        </w:rPr>
        <w:t xml:space="preserve">Igualmente, </w:t>
      </w:r>
      <w:r w:rsidR="000A661E" w:rsidRPr="00C23F84">
        <w:rPr>
          <w:rFonts w:ascii="Avenir Next" w:hAnsi="Avenir Next" w:cs="Times New Roman"/>
          <w:sz w:val="24"/>
          <w:szCs w:val="24"/>
        </w:rPr>
        <w:t>a</w:t>
      </w:r>
      <w:r w:rsidR="00E61F9B" w:rsidRPr="00C23F84">
        <w:rPr>
          <w:rFonts w:ascii="Avenir Next" w:hAnsi="Avenir Next" w:cs="Times New Roman"/>
          <w:sz w:val="24"/>
          <w:szCs w:val="24"/>
        </w:rPr>
        <w:t xml:space="preserve">l colega </w:t>
      </w:r>
      <w:r w:rsidR="0097066B" w:rsidRPr="00C23F84">
        <w:rPr>
          <w:rFonts w:ascii="Avenir Next" w:hAnsi="Avenir Next" w:cs="Times New Roman"/>
          <w:sz w:val="24"/>
          <w:szCs w:val="24"/>
        </w:rPr>
        <w:t>Gilbert</w:t>
      </w:r>
      <w:r w:rsidR="00FD1FE1" w:rsidRPr="00C23F84">
        <w:rPr>
          <w:rFonts w:ascii="Avenir Next" w:hAnsi="Avenir Next" w:cs="Times New Roman"/>
          <w:sz w:val="24"/>
          <w:szCs w:val="24"/>
        </w:rPr>
        <w:t xml:space="preserve"> </w:t>
      </w:r>
      <w:r w:rsidR="00B62FE5" w:rsidRPr="00C23F84">
        <w:rPr>
          <w:rFonts w:ascii="Avenir Next" w:hAnsi="Avenir Next" w:cs="Times New Roman"/>
          <w:sz w:val="24"/>
          <w:szCs w:val="24"/>
        </w:rPr>
        <w:t>Fuentes</w:t>
      </w:r>
      <w:r w:rsidR="001D5653" w:rsidRPr="00C23F84">
        <w:rPr>
          <w:rFonts w:ascii="Avenir Next" w:eastAsia="Times New Roman" w:hAnsi="Avenir Next" w:cs="Times New Roman"/>
          <w:color w:val="000000"/>
          <w:sz w:val="24"/>
          <w:szCs w:val="24"/>
        </w:rPr>
        <w:t xml:space="preserve"> el haber compartido conmigo el recuento </w:t>
      </w:r>
      <w:r w:rsidR="003E51DE" w:rsidRPr="00C23F84">
        <w:rPr>
          <w:rFonts w:ascii="Avenir Next" w:eastAsia="Times New Roman" w:hAnsi="Avenir Next" w:cs="Times New Roman"/>
          <w:color w:val="000000"/>
          <w:sz w:val="24"/>
          <w:szCs w:val="24"/>
        </w:rPr>
        <w:t xml:space="preserve">disponible </w:t>
      </w:r>
      <w:r w:rsidR="00E61F9B" w:rsidRPr="00C23F84">
        <w:rPr>
          <w:rFonts w:ascii="Avenir Next" w:eastAsia="Times New Roman" w:hAnsi="Avenir Next" w:cs="Times New Roman"/>
          <w:color w:val="000000"/>
          <w:sz w:val="24"/>
          <w:szCs w:val="24"/>
        </w:rPr>
        <w:t>en la base de datos</w:t>
      </w:r>
      <w:r w:rsidR="00C02FA3" w:rsidRPr="00C23F84">
        <w:rPr>
          <w:rFonts w:ascii="Avenir Next" w:hAnsi="Avenir Next" w:cs="Times New Roman"/>
          <w:color w:val="000000"/>
          <w:sz w:val="24"/>
          <w:szCs w:val="24"/>
        </w:rPr>
        <w:t xml:space="preserve"> </w:t>
      </w:r>
      <w:r w:rsidR="00C02FA3" w:rsidRPr="00C23F84">
        <w:rPr>
          <w:rFonts w:ascii="Avenir Next" w:hAnsi="Avenir Next" w:cs="Times New Roman"/>
          <w:sz w:val="24"/>
          <w:szCs w:val="24"/>
        </w:rPr>
        <w:t>BINABITROP</w:t>
      </w:r>
      <w:r w:rsidR="00082A02" w:rsidRPr="00C23F84">
        <w:rPr>
          <w:rFonts w:ascii="Avenir Next" w:hAnsi="Avenir Next" w:cs="Times New Roman"/>
          <w:sz w:val="24"/>
          <w:szCs w:val="24"/>
        </w:rPr>
        <w:t>, sin lo cual este artículo no hubiera sido posible</w:t>
      </w:r>
      <w:r w:rsidR="003E51DE" w:rsidRPr="00C23F84">
        <w:rPr>
          <w:rFonts w:ascii="Avenir Next" w:hAnsi="Avenir Next" w:cs="Times New Roman"/>
          <w:sz w:val="24"/>
          <w:szCs w:val="24"/>
        </w:rPr>
        <w:t xml:space="preserve">. </w:t>
      </w:r>
      <w:r w:rsidRPr="00C23F84">
        <w:rPr>
          <w:rFonts w:ascii="Avenir Next" w:hAnsi="Avenir Next" w:cs="Times New Roman"/>
          <w:sz w:val="24"/>
          <w:szCs w:val="24"/>
        </w:rPr>
        <w:t xml:space="preserve">Además, </w:t>
      </w:r>
      <w:r w:rsidR="006579BA" w:rsidRPr="00C23F84">
        <w:rPr>
          <w:rFonts w:ascii="Avenir Next" w:eastAsia="Times New Roman" w:hAnsi="Avenir Next" w:cs="Times New Roman"/>
          <w:color w:val="000000"/>
          <w:sz w:val="24"/>
          <w:szCs w:val="24"/>
        </w:rPr>
        <w:t xml:space="preserve">a </w:t>
      </w:r>
      <w:r w:rsidR="0097066B" w:rsidRPr="00C23F84">
        <w:rPr>
          <w:rFonts w:ascii="Avenir Next" w:hAnsi="Avenir Next" w:cs="Times New Roman"/>
          <w:sz w:val="24"/>
          <w:szCs w:val="24"/>
        </w:rPr>
        <w:t xml:space="preserve">Jaime </w:t>
      </w:r>
      <w:r w:rsidR="006148DE" w:rsidRPr="00C23F84">
        <w:rPr>
          <w:rFonts w:ascii="Avenir Next" w:hAnsi="Avenir Next" w:cs="Times New Roman"/>
          <w:sz w:val="24"/>
          <w:szCs w:val="24"/>
        </w:rPr>
        <w:t>García</w:t>
      </w:r>
      <w:r w:rsidR="005524C3" w:rsidRPr="00C23F84">
        <w:rPr>
          <w:rFonts w:ascii="Avenir Next" w:hAnsi="Avenir Next" w:cs="Times New Roman"/>
          <w:sz w:val="24"/>
          <w:szCs w:val="24"/>
        </w:rPr>
        <w:t xml:space="preserve"> González</w:t>
      </w:r>
      <w:r w:rsidR="006148DE" w:rsidRPr="00C23F84">
        <w:rPr>
          <w:rFonts w:ascii="Avenir Next" w:hAnsi="Avenir Next" w:cs="Times New Roman"/>
          <w:sz w:val="24"/>
          <w:szCs w:val="24"/>
        </w:rPr>
        <w:t xml:space="preserve">, </w:t>
      </w:r>
      <w:r w:rsidR="008E4CDB" w:rsidRPr="00C23F84">
        <w:rPr>
          <w:rFonts w:ascii="Avenir Next" w:hAnsi="Avenir Next" w:cs="Times New Roman"/>
          <w:sz w:val="24"/>
          <w:szCs w:val="24"/>
        </w:rPr>
        <w:t xml:space="preserve">Anny Chaves Quirós, Orlando Muñoz López, </w:t>
      </w:r>
      <w:r w:rsidR="003625D8" w:rsidRPr="00C23F84">
        <w:rPr>
          <w:rFonts w:ascii="Avenir Next" w:hAnsi="Avenir Next" w:cs="Times New Roman"/>
          <w:sz w:val="24"/>
          <w:szCs w:val="24"/>
        </w:rPr>
        <w:t xml:space="preserve">Edgar Suárez Bolaños, </w:t>
      </w:r>
      <w:r w:rsidR="00FD1FE1" w:rsidRPr="00C23F84">
        <w:rPr>
          <w:rFonts w:ascii="Avenir Next" w:hAnsi="Avenir Next" w:cs="Times New Roman"/>
          <w:sz w:val="24"/>
          <w:szCs w:val="24"/>
        </w:rPr>
        <w:t xml:space="preserve">Alberto </w:t>
      </w:r>
      <w:r w:rsidR="001D4BFE" w:rsidRPr="00C23F84">
        <w:rPr>
          <w:rFonts w:ascii="Avenir Next" w:hAnsi="Avenir Next" w:cs="Times New Roman"/>
          <w:sz w:val="24"/>
          <w:szCs w:val="24"/>
        </w:rPr>
        <w:t>Hamer</w:t>
      </w:r>
      <w:r w:rsidR="00FD1FE1" w:rsidRPr="00C23F84">
        <w:rPr>
          <w:rFonts w:ascii="Avenir Next" w:hAnsi="Avenir Next" w:cs="Times New Roman"/>
          <w:sz w:val="24"/>
          <w:szCs w:val="24"/>
        </w:rPr>
        <w:t xml:space="preserve"> Salazar</w:t>
      </w:r>
      <w:r w:rsidR="008E4CDB" w:rsidRPr="00C23F84">
        <w:rPr>
          <w:rFonts w:ascii="Avenir Next" w:hAnsi="Avenir Next" w:cs="Times New Roman"/>
          <w:sz w:val="24"/>
          <w:szCs w:val="24"/>
        </w:rPr>
        <w:t xml:space="preserve"> y</w:t>
      </w:r>
      <w:r w:rsidR="00E6718D" w:rsidRPr="00C23F84">
        <w:rPr>
          <w:rFonts w:ascii="Avenir Next" w:hAnsi="Avenir Next" w:cs="Times New Roman"/>
          <w:sz w:val="24"/>
          <w:szCs w:val="24"/>
        </w:rPr>
        <w:t xml:space="preserve"> William Solórzano Vargas, </w:t>
      </w:r>
      <w:r w:rsidR="00D11222" w:rsidRPr="00C23F84">
        <w:rPr>
          <w:rFonts w:ascii="Avenir Next" w:hAnsi="Avenir Next" w:cs="Times New Roman"/>
          <w:sz w:val="24"/>
          <w:szCs w:val="24"/>
        </w:rPr>
        <w:t>el aporte de información valiosa</w:t>
      </w:r>
      <w:r w:rsidR="00CB7925" w:rsidRPr="00C23F84">
        <w:rPr>
          <w:rFonts w:ascii="Avenir Next" w:hAnsi="Avenir Next" w:cs="Times New Roman"/>
          <w:sz w:val="24"/>
          <w:szCs w:val="24"/>
        </w:rPr>
        <w:t>.</w:t>
      </w:r>
    </w:p>
    <w:p w14:paraId="2610EF59" w14:textId="2099C9CD" w:rsidR="000B188A" w:rsidRPr="00C23F84" w:rsidRDefault="000B188A" w:rsidP="000B188A">
      <w:pPr>
        <w:autoSpaceDE w:val="0"/>
        <w:autoSpaceDN w:val="0"/>
        <w:adjustRightInd w:val="0"/>
        <w:spacing w:after="0" w:line="240" w:lineRule="auto"/>
        <w:jc w:val="both"/>
        <w:rPr>
          <w:rFonts w:ascii="Avenir Next" w:hAnsi="Avenir Next" w:cs="Times New Roman"/>
          <w:sz w:val="24"/>
          <w:szCs w:val="24"/>
        </w:rPr>
      </w:pPr>
    </w:p>
    <w:p w14:paraId="4AE15887" w14:textId="01398506" w:rsidR="00080BA5" w:rsidRPr="00C23F84" w:rsidRDefault="00CB7925" w:rsidP="00080BA5">
      <w:pPr>
        <w:autoSpaceDE w:val="0"/>
        <w:autoSpaceDN w:val="0"/>
        <w:adjustRightInd w:val="0"/>
        <w:spacing w:after="0" w:line="240" w:lineRule="auto"/>
        <w:jc w:val="both"/>
        <w:rPr>
          <w:rFonts w:ascii="Avenir Next" w:hAnsi="Avenir Next" w:cs="Times New Roman"/>
          <w:sz w:val="24"/>
          <w:szCs w:val="24"/>
        </w:rPr>
      </w:pPr>
      <w:r w:rsidRPr="00C23F84">
        <w:rPr>
          <w:rFonts w:ascii="Avenir Next" w:hAnsi="Avenir Next" w:cs="Times New Roman"/>
          <w:color w:val="000000"/>
          <w:sz w:val="24"/>
          <w:szCs w:val="24"/>
          <w:lang w:eastAsia="es-CR"/>
        </w:rPr>
        <w:t xml:space="preserve">En cuanto a las </w:t>
      </w:r>
      <w:r w:rsidR="00533C17" w:rsidRPr="00C23F84">
        <w:rPr>
          <w:rFonts w:ascii="Avenir Next" w:hAnsi="Avenir Next" w:cs="Times New Roman"/>
          <w:color w:val="000000"/>
          <w:sz w:val="24"/>
          <w:szCs w:val="24"/>
          <w:lang w:eastAsia="es-CR"/>
        </w:rPr>
        <w:t>figuras</w:t>
      </w:r>
      <w:r w:rsidRPr="00C23F84">
        <w:rPr>
          <w:rFonts w:ascii="Avenir Next" w:hAnsi="Avenir Next" w:cs="Times New Roman"/>
          <w:color w:val="000000"/>
          <w:sz w:val="24"/>
          <w:szCs w:val="24"/>
          <w:lang w:eastAsia="es-CR"/>
        </w:rPr>
        <w:t xml:space="preserve"> que ilustran este artículo, fueron gentilmente facilitadas por </w:t>
      </w:r>
      <w:r w:rsidRPr="00C23F84">
        <w:rPr>
          <w:rFonts w:ascii="Avenir Next" w:hAnsi="Avenir Next" w:cs="Times New Roman"/>
          <w:color w:val="000000" w:themeColor="text1"/>
          <w:sz w:val="24"/>
          <w:szCs w:val="24"/>
        </w:rPr>
        <w:t>Rafael Lucas Rodríguez Sevilla (1</w:t>
      </w:r>
      <w:r w:rsidR="00F759AF" w:rsidRPr="00C23F84">
        <w:rPr>
          <w:rFonts w:ascii="Avenir Next" w:hAnsi="Avenir Next" w:cs="Times New Roman"/>
          <w:color w:val="000000" w:themeColor="text1"/>
          <w:sz w:val="24"/>
          <w:szCs w:val="24"/>
        </w:rPr>
        <w:t>, 2</w:t>
      </w:r>
      <w:r w:rsidRPr="00C23F84">
        <w:rPr>
          <w:rFonts w:ascii="Avenir Next" w:hAnsi="Avenir Next" w:cs="Times New Roman"/>
          <w:color w:val="000000" w:themeColor="text1"/>
          <w:sz w:val="24"/>
          <w:szCs w:val="24"/>
        </w:rPr>
        <w:t xml:space="preserve"> y </w:t>
      </w:r>
      <w:r w:rsidR="00C93BDD" w:rsidRPr="00C23F84">
        <w:rPr>
          <w:rFonts w:ascii="Avenir Next" w:hAnsi="Avenir Next" w:cs="Times New Roman"/>
          <w:color w:val="000000" w:themeColor="text1"/>
          <w:sz w:val="24"/>
          <w:szCs w:val="24"/>
        </w:rPr>
        <w:t>8</w:t>
      </w:r>
      <w:r w:rsidRPr="00C23F84">
        <w:rPr>
          <w:rFonts w:ascii="Avenir Next" w:hAnsi="Avenir Next" w:cs="Times New Roman"/>
          <w:color w:val="000000" w:themeColor="text1"/>
          <w:sz w:val="24"/>
          <w:szCs w:val="24"/>
        </w:rPr>
        <w:t>)</w:t>
      </w:r>
      <w:r w:rsidR="00080BA5" w:rsidRPr="00C23F84">
        <w:rPr>
          <w:rFonts w:ascii="Avenir Next" w:hAnsi="Avenir Next" w:cs="Times New Roman"/>
          <w:color w:val="000000" w:themeColor="text1"/>
          <w:sz w:val="24"/>
          <w:szCs w:val="24"/>
        </w:rPr>
        <w:t>;</w:t>
      </w:r>
      <w:r w:rsidRPr="00C23F84">
        <w:rPr>
          <w:rFonts w:ascii="Avenir Next" w:hAnsi="Avenir Next" w:cs="Times New Roman"/>
          <w:color w:val="000000" w:themeColor="text1"/>
          <w:sz w:val="24"/>
          <w:szCs w:val="24"/>
        </w:rPr>
        <w:t xml:space="preserve"> </w:t>
      </w:r>
      <w:r w:rsidR="000B188A" w:rsidRPr="00C23F84">
        <w:rPr>
          <w:rFonts w:ascii="Avenir Next" w:hAnsi="Avenir Next" w:cs="Times New Roman"/>
          <w:sz w:val="24"/>
          <w:szCs w:val="24"/>
        </w:rPr>
        <w:t>Sergio Aguilar, de la Revista de Biología Tropical (</w:t>
      </w:r>
      <w:r w:rsidR="00C04C49" w:rsidRPr="00C23F84">
        <w:rPr>
          <w:rFonts w:ascii="Avenir Next" w:hAnsi="Avenir Next" w:cs="Times New Roman"/>
          <w:sz w:val="24"/>
          <w:szCs w:val="24"/>
        </w:rPr>
        <w:t>11A-</w:t>
      </w:r>
      <w:r w:rsidR="002F1D77" w:rsidRPr="00C23F84">
        <w:rPr>
          <w:rFonts w:ascii="Avenir Next" w:hAnsi="Avenir Next" w:cs="Times New Roman"/>
          <w:sz w:val="24"/>
          <w:szCs w:val="24"/>
        </w:rPr>
        <w:t>B</w:t>
      </w:r>
      <w:r w:rsidR="000B188A" w:rsidRPr="00C23F84">
        <w:rPr>
          <w:rFonts w:ascii="Avenir Next" w:hAnsi="Avenir Next" w:cs="Times New Roman"/>
          <w:sz w:val="24"/>
          <w:szCs w:val="24"/>
        </w:rPr>
        <w:t>)</w:t>
      </w:r>
      <w:r w:rsidR="00080BA5" w:rsidRPr="00C23F84">
        <w:rPr>
          <w:rFonts w:ascii="Avenir Next" w:hAnsi="Avenir Next" w:cs="Times New Roman"/>
          <w:sz w:val="24"/>
          <w:szCs w:val="24"/>
        </w:rPr>
        <w:t>;</w:t>
      </w:r>
      <w:r w:rsidR="000B188A" w:rsidRPr="00C23F84">
        <w:rPr>
          <w:rFonts w:ascii="Avenir Next" w:hAnsi="Avenir Next" w:cs="Times New Roman"/>
          <w:sz w:val="24"/>
          <w:szCs w:val="24"/>
        </w:rPr>
        <w:t xml:space="preserve"> </w:t>
      </w:r>
      <w:r w:rsidR="00010C7E" w:rsidRPr="00C23F84">
        <w:rPr>
          <w:rFonts w:ascii="Avenir Next" w:hAnsi="Avenir Next" w:cs="Times New Roman"/>
          <w:sz w:val="24"/>
          <w:szCs w:val="24"/>
          <w:lang w:val="es-ES"/>
        </w:rPr>
        <w:t>Alejandra Núñez Ceciliano e Ivannia Azofeifa Rojas</w:t>
      </w:r>
      <w:r w:rsidR="00563635" w:rsidRPr="00C23F84">
        <w:rPr>
          <w:rFonts w:ascii="Avenir Next" w:hAnsi="Avenir Next" w:cs="Times New Roman"/>
          <w:sz w:val="24"/>
          <w:szCs w:val="24"/>
          <w:lang w:val="es-ES"/>
        </w:rPr>
        <w:t xml:space="preserve">, del </w:t>
      </w:r>
      <w:r w:rsidR="00010C7E" w:rsidRPr="00C23F84">
        <w:rPr>
          <w:rFonts w:ascii="Avenir Next" w:hAnsi="Avenir Next" w:cs="Times New Roman"/>
          <w:sz w:val="24"/>
          <w:szCs w:val="24"/>
        </w:rPr>
        <w:t>Archivo Universitario Rafael Obregón Loría</w:t>
      </w:r>
      <w:r w:rsidR="00563635" w:rsidRPr="00C23F84">
        <w:rPr>
          <w:rFonts w:ascii="Avenir Next" w:hAnsi="Avenir Next" w:cs="Times New Roman"/>
          <w:sz w:val="24"/>
          <w:szCs w:val="24"/>
        </w:rPr>
        <w:t xml:space="preserve"> (</w:t>
      </w:r>
      <w:r w:rsidR="00010C7E" w:rsidRPr="00C23F84">
        <w:rPr>
          <w:rFonts w:ascii="Avenir Next" w:hAnsi="Avenir Next" w:cs="Times New Roman"/>
          <w:sz w:val="24"/>
          <w:szCs w:val="24"/>
        </w:rPr>
        <w:t>AUROL)</w:t>
      </w:r>
      <w:r w:rsidR="00563635" w:rsidRPr="00C23F84">
        <w:rPr>
          <w:rFonts w:ascii="Avenir Next" w:hAnsi="Avenir Next" w:cs="Times New Roman"/>
          <w:sz w:val="24"/>
          <w:szCs w:val="24"/>
        </w:rPr>
        <w:t xml:space="preserve"> (</w:t>
      </w:r>
      <w:r w:rsidR="00C93BDD" w:rsidRPr="00C23F84">
        <w:rPr>
          <w:rFonts w:ascii="Avenir Next" w:hAnsi="Avenir Next" w:cs="Times New Roman"/>
          <w:sz w:val="24"/>
          <w:szCs w:val="24"/>
        </w:rPr>
        <w:t>9</w:t>
      </w:r>
      <w:r w:rsidR="00563635" w:rsidRPr="00C23F84">
        <w:rPr>
          <w:rFonts w:ascii="Avenir Next" w:hAnsi="Avenir Next" w:cs="Times New Roman"/>
          <w:sz w:val="24"/>
          <w:szCs w:val="24"/>
        </w:rPr>
        <w:t>)</w:t>
      </w:r>
      <w:r w:rsidR="00080BA5" w:rsidRPr="00C23F84">
        <w:rPr>
          <w:rFonts w:ascii="Avenir Next" w:hAnsi="Avenir Next" w:cs="Times New Roman"/>
          <w:sz w:val="24"/>
          <w:szCs w:val="24"/>
        </w:rPr>
        <w:t>;</w:t>
      </w:r>
      <w:r w:rsidR="00563635" w:rsidRPr="00C23F84">
        <w:rPr>
          <w:rFonts w:ascii="Avenir Next" w:hAnsi="Avenir Next" w:cs="Times New Roman"/>
          <w:sz w:val="24"/>
          <w:szCs w:val="24"/>
        </w:rPr>
        <w:t xml:space="preserve"> </w:t>
      </w:r>
      <w:r w:rsidR="001C0C91" w:rsidRPr="00C23F84">
        <w:rPr>
          <w:rFonts w:ascii="Avenir Next" w:hAnsi="Avenir Next" w:cs="Times New Roman"/>
          <w:sz w:val="24"/>
          <w:szCs w:val="24"/>
        </w:rPr>
        <w:t xml:space="preserve">Alberto Murillo </w:t>
      </w:r>
      <w:r w:rsidR="00080BA5" w:rsidRPr="00C23F84">
        <w:rPr>
          <w:rFonts w:ascii="Avenir Next" w:hAnsi="Avenir Next" w:cs="Times New Roman"/>
          <w:sz w:val="24"/>
          <w:szCs w:val="24"/>
        </w:rPr>
        <w:t>Herrera</w:t>
      </w:r>
      <w:r w:rsidR="001C0C91" w:rsidRPr="00C23F84">
        <w:rPr>
          <w:rFonts w:ascii="Avenir Next" w:hAnsi="Avenir Next" w:cs="Times New Roman"/>
          <w:sz w:val="24"/>
          <w:szCs w:val="24"/>
        </w:rPr>
        <w:t xml:space="preserve"> y Aída </w:t>
      </w:r>
      <w:r w:rsidR="00515CC8" w:rsidRPr="00C23F84">
        <w:rPr>
          <w:rFonts w:ascii="Avenir Next" w:hAnsi="Avenir Next" w:cs="Times New Roman"/>
          <w:sz w:val="24"/>
          <w:szCs w:val="24"/>
        </w:rPr>
        <w:t xml:space="preserve">Elena </w:t>
      </w:r>
      <w:r w:rsidR="001C0C91" w:rsidRPr="00C23F84">
        <w:rPr>
          <w:rFonts w:ascii="Avenir Next" w:hAnsi="Avenir Next" w:cs="Times New Roman"/>
          <w:sz w:val="24"/>
          <w:szCs w:val="24"/>
        </w:rPr>
        <w:t xml:space="preserve">Cascante </w:t>
      </w:r>
      <w:r w:rsidR="00080BA5" w:rsidRPr="00C23F84">
        <w:rPr>
          <w:rFonts w:ascii="Avenir Next" w:hAnsi="Avenir Next" w:cs="Times New Roman"/>
          <w:sz w:val="24"/>
          <w:szCs w:val="24"/>
        </w:rPr>
        <w:t>Segura</w:t>
      </w:r>
      <w:r w:rsidR="001C0C91" w:rsidRPr="00C23F84">
        <w:rPr>
          <w:rFonts w:ascii="Avenir Next" w:hAnsi="Avenir Next" w:cs="Times New Roman"/>
          <w:sz w:val="24"/>
          <w:szCs w:val="24"/>
        </w:rPr>
        <w:t>,</w:t>
      </w:r>
      <w:r w:rsidR="00F10A83" w:rsidRPr="00C23F84">
        <w:rPr>
          <w:rFonts w:ascii="Avenir Next" w:hAnsi="Avenir Next" w:cs="Times New Roman"/>
          <w:sz w:val="24"/>
          <w:szCs w:val="24"/>
        </w:rPr>
        <w:t xml:space="preserve"> de la</w:t>
      </w:r>
      <w:r w:rsidR="00724EDD" w:rsidRPr="00C23F84">
        <w:rPr>
          <w:rFonts w:ascii="Avenir Next" w:hAnsi="Avenir Next" w:cs="Times New Roman"/>
          <w:sz w:val="24"/>
          <w:szCs w:val="24"/>
        </w:rPr>
        <w:t xml:space="preserve"> </w:t>
      </w:r>
      <w:r w:rsidR="00724EDD" w:rsidRPr="00C23F84">
        <w:rPr>
          <w:rFonts w:ascii="Avenir Next" w:hAnsi="Avenir Next" w:cs="Times New Roman"/>
          <w:color w:val="000000"/>
          <w:spacing w:val="-3"/>
          <w:sz w:val="24"/>
          <w:szCs w:val="24"/>
        </w:rPr>
        <w:t>Editorial de la Universidad de Costa Rica (</w:t>
      </w:r>
      <w:r w:rsidR="00C63CEC" w:rsidRPr="00C23F84">
        <w:rPr>
          <w:rFonts w:ascii="Avenir Next" w:hAnsi="Avenir Next" w:cs="Times New Roman"/>
          <w:color w:val="000000"/>
          <w:spacing w:val="-3"/>
          <w:sz w:val="24"/>
          <w:szCs w:val="24"/>
        </w:rPr>
        <w:t>3A</w:t>
      </w:r>
      <w:r w:rsidR="00745CA7" w:rsidRPr="00C23F84">
        <w:rPr>
          <w:rFonts w:ascii="Avenir Next" w:hAnsi="Avenir Next" w:cs="Times New Roman"/>
          <w:color w:val="000000"/>
          <w:spacing w:val="-3"/>
          <w:sz w:val="24"/>
          <w:szCs w:val="24"/>
        </w:rPr>
        <w:t>)</w:t>
      </w:r>
      <w:r w:rsidR="00080BA5" w:rsidRPr="00C23F84">
        <w:rPr>
          <w:rFonts w:ascii="Avenir Next" w:hAnsi="Avenir Next" w:cs="Times New Roman"/>
          <w:color w:val="000000"/>
          <w:spacing w:val="-3"/>
          <w:sz w:val="24"/>
          <w:szCs w:val="24"/>
        </w:rPr>
        <w:t xml:space="preserve">; y </w:t>
      </w:r>
      <w:r w:rsidR="00080BA5" w:rsidRPr="00C23F84">
        <w:rPr>
          <w:rFonts w:ascii="Avenir Next" w:hAnsi="Avenir Next" w:cs="Times New Roman"/>
          <w:color w:val="000000"/>
          <w:sz w:val="24"/>
          <w:szCs w:val="24"/>
          <w:lang w:val="es-ES_tradnl"/>
        </w:rPr>
        <w:t xml:space="preserve">Marlin Calvo Gamboa y Gabriela Villalobos Madrigal, del </w:t>
      </w:r>
      <w:r w:rsidR="000B188A" w:rsidRPr="00C23F84">
        <w:rPr>
          <w:rFonts w:ascii="Avenir Next" w:hAnsi="Avenir Next" w:cs="Times New Roman"/>
          <w:sz w:val="24"/>
          <w:szCs w:val="24"/>
        </w:rPr>
        <w:t xml:space="preserve">Museo </w:t>
      </w:r>
      <w:r w:rsidR="00080BA5" w:rsidRPr="00C23F84">
        <w:rPr>
          <w:rFonts w:ascii="Avenir Next" w:hAnsi="Avenir Next" w:cs="Times New Roman"/>
          <w:sz w:val="24"/>
          <w:szCs w:val="24"/>
        </w:rPr>
        <w:t xml:space="preserve">Nacional de Costa Rica </w:t>
      </w:r>
      <w:r w:rsidR="00162859" w:rsidRPr="00C23F84">
        <w:rPr>
          <w:rFonts w:ascii="Avenir Next" w:hAnsi="Avenir Next" w:cs="Times New Roman"/>
          <w:sz w:val="24"/>
          <w:szCs w:val="24"/>
        </w:rPr>
        <w:t>(</w:t>
      </w:r>
      <w:r w:rsidR="00C63CEC" w:rsidRPr="00C23F84">
        <w:rPr>
          <w:rFonts w:ascii="Avenir Next" w:hAnsi="Avenir Next" w:cs="Times New Roman"/>
          <w:sz w:val="24"/>
          <w:szCs w:val="24"/>
        </w:rPr>
        <w:t>4B</w:t>
      </w:r>
      <w:r w:rsidR="00A84002" w:rsidRPr="00C23F84">
        <w:rPr>
          <w:rFonts w:ascii="Avenir Next" w:hAnsi="Avenir Next" w:cs="Times New Roman"/>
          <w:sz w:val="24"/>
          <w:szCs w:val="24"/>
        </w:rPr>
        <w:t xml:space="preserve">, </w:t>
      </w:r>
      <w:r w:rsidR="009E2900" w:rsidRPr="00C23F84">
        <w:rPr>
          <w:rFonts w:ascii="Avenir Next" w:hAnsi="Avenir Next" w:cs="Times New Roman"/>
          <w:sz w:val="24"/>
          <w:szCs w:val="24"/>
        </w:rPr>
        <w:t xml:space="preserve">y </w:t>
      </w:r>
      <w:r w:rsidR="005804CF" w:rsidRPr="00C23F84">
        <w:rPr>
          <w:rFonts w:ascii="Avenir Next" w:hAnsi="Avenir Next" w:cs="Times New Roman"/>
          <w:sz w:val="24"/>
          <w:szCs w:val="24"/>
        </w:rPr>
        <w:t>6A-B</w:t>
      </w:r>
      <w:r w:rsidR="00162859" w:rsidRPr="00C23F84">
        <w:rPr>
          <w:rFonts w:ascii="Avenir Next" w:hAnsi="Avenir Next" w:cs="Times New Roman"/>
          <w:sz w:val="24"/>
          <w:szCs w:val="24"/>
        </w:rPr>
        <w:t>)</w:t>
      </w:r>
      <w:r w:rsidR="00696FA1" w:rsidRPr="00C23F84">
        <w:rPr>
          <w:rFonts w:ascii="Avenir Next" w:hAnsi="Avenir Next" w:cs="Times New Roman"/>
          <w:sz w:val="24"/>
          <w:szCs w:val="24"/>
        </w:rPr>
        <w:t xml:space="preserve">. </w:t>
      </w:r>
      <w:r w:rsidR="00473104" w:rsidRPr="00C23F84">
        <w:rPr>
          <w:rFonts w:ascii="Avenir Next" w:hAnsi="Avenir Next" w:cs="Times New Roman"/>
          <w:sz w:val="24"/>
          <w:szCs w:val="24"/>
        </w:rPr>
        <w:t>De l</w:t>
      </w:r>
      <w:r w:rsidR="002F1D77" w:rsidRPr="00C23F84">
        <w:rPr>
          <w:rFonts w:ascii="Avenir Next" w:hAnsi="Avenir Next" w:cs="Times New Roman"/>
          <w:sz w:val="24"/>
          <w:szCs w:val="24"/>
        </w:rPr>
        <w:t xml:space="preserve">as </w:t>
      </w:r>
      <w:r w:rsidR="00080BA5" w:rsidRPr="00C23F84">
        <w:rPr>
          <w:rFonts w:ascii="Avenir Next" w:hAnsi="Avenir Next" w:cs="Times New Roman"/>
          <w:sz w:val="24"/>
          <w:szCs w:val="24"/>
        </w:rPr>
        <w:t xml:space="preserve">restantes, algunas </w:t>
      </w:r>
      <w:r w:rsidR="002F1D77" w:rsidRPr="00C23F84">
        <w:rPr>
          <w:rFonts w:ascii="Avenir Next" w:hAnsi="Avenir Next" w:cs="Times New Roman"/>
          <w:sz w:val="24"/>
          <w:szCs w:val="24"/>
        </w:rPr>
        <w:t>son d</w:t>
      </w:r>
      <w:r w:rsidR="00745CA7" w:rsidRPr="00C23F84">
        <w:rPr>
          <w:rFonts w:ascii="Avenir Next" w:hAnsi="Avenir Next" w:cs="Times New Roman"/>
          <w:sz w:val="24"/>
          <w:szCs w:val="24"/>
        </w:rPr>
        <w:t xml:space="preserve">e </w:t>
      </w:r>
      <w:r w:rsidR="002F1D77" w:rsidRPr="00C23F84">
        <w:rPr>
          <w:rFonts w:ascii="Avenir Next" w:hAnsi="Avenir Next" w:cs="Times New Roman"/>
          <w:sz w:val="24"/>
          <w:szCs w:val="24"/>
        </w:rPr>
        <w:t>domin</w:t>
      </w:r>
      <w:r w:rsidR="00745CA7" w:rsidRPr="00C23F84">
        <w:rPr>
          <w:rFonts w:ascii="Avenir Next" w:hAnsi="Avenir Next" w:cs="Times New Roman"/>
          <w:sz w:val="24"/>
          <w:szCs w:val="24"/>
        </w:rPr>
        <w:t>i</w:t>
      </w:r>
      <w:r w:rsidR="002F1D77" w:rsidRPr="00C23F84">
        <w:rPr>
          <w:rFonts w:ascii="Avenir Next" w:hAnsi="Avenir Next" w:cs="Times New Roman"/>
          <w:sz w:val="24"/>
          <w:szCs w:val="24"/>
        </w:rPr>
        <w:t>o públ</w:t>
      </w:r>
      <w:r w:rsidR="00745CA7" w:rsidRPr="00C23F84">
        <w:rPr>
          <w:rFonts w:ascii="Avenir Next" w:hAnsi="Avenir Next" w:cs="Times New Roman"/>
          <w:sz w:val="24"/>
          <w:szCs w:val="24"/>
        </w:rPr>
        <w:t>i</w:t>
      </w:r>
      <w:r w:rsidR="002F1D77" w:rsidRPr="00C23F84">
        <w:rPr>
          <w:rFonts w:ascii="Avenir Next" w:hAnsi="Avenir Next" w:cs="Times New Roman"/>
          <w:sz w:val="24"/>
          <w:szCs w:val="24"/>
        </w:rPr>
        <w:t xml:space="preserve">co </w:t>
      </w:r>
      <w:r w:rsidR="00C70887" w:rsidRPr="00C23F84">
        <w:rPr>
          <w:rFonts w:ascii="Avenir Next" w:hAnsi="Avenir Next" w:cs="Times New Roman"/>
          <w:sz w:val="24"/>
          <w:szCs w:val="24"/>
        </w:rPr>
        <w:t>(</w:t>
      </w:r>
      <w:r w:rsidR="00473104" w:rsidRPr="00C23F84">
        <w:rPr>
          <w:rFonts w:ascii="Avenir Next" w:hAnsi="Avenir Next" w:cs="Times New Roman"/>
          <w:sz w:val="24"/>
          <w:szCs w:val="24"/>
        </w:rPr>
        <w:t>3</w:t>
      </w:r>
      <w:r w:rsidR="00C70887" w:rsidRPr="00C23F84">
        <w:rPr>
          <w:rFonts w:ascii="Avenir Next" w:hAnsi="Avenir Next" w:cs="Times New Roman"/>
          <w:sz w:val="24"/>
          <w:szCs w:val="24"/>
        </w:rPr>
        <w:t>B</w:t>
      </w:r>
      <w:r w:rsidR="00473104" w:rsidRPr="00C23F84">
        <w:rPr>
          <w:rFonts w:ascii="Avenir Next" w:hAnsi="Avenir Next" w:cs="Times New Roman"/>
          <w:sz w:val="24"/>
          <w:szCs w:val="24"/>
        </w:rPr>
        <w:t>, 4A, 5, 7</w:t>
      </w:r>
      <w:r w:rsidR="00080BA5" w:rsidRPr="00C23F84">
        <w:rPr>
          <w:rFonts w:ascii="Avenir Next" w:hAnsi="Avenir Next" w:cs="Times New Roman"/>
          <w:sz w:val="24"/>
          <w:szCs w:val="24"/>
        </w:rPr>
        <w:t xml:space="preserve"> y</w:t>
      </w:r>
      <w:r w:rsidR="00696FA1" w:rsidRPr="00C23F84">
        <w:rPr>
          <w:rFonts w:ascii="Avenir Next" w:hAnsi="Avenir Next" w:cs="Times New Roman"/>
          <w:sz w:val="24"/>
          <w:szCs w:val="24"/>
        </w:rPr>
        <w:t xml:space="preserve"> 10A</w:t>
      </w:r>
      <w:r w:rsidR="00C70887" w:rsidRPr="00C23F84">
        <w:rPr>
          <w:rFonts w:ascii="Avenir Next" w:hAnsi="Avenir Next" w:cs="Times New Roman"/>
          <w:sz w:val="24"/>
          <w:szCs w:val="24"/>
        </w:rPr>
        <w:t xml:space="preserve">) </w:t>
      </w:r>
      <w:r w:rsidR="00080BA5" w:rsidRPr="00C23F84">
        <w:rPr>
          <w:rFonts w:ascii="Avenir Next" w:hAnsi="Avenir Next" w:cs="Times New Roman"/>
          <w:sz w:val="24"/>
          <w:szCs w:val="24"/>
        </w:rPr>
        <w:t xml:space="preserve">y otras </w:t>
      </w:r>
      <w:r w:rsidR="002F1D77" w:rsidRPr="00C23F84">
        <w:rPr>
          <w:rFonts w:ascii="Avenir Next" w:hAnsi="Avenir Next" w:cs="Times New Roman"/>
          <w:sz w:val="24"/>
          <w:szCs w:val="24"/>
        </w:rPr>
        <w:t xml:space="preserve">fueron tomadas por el </w:t>
      </w:r>
      <w:r w:rsidR="00080BA5" w:rsidRPr="00C23F84">
        <w:rPr>
          <w:rFonts w:ascii="Avenir Next" w:hAnsi="Avenir Next" w:cs="Times New Roman"/>
          <w:sz w:val="24"/>
          <w:szCs w:val="24"/>
        </w:rPr>
        <w:t>autor</w:t>
      </w:r>
      <w:r w:rsidR="00563635" w:rsidRPr="00C23F84">
        <w:rPr>
          <w:rFonts w:ascii="Avenir Next" w:hAnsi="Avenir Next" w:cs="Times New Roman"/>
          <w:sz w:val="24"/>
          <w:szCs w:val="24"/>
        </w:rPr>
        <w:t xml:space="preserve"> </w:t>
      </w:r>
      <w:r w:rsidR="00162859" w:rsidRPr="00C23F84">
        <w:rPr>
          <w:rFonts w:ascii="Avenir Next" w:hAnsi="Avenir Next" w:cs="Times New Roman"/>
          <w:sz w:val="24"/>
          <w:szCs w:val="24"/>
        </w:rPr>
        <w:t>(</w:t>
      </w:r>
      <w:r w:rsidR="00696FA1" w:rsidRPr="00C23F84">
        <w:rPr>
          <w:rFonts w:ascii="Avenir Next" w:hAnsi="Avenir Next" w:cs="Times New Roman"/>
          <w:sz w:val="24"/>
          <w:szCs w:val="24"/>
        </w:rPr>
        <w:t>10</w:t>
      </w:r>
      <w:r w:rsidR="006F252F" w:rsidRPr="00C23F84">
        <w:rPr>
          <w:rFonts w:ascii="Avenir Next" w:hAnsi="Avenir Next" w:cs="Times New Roman"/>
          <w:sz w:val="24"/>
          <w:szCs w:val="24"/>
        </w:rPr>
        <w:t>B</w:t>
      </w:r>
      <w:r w:rsidR="00162859" w:rsidRPr="00C23F84">
        <w:rPr>
          <w:rFonts w:ascii="Avenir Next" w:hAnsi="Avenir Next" w:cs="Times New Roman"/>
          <w:sz w:val="24"/>
          <w:szCs w:val="24"/>
        </w:rPr>
        <w:t xml:space="preserve"> y 12).</w:t>
      </w:r>
    </w:p>
    <w:p w14:paraId="30646806" w14:textId="566463BE" w:rsidR="00080BA5" w:rsidRPr="00C23F84" w:rsidRDefault="00080BA5" w:rsidP="00080BA5">
      <w:pPr>
        <w:autoSpaceDE w:val="0"/>
        <w:autoSpaceDN w:val="0"/>
        <w:adjustRightInd w:val="0"/>
        <w:spacing w:after="0" w:line="240" w:lineRule="auto"/>
        <w:jc w:val="both"/>
        <w:rPr>
          <w:rFonts w:ascii="Avenir Next" w:hAnsi="Avenir Next" w:cs="Times New Roman"/>
          <w:sz w:val="24"/>
          <w:szCs w:val="24"/>
        </w:rPr>
      </w:pPr>
    </w:p>
    <w:p w14:paraId="6453637C" w14:textId="77777777" w:rsidR="00A33B5C" w:rsidRPr="00C23F84" w:rsidRDefault="00A33B5C" w:rsidP="00080BA5">
      <w:pPr>
        <w:autoSpaceDE w:val="0"/>
        <w:autoSpaceDN w:val="0"/>
        <w:adjustRightInd w:val="0"/>
        <w:spacing w:after="0" w:line="240" w:lineRule="auto"/>
        <w:jc w:val="both"/>
        <w:rPr>
          <w:rFonts w:ascii="Avenir Next" w:hAnsi="Avenir Next" w:cs="Times New Roman"/>
          <w:sz w:val="24"/>
          <w:szCs w:val="24"/>
        </w:rPr>
      </w:pPr>
    </w:p>
    <w:p w14:paraId="50C62606" w14:textId="7F45402C" w:rsidR="00016DB1" w:rsidRPr="00C23F84" w:rsidRDefault="00176E3E" w:rsidP="00016DB1">
      <w:pPr>
        <w:pStyle w:val="NormalWeb"/>
        <w:spacing w:before="0" w:beforeAutospacing="0" w:after="0" w:afterAutospacing="0"/>
        <w:rPr>
          <w:rFonts w:ascii="Avenir Next" w:hAnsi="Avenir Next" w:cs="Times New Roman"/>
          <w:b/>
          <w:bCs/>
          <w:color w:val="000000"/>
          <w:spacing w:val="-3"/>
          <w:lang w:val="es-CR"/>
        </w:rPr>
      </w:pPr>
      <w:r w:rsidRPr="00C23F84">
        <w:rPr>
          <w:rFonts w:ascii="Avenir Next" w:hAnsi="Avenir Next" w:cs="Times New Roman"/>
          <w:b/>
          <w:bCs/>
          <w:color w:val="000000"/>
          <w:spacing w:val="-3"/>
          <w:lang w:val="es-CR"/>
        </w:rPr>
        <w:t>Literatura citada</w:t>
      </w:r>
      <w:bookmarkStart w:id="6" w:name="_Hlk64726639"/>
    </w:p>
    <w:p w14:paraId="4D01C30B" w14:textId="079BDD5D" w:rsidR="00EF2434" w:rsidRPr="00C23F84" w:rsidRDefault="00EF2434" w:rsidP="00EF2434">
      <w:pPr>
        <w:autoSpaceDE w:val="0"/>
        <w:autoSpaceDN w:val="0"/>
        <w:adjustRightInd w:val="0"/>
        <w:spacing w:after="0" w:line="240" w:lineRule="auto"/>
        <w:jc w:val="both"/>
        <w:rPr>
          <w:rFonts w:ascii="Avenir Next" w:eastAsia="MS Mincho" w:hAnsi="Avenir Next" w:cs="Times New Roman" w:hint="eastAsia"/>
          <w:color w:val="000000" w:themeColor="text1"/>
          <w:sz w:val="24"/>
          <w:szCs w:val="24"/>
          <w:lang w:val="es-ES_tradnl"/>
        </w:rPr>
      </w:pPr>
    </w:p>
    <w:bookmarkEnd w:id="6"/>
    <w:p w14:paraId="0C183045" w14:textId="3E6F3FB9"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rPr>
      </w:pPr>
      <w:r w:rsidRPr="00C23F84">
        <w:rPr>
          <w:rFonts w:ascii="Avenir Next" w:hAnsi="Avenir Next" w:cs="Times New Roman"/>
          <w:sz w:val="24"/>
          <w:szCs w:val="24"/>
        </w:rPr>
        <w:t xml:space="preserve">Abarca, C. (2004). </w:t>
      </w:r>
      <w:r w:rsidRPr="00C23F84">
        <w:rPr>
          <w:rFonts w:ascii="Avenir Next" w:hAnsi="Avenir Next" w:cs="Times New Roman"/>
          <w:i/>
          <w:sz w:val="24"/>
          <w:szCs w:val="24"/>
        </w:rPr>
        <w:t>Alexander Skutch: la voz de la naturaleza</w:t>
      </w:r>
      <w:r w:rsidRPr="00C23F84">
        <w:rPr>
          <w:rFonts w:ascii="Avenir Next" w:hAnsi="Avenir Next" w:cs="Times New Roman"/>
          <w:sz w:val="24"/>
          <w:szCs w:val="24"/>
        </w:rPr>
        <w:t xml:space="preserve">. INBio y CCT. </w:t>
      </w:r>
    </w:p>
    <w:p w14:paraId="170088EE" w14:textId="561B92A3"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sz w:val="24"/>
          <w:szCs w:val="24"/>
        </w:rPr>
      </w:pPr>
      <w:r w:rsidRPr="00C23F84">
        <w:rPr>
          <w:rFonts w:ascii="Avenir Next" w:eastAsia="TimesTen-Roman" w:hAnsi="Avenir Next" w:cs="Times New Roman"/>
          <w:sz w:val="24"/>
          <w:szCs w:val="24"/>
        </w:rPr>
        <w:t>Anónimo</w:t>
      </w:r>
      <w:r w:rsidR="00A06E6F">
        <w:rPr>
          <w:rFonts w:ascii="Avenir Next" w:eastAsia="TimesTen-Roman" w:hAnsi="Avenir Next" w:cs="Times New Roman"/>
          <w:sz w:val="24"/>
          <w:szCs w:val="24"/>
        </w:rPr>
        <w:t>.</w:t>
      </w:r>
      <w:r w:rsidRPr="00C23F84">
        <w:rPr>
          <w:rFonts w:ascii="Avenir Next" w:eastAsia="TimesTen-Roman" w:hAnsi="Avenir Next" w:cs="Times New Roman"/>
          <w:sz w:val="24"/>
          <w:szCs w:val="24"/>
        </w:rPr>
        <w:t xml:space="preserve"> (1966). </w:t>
      </w:r>
      <w:r w:rsidRPr="00C23F84">
        <w:rPr>
          <w:rFonts w:ascii="Avenir Next" w:hAnsi="Avenir Next" w:cs="Times New Roman"/>
          <w:i/>
          <w:iCs/>
          <w:color w:val="000000"/>
          <w:sz w:val="24"/>
          <w:szCs w:val="24"/>
          <w:lang w:val="fr-FR"/>
        </w:rPr>
        <w:t>Departamento de Biología.</w:t>
      </w:r>
      <w:r w:rsidRPr="00C23F84">
        <w:rPr>
          <w:rFonts w:ascii="Avenir Next" w:hAnsi="Avenir Next" w:cs="Times New Roman"/>
          <w:i/>
          <w:iCs/>
          <w:color w:val="000000"/>
          <w:sz w:val="24"/>
          <w:szCs w:val="24"/>
        </w:rPr>
        <w:t xml:space="preserve"> Universidad de Costa Rica</w:t>
      </w:r>
      <w:r w:rsidRPr="00C23F84">
        <w:rPr>
          <w:rFonts w:ascii="Avenir Next" w:hAnsi="Avenir Next" w:cs="Times New Roman"/>
          <w:color w:val="000000"/>
          <w:sz w:val="24"/>
          <w:szCs w:val="24"/>
        </w:rPr>
        <w:t xml:space="preserve">. </w:t>
      </w:r>
    </w:p>
    <w:p w14:paraId="0A91DF57" w14:textId="27B88DAE"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lang w:val="es-ES_tradnl"/>
        </w:rPr>
      </w:pPr>
      <w:r w:rsidRPr="00C23F84">
        <w:rPr>
          <w:rFonts w:ascii="Avenir Next" w:hAnsi="Avenir Next" w:cs="Times New Roman"/>
          <w:sz w:val="24"/>
          <w:szCs w:val="24"/>
          <w:lang w:val="es-ES_tradnl"/>
        </w:rPr>
        <w:t xml:space="preserve">Anónimo. (1924). </w:t>
      </w:r>
      <w:r w:rsidRPr="00C23F84">
        <w:rPr>
          <w:rFonts w:ascii="Avenir Next" w:hAnsi="Avenir Next" w:cs="Times New Roman"/>
          <w:i/>
          <w:iCs/>
          <w:sz w:val="24"/>
          <w:szCs w:val="24"/>
          <w:lang w:val="es-ES_tradnl"/>
        </w:rPr>
        <w:t>Homenaje a don José C. Zeledón</w:t>
      </w:r>
      <w:r w:rsidRPr="00C23F84">
        <w:rPr>
          <w:rFonts w:ascii="Avenir Next" w:hAnsi="Avenir Next" w:cs="Times New Roman"/>
          <w:sz w:val="24"/>
          <w:szCs w:val="24"/>
          <w:lang w:val="es-ES_tradnl"/>
        </w:rPr>
        <w:t xml:space="preserve">. Imprenta y Librería Trejos Hermanos. </w:t>
      </w:r>
    </w:p>
    <w:p w14:paraId="1931CE05" w14:textId="6E200228" w:rsidR="001C4D04" w:rsidRPr="00C23F84" w:rsidRDefault="001C4D04" w:rsidP="0039230C">
      <w:pPr>
        <w:autoSpaceDE w:val="0"/>
        <w:autoSpaceDN w:val="0"/>
        <w:adjustRightInd w:val="0"/>
        <w:spacing w:after="0" w:line="480" w:lineRule="auto"/>
        <w:ind w:left="567" w:hanging="567"/>
        <w:jc w:val="both"/>
        <w:rPr>
          <w:rStyle w:val="Hipervnculo"/>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Bolaños, R. (2019). Joseph A. Tosi: ecólogo forestal y visionario promotor de la conservación y el desarrollo. </w:t>
      </w:r>
      <w:r w:rsidRPr="00C23F84">
        <w:rPr>
          <w:rFonts w:ascii="Avenir Next" w:hAnsi="Avenir Next" w:cs="Times New Roman"/>
          <w:bCs/>
          <w:i/>
          <w:iCs/>
          <w:sz w:val="24"/>
          <w:szCs w:val="24"/>
        </w:rPr>
        <w:t>R</w:t>
      </w:r>
      <w:r w:rsidRPr="00C23F84">
        <w:rPr>
          <w:rFonts w:ascii="Avenir Next" w:hAnsi="Avenir Next" w:cs="Times New Roman"/>
          <w:i/>
          <w:iCs/>
          <w:color w:val="000000"/>
          <w:sz w:val="24"/>
          <w:szCs w:val="24"/>
        </w:rPr>
        <w:t>evista de Ciencias Ambientales,</w:t>
      </w:r>
      <w:r w:rsidRPr="00C23F84">
        <w:rPr>
          <w:rFonts w:ascii="Avenir Next" w:hAnsi="Avenir Next" w:cs="Times New Roman"/>
          <w:color w:val="000000"/>
          <w:sz w:val="24"/>
          <w:szCs w:val="24"/>
        </w:rPr>
        <w:t xml:space="preserve"> </w:t>
      </w:r>
      <w:r w:rsidRPr="00C23F84">
        <w:rPr>
          <w:rFonts w:ascii="Avenir Next" w:hAnsi="Avenir Next" w:cs="Times New Roman"/>
          <w:i/>
          <w:color w:val="000000"/>
          <w:sz w:val="24"/>
          <w:szCs w:val="24"/>
          <w:lang w:val="es-ES_tradnl"/>
        </w:rPr>
        <w:t>53</w:t>
      </w:r>
      <w:r w:rsidRPr="00C23F84">
        <w:rPr>
          <w:rFonts w:ascii="Avenir Next" w:hAnsi="Avenir Next" w:cs="Times New Roman"/>
          <w:color w:val="000000"/>
          <w:sz w:val="24"/>
          <w:szCs w:val="24"/>
          <w:lang w:val="es-ES_tradnl"/>
        </w:rPr>
        <w:t>(2), 156-165.</w:t>
      </w:r>
    </w:p>
    <w:p w14:paraId="26B95F3F" w14:textId="5CFFB057"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themeColor="text1"/>
          <w:sz w:val="24"/>
          <w:szCs w:val="24"/>
          <w:lang w:val="es-ES_tradnl"/>
        </w:rPr>
      </w:pPr>
      <w:r w:rsidRPr="00C23F84">
        <w:rPr>
          <w:rStyle w:val="Hipervnculo"/>
          <w:rFonts w:ascii="Avenir Next" w:hAnsi="Avenir Next" w:cs="Times New Roman"/>
          <w:color w:val="000000" w:themeColor="text1"/>
          <w:sz w:val="24"/>
          <w:szCs w:val="24"/>
        </w:rPr>
        <w:t xml:space="preserve">Boza, M. A. (2015). </w:t>
      </w:r>
      <w:r w:rsidRPr="00C23F84">
        <w:rPr>
          <w:rStyle w:val="Hipervnculo"/>
          <w:rFonts w:ascii="Avenir Next" w:hAnsi="Avenir Next" w:cs="Times New Roman"/>
          <w:i/>
          <w:iCs/>
          <w:color w:val="000000" w:themeColor="text1"/>
          <w:sz w:val="24"/>
          <w:szCs w:val="24"/>
        </w:rPr>
        <w:t>Historia de la conservación de la naturaleza en Costa Rica (1754-2012)</w:t>
      </w:r>
      <w:r w:rsidRPr="00C23F84">
        <w:rPr>
          <w:rFonts w:ascii="Avenir Next" w:hAnsi="Avenir Next" w:cs="Times New Roman"/>
          <w:color w:val="000000" w:themeColor="text1"/>
          <w:spacing w:val="-3"/>
          <w:sz w:val="24"/>
          <w:szCs w:val="24"/>
        </w:rPr>
        <w:t xml:space="preserve">. </w:t>
      </w:r>
      <w:r w:rsidRPr="00C23F84">
        <w:rPr>
          <w:rFonts w:ascii="Avenir Next" w:hAnsi="Avenir Next" w:cs="Times New Roman"/>
          <w:color w:val="000000" w:themeColor="text1"/>
          <w:spacing w:val="-3"/>
          <w:sz w:val="24"/>
          <w:szCs w:val="24"/>
          <w:lang w:val="es-MX"/>
        </w:rPr>
        <w:t xml:space="preserve">Editorial Tecnológica de Costa Rica. </w:t>
      </w:r>
    </w:p>
    <w:p w14:paraId="3087CE07" w14:textId="77777777"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lang w:val="en-US"/>
        </w:rPr>
      </w:pPr>
      <w:r w:rsidRPr="00C23F84">
        <w:rPr>
          <w:rFonts w:ascii="Avenir Next" w:hAnsi="Avenir Next" w:cs="Times New Roman"/>
          <w:bCs/>
          <w:sz w:val="24"/>
          <w:szCs w:val="24"/>
        </w:rPr>
        <w:t xml:space="preserve">Bozzoli, M. E. (2020). Álvaro Wille, entomólogo, naturalista y conservacionista. </w:t>
      </w:r>
      <w:r w:rsidRPr="00C23F84">
        <w:rPr>
          <w:rFonts w:ascii="Avenir Next" w:hAnsi="Avenir Next" w:cs="Times New Roman"/>
          <w:bCs/>
          <w:i/>
          <w:iCs/>
          <w:sz w:val="24"/>
          <w:szCs w:val="24"/>
          <w:lang w:val="en-US"/>
        </w:rPr>
        <w:t>R</w:t>
      </w:r>
      <w:r w:rsidRPr="00C23F84">
        <w:rPr>
          <w:rFonts w:ascii="Avenir Next" w:hAnsi="Avenir Next" w:cs="Times New Roman"/>
          <w:i/>
          <w:iCs/>
          <w:color w:val="000000"/>
          <w:sz w:val="24"/>
          <w:szCs w:val="24"/>
          <w:lang w:val="en-US"/>
        </w:rPr>
        <w:t>evista de Ciencias Ambientales</w:t>
      </w:r>
      <w:r w:rsidRPr="00C23F84">
        <w:rPr>
          <w:rFonts w:ascii="Avenir Next" w:hAnsi="Avenir Next" w:cs="Times New Roman"/>
          <w:color w:val="000000"/>
          <w:sz w:val="24"/>
          <w:szCs w:val="24"/>
          <w:lang w:val="en-US"/>
        </w:rPr>
        <w:t xml:space="preserve"> </w:t>
      </w:r>
      <w:r w:rsidRPr="0028562F">
        <w:rPr>
          <w:rFonts w:ascii="Avenir Next" w:hAnsi="Avenir Next" w:cs="Times New Roman"/>
          <w:bCs/>
          <w:i/>
          <w:iCs/>
          <w:sz w:val="24"/>
          <w:szCs w:val="24"/>
          <w:lang w:val="en-US"/>
        </w:rPr>
        <w:t>54</w:t>
      </w:r>
      <w:r w:rsidRPr="00C23F84">
        <w:rPr>
          <w:rFonts w:ascii="Avenir Next" w:hAnsi="Avenir Next" w:cs="Times New Roman"/>
          <w:bCs/>
          <w:sz w:val="24"/>
          <w:szCs w:val="24"/>
          <w:lang w:val="en-US"/>
        </w:rPr>
        <w:t>(2), 201-210.</w:t>
      </w:r>
    </w:p>
    <w:p w14:paraId="64F7A9B9" w14:textId="22DBDB0F"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lang w:val="en-US"/>
        </w:rPr>
      </w:pPr>
      <w:r w:rsidRPr="00C23F84">
        <w:rPr>
          <w:rFonts w:ascii="Avenir Next" w:hAnsi="Avenir Next" w:cs="Times New Roman"/>
          <w:sz w:val="24"/>
          <w:szCs w:val="24"/>
          <w:lang w:val="en-US"/>
        </w:rPr>
        <w:t xml:space="preserve">Burlingame, L. J. (2002). Evolution of the Organization for Tropical Studies. </w:t>
      </w:r>
      <w:r w:rsidRPr="00C23F84">
        <w:rPr>
          <w:rFonts w:ascii="Avenir Next" w:hAnsi="Avenir Next" w:cs="Times New Roman"/>
          <w:bCs/>
          <w:i/>
          <w:iCs/>
          <w:sz w:val="24"/>
          <w:szCs w:val="24"/>
          <w:lang w:val="en-US"/>
        </w:rPr>
        <w:t>Revista de Biología Tropical</w:t>
      </w:r>
      <w:r w:rsidRPr="00C23F84">
        <w:rPr>
          <w:rFonts w:ascii="Avenir Next" w:hAnsi="Avenir Next" w:cs="Times New Roman"/>
          <w:bCs/>
          <w:sz w:val="24"/>
          <w:szCs w:val="24"/>
          <w:lang w:val="en-US"/>
        </w:rPr>
        <w:t xml:space="preserve">, </w:t>
      </w:r>
      <w:r w:rsidRPr="00C23F84">
        <w:rPr>
          <w:rFonts w:ascii="Avenir Next" w:hAnsi="Avenir Next" w:cs="Times New Roman"/>
          <w:bCs/>
          <w:i/>
          <w:sz w:val="24"/>
          <w:szCs w:val="24"/>
          <w:lang w:val="en-US"/>
        </w:rPr>
        <w:t>50</w:t>
      </w:r>
      <w:r w:rsidRPr="00C23F84">
        <w:rPr>
          <w:rFonts w:ascii="Avenir Next" w:hAnsi="Avenir Next" w:cs="Times New Roman"/>
          <w:bCs/>
          <w:sz w:val="24"/>
          <w:szCs w:val="24"/>
          <w:lang w:val="en-US"/>
        </w:rPr>
        <w:t>(2), 439-472.</w:t>
      </w:r>
    </w:p>
    <w:p w14:paraId="0C370D7B" w14:textId="3FE30436"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lang w:val="en-US"/>
        </w:rPr>
      </w:pPr>
      <w:r w:rsidRPr="00C23F84">
        <w:rPr>
          <w:rFonts w:ascii="Avenir Next" w:hAnsi="Avenir Next" w:cs="Times New Roman"/>
          <w:sz w:val="24"/>
          <w:szCs w:val="24"/>
          <w:lang w:val="en-US"/>
        </w:rPr>
        <w:t xml:space="preserve">Carriker, M. A. Jr. (1910). An annotated list of the birds of Costa Rica including Cocos Island. </w:t>
      </w:r>
      <w:r w:rsidRPr="00C23F84">
        <w:rPr>
          <w:rFonts w:ascii="Avenir Next" w:hAnsi="Avenir Next" w:cs="Times New Roman"/>
          <w:i/>
          <w:iCs/>
          <w:sz w:val="24"/>
          <w:szCs w:val="24"/>
          <w:lang w:val="en-US"/>
        </w:rPr>
        <w:t>Annals of the Carnegie Museum</w:t>
      </w:r>
      <w:r w:rsidRPr="00C23F84">
        <w:rPr>
          <w:rFonts w:ascii="Avenir Next" w:hAnsi="Avenir Next" w:cs="Times New Roman"/>
          <w:sz w:val="24"/>
          <w:szCs w:val="24"/>
          <w:lang w:val="en-US"/>
        </w:rPr>
        <w:t xml:space="preserve">, </w:t>
      </w:r>
      <w:r w:rsidRPr="00C23F84">
        <w:rPr>
          <w:rFonts w:ascii="Avenir Next" w:hAnsi="Avenir Next" w:cs="Times New Roman"/>
          <w:i/>
          <w:sz w:val="24"/>
          <w:szCs w:val="24"/>
          <w:lang w:val="en-US"/>
        </w:rPr>
        <w:t>4</w:t>
      </w:r>
      <w:r w:rsidRPr="00C23F84">
        <w:rPr>
          <w:rFonts w:ascii="Avenir Next" w:hAnsi="Avenir Next" w:cs="Times New Roman"/>
          <w:sz w:val="24"/>
          <w:szCs w:val="24"/>
          <w:lang w:val="en-US"/>
        </w:rPr>
        <w:t>, 314-915.</w:t>
      </w:r>
    </w:p>
    <w:p w14:paraId="370CD10B" w14:textId="2448B246"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rPr>
      </w:pPr>
      <w:r w:rsidRPr="00C23F84">
        <w:rPr>
          <w:rFonts w:ascii="Avenir Next" w:hAnsi="Avenir Next" w:cs="Times New Roman"/>
          <w:sz w:val="24"/>
          <w:szCs w:val="24"/>
          <w:lang w:val="en-US"/>
        </w:rPr>
        <w:t xml:space="preserve">Casto, S. D. y Burke, H. R. (2010). </w:t>
      </w:r>
      <w:r w:rsidRPr="00C23F84">
        <w:rPr>
          <w:rFonts w:ascii="Avenir Next" w:hAnsi="Avenir Next" w:cs="Times New Roman"/>
          <w:i/>
          <w:iCs/>
          <w:sz w:val="24"/>
          <w:szCs w:val="24"/>
          <w:lang w:val="en-US"/>
        </w:rPr>
        <w:t>Austin Paul Smith; the life of a natural history collector and horticulturalist</w:t>
      </w:r>
      <w:r w:rsidRPr="00C23F84">
        <w:rPr>
          <w:rFonts w:ascii="Avenir Next" w:hAnsi="Avenir Next" w:cs="Times New Roman"/>
          <w:sz w:val="24"/>
          <w:szCs w:val="24"/>
          <w:lang w:val="en-US"/>
        </w:rPr>
        <w:t xml:space="preserve">. </w:t>
      </w:r>
      <w:r w:rsidRPr="00C23F84">
        <w:rPr>
          <w:rFonts w:ascii="Avenir Next" w:hAnsi="Avenir Next" w:cs="Times New Roman"/>
          <w:sz w:val="24"/>
          <w:szCs w:val="24"/>
        </w:rPr>
        <w:t xml:space="preserve">Print Express. </w:t>
      </w:r>
      <w:bookmarkStart w:id="7" w:name="_Hlk100824172"/>
    </w:p>
    <w:p w14:paraId="01BC7708" w14:textId="4E83B639"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lang w:val="es-ES_tradnl"/>
        </w:rPr>
      </w:pPr>
      <w:r w:rsidRPr="00C23F84">
        <w:rPr>
          <w:rFonts w:ascii="Avenir Next" w:hAnsi="Avenir Next" w:cs="Times New Roman"/>
          <w:color w:val="000000" w:themeColor="text1"/>
          <w:sz w:val="24"/>
          <w:szCs w:val="24"/>
        </w:rPr>
        <w:lastRenderedPageBreak/>
        <w:t>Chaves, A. (2018). Douglas Robinson: herpetólogo, mentor y conservacionista.</w:t>
      </w:r>
      <w:r w:rsidRPr="00C23F84">
        <w:rPr>
          <w:rFonts w:ascii="Avenir Next" w:hAnsi="Avenir Next" w:cs="Times New Roman"/>
          <w:color w:val="000000" w:themeColor="text1"/>
          <w:sz w:val="24"/>
          <w:szCs w:val="24"/>
          <w:lang w:val="es-ES_tradnl"/>
        </w:rPr>
        <w:t xml:space="preserve"> </w:t>
      </w:r>
      <w:r w:rsidRPr="00C23F84">
        <w:rPr>
          <w:rFonts w:ascii="Avenir Next" w:hAnsi="Avenir Next" w:cs="Times New Roman"/>
          <w:bCs/>
          <w:i/>
          <w:iCs/>
          <w:color w:val="000000" w:themeColor="text1"/>
          <w:sz w:val="24"/>
          <w:szCs w:val="24"/>
        </w:rPr>
        <w:t>R</w:t>
      </w:r>
      <w:r w:rsidRPr="00C23F84">
        <w:rPr>
          <w:rFonts w:ascii="Avenir Next" w:hAnsi="Avenir Next" w:cs="Times New Roman"/>
          <w:i/>
          <w:iCs/>
          <w:color w:val="000000" w:themeColor="text1"/>
          <w:sz w:val="24"/>
          <w:szCs w:val="24"/>
        </w:rPr>
        <w:t>evista de Ciencias Ambientales</w:t>
      </w:r>
      <w:r w:rsidRPr="00C23F84">
        <w:rPr>
          <w:rFonts w:ascii="Avenir Next" w:hAnsi="Avenir Next" w:cs="Times New Roman"/>
          <w:color w:val="000000" w:themeColor="text1"/>
          <w:sz w:val="24"/>
          <w:szCs w:val="24"/>
        </w:rPr>
        <w:t xml:space="preserve">, </w:t>
      </w:r>
      <w:r w:rsidRPr="00C23F84">
        <w:rPr>
          <w:rFonts w:ascii="Avenir Next" w:hAnsi="Avenir Next" w:cs="Times New Roman"/>
          <w:i/>
          <w:color w:val="000000" w:themeColor="text1"/>
          <w:sz w:val="24"/>
          <w:szCs w:val="24"/>
          <w:lang w:val="es-ES_tradnl"/>
        </w:rPr>
        <w:t>52</w:t>
      </w:r>
      <w:r w:rsidRPr="00C23F84">
        <w:rPr>
          <w:rFonts w:ascii="Avenir Next" w:hAnsi="Avenir Next" w:cs="Times New Roman"/>
          <w:color w:val="000000" w:themeColor="text1"/>
          <w:sz w:val="24"/>
          <w:szCs w:val="24"/>
          <w:lang w:val="es-ES_tradnl"/>
        </w:rPr>
        <w:t>(2), 208-216.</w:t>
      </w:r>
      <w:bookmarkEnd w:id="7"/>
    </w:p>
    <w:p w14:paraId="362F0DD4" w14:textId="2DF29907"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lang w:val="es-ES_tradnl"/>
        </w:rPr>
      </w:pPr>
      <w:r w:rsidRPr="00C23F84">
        <w:rPr>
          <w:rFonts w:ascii="Avenir Next" w:hAnsi="Avenir Next" w:cs="Times New Roman"/>
          <w:color w:val="000000" w:themeColor="text1"/>
          <w:sz w:val="24"/>
          <w:szCs w:val="24"/>
        </w:rPr>
        <w:t>Chaves, A. (2022). Peter Pritchard: ciudadano del mundo, investigador y protector de las tortugas.</w:t>
      </w:r>
      <w:r w:rsidRPr="00C23F84">
        <w:rPr>
          <w:rFonts w:ascii="Avenir Next" w:hAnsi="Avenir Next" w:cs="Times New Roman"/>
          <w:color w:val="000000" w:themeColor="text1"/>
          <w:sz w:val="24"/>
          <w:szCs w:val="24"/>
          <w:lang w:val="es-ES_tradnl"/>
        </w:rPr>
        <w:t xml:space="preserve"> </w:t>
      </w:r>
      <w:r w:rsidRPr="00C23F84">
        <w:rPr>
          <w:rFonts w:ascii="Avenir Next" w:hAnsi="Avenir Next" w:cs="Times New Roman"/>
          <w:bCs/>
          <w:i/>
          <w:iCs/>
          <w:color w:val="000000" w:themeColor="text1"/>
          <w:sz w:val="24"/>
          <w:szCs w:val="24"/>
        </w:rPr>
        <w:t>R</w:t>
      </w:r>
      <w:r w:rsidRPr="00C23F84">
        <w:rPr>
          <w:rFonts w:ascii="Avenir Next" w:hAnsi="Avenir Next" w:cs="Times New Roman"/>
          <w:i/>
          <w:iCs/>
          <w:color w:val="000000" w:themeColor="text1"/>
          <w:sz w:val="24"/>
          <w:szCs w:val="24"/>
        </w:rPr>
        <w:t>evista de Ciencias Ambientales,</w:t>
      </w:r>
      <w:r w:rsidRPr="00C23F84">
        <w:rPr>
          <w:rFonts w:ascii="Avenir Next" w:hAnsi="Avenir Next" w:cs="Times New Roman"/>
          <w:color w:val="000000" w:themeColor="text1"/>
          <w:sz w:val="24"/>
          <w:szCs w:val="24"/>
        </w:rPr>
        <w:t xml:space="preserve"> </w:t>
      </w:r>
      <w:r w:rsidRPr="00C23F84">
        <w:rPr>
          <w:rFonts w:ascii="Avenir Next" w:hAnsi="Avenir Next" w:cs="Times New Roman"/>
          <w:i/>
          <w:color w:val="000000" w:themeColor="text1"/>
          <w:sz w:val="24"/>
          <w:szCs w:val="24"/>
          <w:lang w:val="es-ES_tradnl"/>
        </w:rPr>
        <w:t>56</w:t>
      </w:r>
      <w:r w:rsidRPr="00C23F84">
        <w:rPr>
          <w:rFonts w:ascii="Avenir Next" w:hAnsi="Avenir Next" w:cs="Times New Roman"/>
          <w:color w:val="000000" w:themeColor="text1"/>
          <w:sz w:val="24"/>
          <w:szCs w:val="24"/>
          <w:lang w:val="es-ES_tradnl"/>
        </w:rPr>
        <w:t>(1), 259-267.</w:t>
      </w:r>
    </w:p>
    <w:p w14:paraId="46324008" w14:textId="5FA3499E" w:rsidR="001C4D04" w:rsidRPr="00C23F84" w:rsidRDefault="001C4D04" w:rsidP="0039230C">
      <w:pPr>
        <w:pStyle w:val="Textoindependiente"/>
        <w:spacing w:line="480" w:lineRule="auto"/>
        <w:ind w:left="567" w:hanging="567"/>
        <w:rPr>
          <w:rFonts w:ascii="Avenir Next" w:hAnsi="Avenir Next"/>
          <w:color w:val="000000"/>
          <w:szCs w:val="24"/>
          <w:lang w:val="es-CR"/>
        </w:rPr>
      </w:pPr>
      <w:r w:rsidRPr="00C23F84">
        <w:rPr>
          <w:rFonts w:ascii="Avenir Next" w:hAnsi="Avenir Next"/>
          <w:color w:val="000000"/>
          <w:szCs w:val="24"/>
          <w:lang w:val="es-CR"/>
        </w:rPr>
        <w:t xml:space="preserve">Cleef, A. M. y Kappelle, M. (2003). </w:t>
      </w:r>
      <w:r w:rsidRPr="00C23F84">
        <w:rPr>
          <w:rFonts w:ascii="Avenir Next" w:hAnsi="Avenir Next"/>
          <w:color w:val="000000"/>
          <w:szCs w:val="24"/>
          <w:lang w:val="es-ES_tradnl"/>
        </w:rPr>
        <w:t xml:space="preserve">Memorias acerca de una científica en el páramo costarricense: </w:t>
      </w:r>
      <w:r w:rsidRPr="00C23F84">
        <w:rPr>
          <w:rFonts w:ascii="Avenir Next" w:hAnsi="Avenir Next"/>
          <w:color w:val="000000"/>
          <w:szCs w:val="24"/>
          <w:lang w:val="es-ES"/>
        </w:rPr>
        <w:t xml:space="preserve">Adelaida Chaverri-Polini. </w:t>
      </w:r>
      <w:r w:rsidRPr="00C23F84">
        <w:rPr>
          <w:rFonts w:ascii="Avenir Next" w:hAnsi="Avenir Next"/>
          <w:i/>
          <w:iCs/>
          <w:color w:val="000000"/>
          <w:szCs w:val="24"/>
          <w:lang w:val="es-ES"/>
        </w:rPr>
        <w:t>Brenesia</w:t>
      </w:r>
      <w:r w:rsidRPr="00C23F84">
        <w:rPr>
          <w:rFonts w:ascii="Avenir Next" w:hAnsi="Avenir Next"/>
          <w:color w:val="000000"/>
          <w:szCs w:val="24"/>
          <w:lang w:val="es-ES"/>
        </w:rPr>
        <w:t xml:space="preserve">, </w:t>
      </w:r>
      <w:r w:rsidRPr="00C23F84">
        <w:rPr>
          <w:rFonts w:ascii="Avenir Next" w:hAnsi="Avenir Next"/>
          <w:i/>
          <w:color w:val="000000"/>
          <w:szCs w:val="24"/>
          <w:lang w:val="es-ES"/>
        </w:rPr>
        <w:t>59-60</w:t>
      </w:r>
      <w:r w:rsidRPr="00C23F84">
        <w:rPr>
          <w:rFonts w:ascii="Avenir Next" w:hAnsi="Avenir Next"/>
          <w:color w:val="000000"/>
          <w:szCs w:val="24"/>
          <w:lang w:val="es-ES"/>
        </w:rPr>
        <w:t>, 3-5.</w:t>
      </w:r>
    </w:p>
    <w:p w14:paraId="10CF3E5D" w14:textId="772A2198"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rPr>
      </w:pPr>
      <w:r w:rsidRPr="00C23F84">
        <w:rPr>
          <w:rFonts w:ascii="Avenir Next" w:hAnsi="Avenir Next" w:cs="Times New Roman"/>
          <w:color w:val="000000"/>
          <w:sz w:val="24"/>
          <w:szCs w:val="24"/>
        </w:rPr>
        <w:t>Conejo, A. (1975</w:t>
      </w:r>
      <w:r w:rsidRPr="00C23F84">
        <w:rPr>
          <w:rFonts w:ascii="Avenir Next" w:eastAsia="TimesTen-Roman" w:hAnsi="Avenir Next" w:cs="Times New Roman"/>
          <w:sz w:val="24"/>
          <w:szCs w:val="24"/>
        </w:rPr>
        <w:t>)</w:t>
      </w:r>
      <w:r w:rsidRPr="00C23F84">
        <w:rPr>
          <w:rFonts w:ascii="Avenir Next" w:hAnsi="Avenir Next" w:cs="Times New Roman"/>
          <w:color w:val="000000"/>
          <w:sz w:val="24"/>
          <w:szCs w:val="24"/>
        </w:rPr>
        <w:t xml:space="preserve">. </w:t>
      </w:r>
      <w:r w:rsidRPr="00C23F84">
        <w:rPr>
          <w:rFonts w:ascii="Avenir Next" w:hAnsi="Avenir Next" w:cs="Times New Roman"/>
          <w:i/>
          <w:iCs/>
          <w:color w:val="000000"/>
          <w:sz w:val="24"/>
          <w:szCs w:val="24"/>
        </w:rPr>
        <w:t>Henri Pittier</w:t>
      </w:r>
      <w:r w:rsidRPr="00C23F84">
        <w:rPr>
          <w:rFonts w:ascii="Avenir Next" w:hAnsi="Avenir Next" w:cs="Times New Roman"/>
          <w:iCs/>
          <w:color w:val="000000"/>
          <w:spacing w:val="-3"/>
          <w:sz w:val="24"/>
          <w:szCs w:val="24"/>
        </w:rPr>
        <w:t xml:space="preserve">. Serie ¿Quién fue y qué hizo? No. 20. </w:t>
      </w:r>
      <w:r w:rsidRPr="00C23F84">
        <w:rPr>
          <w:rFonts w:ascii="Avenir Next" w:eastAsia="MS Mincho" w:hAnsi="Avenir Next" w:cs="Times New Roman"/>
          <w:color w:val="000000"/>
          <w:sz w:val="24"/>
          <w:szCs w:val="24"/>
        </w:rPr>
        <w:t>Ministerio de Cultura, Juventud y Deportes.</w:t>
      </w:r>
      <w:r w:rsidRPr="00C23F84">
        <w:rPr>
          <w:rFonts w:ascii="Avenir Next" w:eastAsia="MS Mincho" w:hAnsi="Avenir Next" w:cs="Times New Roman"/>
          <w:color w:val="000000"/>
          <w:sz w:val="24"/>
          <w:szCs w:val="24"/>
          <w:lang w:val="es-ES_tradnl"/>
        </w:rPr>
        <w:t xml:space="preserve"> </w:t>
      </w:r>
    </w:p>
    <w:p w14:paraId="799825E3" w14:textId="2657C7F2"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rPr>
        <w:t xml:space="preserve">Dauphin, G. (2020). </w:t>
      </w:r>
      <w:r w:rsidRPr="00C23F84">
        <w:rPr>
          <w:rFonts w:ascii="Avenir Next" w:hAnsi="Avenir Next" w:cs="Times New Roman"/>
          <w:bCs/>
          <w:i/>
          <w:iCs/>
          <w:color w:val="000000"/>
          <w:spacing w:val="-3"/>
          <w:sz w:val="24"/>
          <w:szCs w:val="24"/>
        </w:rPr>
        <w:t>Adolphe Tonduz y la época de oro de la botánica en Costa Rica</w:t>
      </w:r>
      <w:r w:rsidRPr="00C23F84">
        <w:rPr>
          <w:rFonts w:ascii="Avenir Next" w:hAnsi="Avenir Next" w:cs="Times New Roman"/>
          <w:bCs/>
          <w:color w:val="000000"/>
          <w:spacing w:val="-3"/>
          <w:sz w:val="24"/>
          <w:szCs w:val="24"/>
        </w:rPr>
        <w:t xml:space="preserve">. 2 ed. Editorial Tecnológica de Costa Rica. </w:t>
      </w:r>
    </w:p>
    <w:p w14:paraId="5CF266D4" w14:textId="7FB4C3DC"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lang w:eastAsia="es-CR"/>
        </w:rPr>
      </w:pPr>
      <w:r w:rsidRPr="00C23F84">
        <w:rPr>
          <w:rFonts w:ascii="Avenir Next" w:hAnsi="Avenir Next" w:cs="Times New Roman"/>
          <w:bCs/>
          <w:sz w:val="24"/>
          <w:szCs w:val="24"/>
          <w:lang w:eastAsia="es-CR"/>
        </w:rPr>
        <w:t xml:space="preserve">Díaz, </w:t>
      </w:r>
      <w:r w:rsidRPr="00C23F84">
        <w:rPr>
          <w:rFonts w:ascii="Avenir Next" w:hAnsi="Avenir Next" w:cs="Times New Roman"/>
          <w:iCs/>
          <w:sz w:val="24"/>
          <w:szCs w:val="24"/>
          <w:lang w:eastAsia="es-CR"/>
        </w:rPr>
        <w:t>R. E. y Solano, F. J</w:t>
      </w:r>
      <w:r w:rsidRPr="00C23F84">
        <w:rPr>
          <w:rFonts w:ascii="Avenir Next" w:hAnsi="Avenir Next" w:cs="Times New Roman"/>
          <w:i/>
          <w:iCs/>
          <w:sz w:val="24"/>
          <w:szCs w:val="24"/>
          <w:lang w:eastAsia="es-CR"/>
        </w:rPr>
        <w:t xml:space="preserve">. </w:t>
      </w:r>
      <w:r w:rsidRPr="00C23F84">
        <w:rPr>
          <w:rFonts w:ascii="Avenir Next" w:hAnsi="Avenir Next" w:cs="Times New Roman"/>
          <w:bCs/>
          <w:sz w:val="24"/>
          <w:szCs w:val="24"/>
          <w:lang w:val="es-ES_tradnl" w:eastAsia="es-CR"/>
        </w:rPr>
        <w:t xml:space="preserve">(2009). Costa Rica: desarrollo científico; una mirada en su historia natural a través de Paul Biolley Matthey (1886-1908). </w:t>
      </w:r>
      <w:r w:rsidRPr="00C23F84">
        <w:rPr>
          <w:rFonts w:ascii="Avenir Next" w:hAnsi="Avenir Next" w:cs="Times New Roman"/>
          <w:bCs/>
          <w:sz w:val="24"/>
          <w:szCs w:val="24"/>
          <w:lang w:eastAsia="es-CR"/>
        </w:rPr>
        <w:t xml:space="preserve">pp. 209-238. </w:t>
      </w:r>
      <w:r w:rsidRPr="00C23F84">
        <w:rPr>
          <w:rFonts w:ascii="Avenir Next" w:hAnsi="Avenir Next" w:cs="Times New Roman"/>
          <w:iCs/>
          <w:sz w:val="24"/>
          <w:szCs w:val="24"/>
          <w:lang w:eastAsia="es-CR"/>
        </w:rPr>
        <w:t>En:</w:t>
      </w:r>
      <w:r w:rsidRPr="00C23F84">
        <w:rPr>
          <w:rFonts w:ascii="Avenir Next" w:hAnsi="Avenir Next" w:cs="Times New Roman"/>
          <w:bCs/>
          <w:sz w:val="24"/>
          <w:szCs w:val="24"/>
          <w:lang w:eastAsia="es-CR"/>
        </w:rPr>
        <w:t xml:space="preserve"> </w:t>
      </w:r>
      <w:r w:rsidRPr="00C23F84">
        <w:rPr>
          <w:rFonts w:ascii="Avenir Next" w:hAnsi="Avenir Next" w:cs="Times New Roman"/>
          <w:bCs/>
          <w:i/>
          <w:iCs/>
          <w:sz w:val="24"/>
          <w:szCs w:val="24"/>
          <w:lang w:eastAsia="es-CR"/>
        </w:rPr>
        <w:t>Geonaturalia. Geografía e Historia Natural: hacia una historia comparada</w:t>
      </w:r>
      <w:r w:rsidRPr="00C23F84">
        <w:rPr>
          <w:rFonts w:ascii="Avenir Next" w:hAnsi="Avenir Next" w:cs="Times New Roman"/>
          <w:bCs/>
          <w:sz w:val="24"/>
          <w:szCs w:val="24"/>
          <w:lang w:eastAsia="es-CR"/>
        </w:rPr>
        <w:t xml:space="preserve">. Lértora, C. E. (ed.). </w:t>
      </w:r>
      <w:r w:rsidRPr="00C23F84">
        <w:rPr>
          <w:rFonts w:ascii="Avenir Next" w:hAnsi="Avenir Next" w:cs="Times New Roman"/>
          <w:bCs/>
          <w:color w:val="000000" w:themeColor="text1"/>
          <w:sz w:val="24"/>
          <w:szCs w:val="24"/>
          <w:shd w:val="clear" w:color="auto" w:fill="FFFFFF"/>
        </w:rPr>
        <w:t>Fundación para el Estudio del Pensamiento Argentino e Iberoamericano (FEPAI).</w:t>
      </w:r>
      <w:r w:rsidRPr="00C23F84">
        <w:rPr>
          <w:rFonts w:ascii="Avenir Next" w:hAnsi="Avenir Next" w:cs="Times New Roman"/>
          <w:bCs/>
          <w:sz w:val="24"/>
          <w:szCs w:val="24"/>
          <w:lang w:eastAsia="es-CR"/>
        </w:rPr>
        <w:t xml:space="preserve"> </w:t>
      </w:r>
    </w:p>
    <w:p w14:paraId="5A5FCC79" w14:textId="3F9D47F5" w:rsidR="001C4D04" w:rsidRPr="00EB464C"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lang w:val="en-US"/>
        </w:rPr>
      </w:pPr>
      <w:r w:rsidRPr="00C23F84">
        <w:rPr>
          <w:rFonts w:ascii="Avenir Next" w:hAnsi="Avenir Next" w:cs="Times New Roman"/>
          <w:bCs/>
          <w:color w:val="000000" w:themeColor="text1"/>
          <w:sz w:val="24"/>
          <w:szCs w:val="24"/>
          <w:lang w:val="en-US" w:eastAsia="es-CR"/>
        </w:rPr>
        <w:t>D</w:t>
      </w:r>
      <w:r w:rsidRPr="00C23F84">
        <w:rPr>
          <w:rFonts w:ascii="Avenir Next" w:hAnsi="Avenir Next" w:cs="Times New Roman"/>
          <w:iCs/>
          <w:color w:val="000000" w:themeColor="text1"/>
          <w:sz w:val="24"/>
          <w:szCs w:val="24"/>
          <w:lang w:val="en-US"/>
        </w:rPr>
        <w:t xml:space="preserve">owe, </w:t>
      </w:r>
      <w:r w:rsidRPr="00C23F84">
        <w:rPr>
          <w:rFonts w:ascii="Avenir Next" w:hAnsi="Avenir Next" w:cs="Times New Roman"/>
          <w:color w:val="000000" w:themeColor="text1"/>
          <w:sz w:val="24"/>
          <w:szCs w:val="24"/>
          <w:lang w:val="en-US"/>
        </w:rPr>
        <w:t xml:space="preserve">J. L., Appelhans, M. S., </w:t>
      </w:r>
      <w:r w:rsidRPr="00C23F84">
        <w:rPr>
          <w:rFonts w:ascii="Avenir Next" w:hAnsi="Avenir Next" w:cs="Times New Roman"/>
          <w:color w:val="000000" w:themeColor="text1"/>
          <w:sz w:val="24"/>
          <w:szCs w:val="24"/>
          <w:lang w:val="en-US" w:eastAsia="fr-FR"/>
        </w:rPr>
        <w:t xml:space="preserve">Bräuchler, C., </w:t>
      </w:r>
      <w:r w:rsidRPr="00C23F84">
        <w:rPr>
          <w:rFonts w:ascii="Avenir Next" w:hAnsi="Avenir Next" w:cs="Times New Roman"/>
          <w:color w:val="000000" w:themeColor="text1"/>
          <w:sz w:val="24"/>
          <w:szCs w:val="24"/>
          <w:lang w:val="en-US"/>
        </w:rPr>
        <w:t xml:space="preserve">Hilje, L. y Schlumpberger, B. O. (2022). The botanical expedition of Hermann Wendland in Central America: </w:t>
      </w:r>
      <w:r w:rsidR="00826DE6" w:rsidRPr="00826DE6">
        <w:rPr>
          <w:rFonts w:ascii="Avenir Next" w:hAnsi="Avenir Next" w:cs="Times New Roman"/>
          <w:color w:val="000000" w:themeColor="text1"/>
          <w:sz w:val="24"/>
          <w:szCs w:val="24"/>
          <w:lang w:val="en-US"/>
        </w:rPr>
        <w:t>a nomenclatural study and travel report.</w:t>
      </w:r>
      <w:r w:rsidRPr="00C23F84">
        <w:rPr>
          <w:rFonts w:ascii="Avenir Next" w:hAnsi="Avenir Next" w:cs="Times New Roman"/>
          <w:color w:val="000000" w:themeColor="text1"/>
          <w:sz w:val="24"/>
          <w:szCs w:val="24"/>
          <w:lang w:val="en-US"/>
        </w:rPr>
        <w:t xml:space="preserve"> </w:t>
      </w:r>
      <w:r w:rsidRPr="00EB464C">
        <w:rPr>
          <w:rFonts w:ascii="Avenir Next" w:hAnsi="Avenir Next" w:cs="Times New Roman"/>
          <w:i/>
          <w:iCs/>
          <w:color w:val="000000" w:themeColor="text1"/>
          <w:sz w:val="24"/>
          <w:szCs w:val="24"/>
          <w:lang w:val="en-US"/>
        </w:rPr>
        <w:t>Boissiera</w:t>
      </w:r>
      <w:r w:rsidR="0028562F" w:rsidRPr="00EB464C">
        <w:rPr>
          <w:rFonts w:ascii="Avenir Next" w:hAnsi="Avenir Next" w:cs="Times New Roman"/>
          <w:i/>
          <w:iCs/>
          <w:color w:val="000000" w:themeColor="text1"/>
          <w:sz w:val="24"/>
          <w:szCs w:val="24"/>
          <w:lang w:val="en-US"/>
        </w:rPr>
        <w:t>,</w:t>
      </w:r>
      <w:r w:rsidRPr="00EB464C">
        <w:rPr>
          <w:rFonts w:ascii="Avenir Next" w:hAnsi="Avenir Next" w:cs="Times New Roman"/>
          <w:color w:val="000000" w:themeColor="text1"/>
          <w:sz w:val="24"/>
          <w:szCs w:val="24"/>
          <w:lang w:val="en-US"/>
        </w:rPr>
        <w:t xml:space="preserve"> </w:t>
      </w:r>
      <w:r w:rsidR="00826DE6" w:rsidRPr="00EB464C">
        <w:rPr>
          <w:rFonts w:ascii="Avenir Next" w:hAnsi="Avenir Next" w:cs="Times New Roman"/>
          <w:i/>
          <w:iCs/>
          <w:color w:val="000000" w:themeColor="text1"/>
          <w:sz w:val="24"/>
          <w:szCs w:val="24"/>
          <w:lang w:val="en-US"/>
        </w:rPr>
        <w:t>73</w:t>
      </w:r>
      <w:r w:rsidR="00826DE6" w:rsidRPr="00EB464C">
        <w:rPr>
          <w:rFonts w:ascii="Avenir Next" w:hAnsi="Avenir Next" w:cs="Times New Roman"/>
          <w:color w:val="000000" w:themeColor="text1"/>
          <w:sz w:val="24"/>
          <w:szCs w:val="24"/>
          <w:lang w:val="en-US"/>
        </w:rPr>
        <w:t>, 1-136.</w:t>
      </w:r>
    </w:p>
    <w:p w14:paraId="283428A8" w14:textId="65637071" w:rsidR="001C4D04" w:rsidRPr="00EB464C"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lang w:val="en-US"/>
        </w:rPr>
      </w:pPr>
      <w:r w:rsidRPr="00EB464C">
        <w:rPr>
          <w:rFonts w:ascii="Avenir Next" w:hAnsi="Avenir Next" w:cs="Times New Roman"/>
          <w:color w:val="000000" w:themeColor="text1"/>
          <w:sz w:val="24"/>
          <w:szCs w:val="24"/>
          <w:lang w:val="en-US"/>
        </w:rPr>
        <w:t>Eakin, M. C. (1999</w:t>
      </w:r>
      <w:r w:rsidRPr="00EB464C">
        <w:rPr>
          <w:rFonts w:ascii="Avenir Next" w:eastAsia="TimesTen-Roman" w:hAnsi="Avenir Next" w:cs="Times New Roman"/>
          <w:color w:val="000000" w:themeColor="text1"/>
          <w:sz w:val="24"/>
          <w:szCs w:val="24"/>
          <w:lang w:val="en-US"/>
        </w:rPr>
        <w:t>)</w:t>
      </w:r>
      <w:r w:rsidRPr="00EB464C">
        <w:rPr>
          <w:rFonts w:ascii="Avenir Next" w:hAnsi="Avenir Next" w:cs="Times New Roman"/>
          <w:color w:val="000000" w:themeColor="text1"/>
          <w:sz w:val="24"/>
          <w:szCs w:val="24"/>
          <w:lang w:val="en-US"/>
        </w:rPr>
        <w:t xml:space="preserve">. The origins of modern science in Costa Rica: The Instituto Físico-Geográfico Nacional, 1887-1904. </w:t>
      </w:r>
      <w:r w:rsidRPr="00EB464C">
        <w:rPr>
          <w:rFonts w:ascii="Avenir Next" w:hAnsi="Avenir Next" w:cs="Times New Roman"/>
          <w:i/>
          <w:iCs/>
          <w:color w:val="000000" w:themeColor="text1"/>
          <w:sz w:val="24"/>
          <w:szCs w:val="24"/>
          <w:lang w:val="en-US"/>
        </w:rPr>
        <w:t>Latin American Research Review</w:t>
      </w:r>
      <w:r w:rsidRPr="00EB464C">
        <w:rPr>
          <w:rFonts w:ascii="Avenir Next" w:hAnsi="Avenir Next" w:cs="Times New Roman"/>
          <w:color w:val="000000" w:themeColor="text1"/>
          <w:sz w:val="24"/>
          <w:szCs w:val="24"/>
          <w:lang w:val="en-US"/>
        </w:rPr>
        <w:t xml:space="preserve">, </w:t>
      </w:r>
      <w:r w:rsidRPr="00EB464C">
        <w:rPr>
          <w:rFonts w:ascii="Avenir Next" w:hAnsi="Avenir Next" w:cs="Times New Roman"/>
          <w:i/>
          <w:color w:val="000000" w:themeColor="text1"/>
          <w:sz w:val="24"/>
          <w:szCs w:val="24"/>
          <w:lang w:val="en-US"/>
        </w:rPr>
        <w:t>34</w:t>
      </w:r>
      <w:r w:rsidRPr="00EB464C">
        <w:rPr>
          <w:rFonts w:ascii="Avenir Next" w:hAnsi="Avenir Next" w:cs="Times New Roman"/>
          <w:color w:val="000000" w:themeColor="text1"/>
          <w:sz w:val="24"/>
          <w:szCs w:val="24"/>
          <w:lang w:val="en-US"/>
        </w:rPr>
        <w:t>(1), 123-150.</w:t>
      </w:r>
    </w:p>
    <w:p w14:paraId="740881AE" w14:textId="32DD833B"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iCs/>
          <w:color w:val="000000" w:themeColor="text1"/>
          <w:sz w:val="24"/>
          <w:szCs w:val="24"/>
          <w:lang w:val="es-ES_tradnl"/>
        </w:rPr>
      </w:pPr>
      <w:r w:rsidRPr="00C23F84">
        <w:rPr>
          <w:rFonts w:ascii="Avenir Next" w:hAnsi="Avenir Next" w:cs="Times New Roman"/>
          <w:color w:val="000000" w:themeColor="text1"/>
          <w:sz w:val="24"/>
          <w:szCs w:val="24"/>
          <w:lang w:val="es-ES_tradnl"/>
        </w:rPr>
        <w:t xml:space="preserve">Fernández de Oviedo, G. (1992). </w:t>
      </w:r>
      <w:r w:rsidRPr="00C23F84">
        <w:rPr>
          <w:rFonts w:ascii="Avenir Next" w:hAnsi="Avenir Next" w:cs="Times New Roman"/>
          <w:i/>
          <w:color w:val="000000" w:themeColor="text1"/>
          <w:sz w:val="24"/>
          <w:szCs w:val="24"/>
          <w:lang w:val="es-ES_tradnl"/>
        </w:rPr>
        <w:t>Historia general y natural de las Indias</w:t>
      </w:r>
      <w:r w:rsidRPr="00C23F84">
        <w:rPr>
          <w:rFonts w:ascii="Avenir Next" w:hAnsi="Avenir Next" w:cs="Times New Roman"/>
          <w:iCs/>
          <w:color w:val="000000" w:themeColor="text1"/>
          <w:sz w:val="24"/>
          <w:szCs w:val="24"/>
          <w:lang w:val="es-ES_tradnl"/>
        </w:rPr>
        <w:t xml:space="preserve">. 2 ed. Juan Pérez de Tudela Bueso (ed.). 5 vol. Ediciones Atlas. </w:t>
      </w:r>
    </w:p>
    <w:p w14:paraId="0563E973" w14:textId="6009E0CD"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lastRenderedPageBreak/>
        <w:t xml:space="preserve">Fournier, L. A. (1991). </w:t>
      </w:r>
      <w:r w:rsidRPr="00C23F84">
        <w:rPr>
          <w:rFonts w:ascii="Avenir Next" w:hAnsi="Avenir Next" w:cs="Times New Roman"/>
          <w:i/>
          <w:iCs/>
          <w:color w:val="000000" w:themeColor="text1"/>
          <w:sz w:val="24"/>
          <w:szCs w:val="24"/>
        </w:rPr>
        <w:t>Desarrollo y perspectivas del movimiento conservacionista costarricense</w:t>
      </w:r>
      <w:r w:rsidRPr="00C23F84">
        <w:rPr>
          <w:rFonts w:ascii="Avenir Next" w:hAnsi="Avenir Next" w:cs="Times New Roman"/>
          <w:color w:val="000000" w:themeColor="text1"/>
          <w:sz w:val="24"/>
          <w:szCs w:val="24"/>
        </w:rPr>
        <w:t>. Editorial de la Universidad de Costa Rica.</w:t>
      </w:r>
    </w:p>
    <w:p w14:paraId="64FF905B" w14:textId="70A2BBC5"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 xml:space="preserve">García, J. E. y Di Stéfano, J. F. (2004). Luis Alberto Fournier Origgi: </w:t>
      </w:r>
      <w:r w:rsidRPr="00C23F84">
        <w:rPr>
          <w:rFonts w:ascii="Avenir Next" w:eastAsia="TimesTen-Roman" w:hAnsi="Avenir Next" w:cs="Times New Roman"/>
          <w:color w:val="000000" w:themeColor="text1"/>
          <w:sz w:val="24"/>
          <w:szCs w:val="24"/>
        </w:rPr>
        <w:t xml:space="preserve">docencia e investigación universitaria en pro del desarrollo sostenible. </w:t>
      </w:r>
      <w:r w:rsidRPr="00C23F84">
        <w:rPr>
          <w:rFonts w:ascii="Avenir Next" w:hAnsi="Avenir Next" w:cs="Times New Roman"/>
          <w:i/>
          <w:iCs/>
          <w:color w:val="000000" w:themeColor="text1"/>
          <w:sz w:val="24"/>
          <w:szCs w:val="24"/>
        </w:rPr>
        <w:t>Manejo Integrado de Plagas</w:t>
      </w:r>
      <w:r w:rsidRPr="00C23F84">
        <w:rPr>
          <w:rFonts w:ascii="Avenir Next" w:hAnsi="Avenir Next" w:cs="Times New Roman"/>
          <w:i/>
          <w:iCs/>
          <w:color w:val="000000"/>
          <w:sz w:val="24"/>
          <w:szCs w:val="24"/>
        </w:rPr>
        <w:t xml:space="preserve"> y Agroecología</w:t>
      </w:r>
      <w:r w:rsidRPr="00C23F84">
        <w:rPr>
          <w:rFonts w:ascii="Avenir Next" w:hAnsi="Avenir Next" w:cs="Times New Roman"/>
          <w:color w:val="000000"/>
          <w:sz w:val="24"/>
          <w:szCs w:val="24"/>
        </w:rPr>
        <w:t xml:space="preserve">, </w:t>
      </w:r>
      <w:r w:rsidRPr="0028562F">
        <w:rPr>
          <w:rFonts w:ascii="Avenir Next" w:hAnsi="Avenir Next" w:cs="Times New Roman"/>
          <w:i/>
          <w:color w:val="000000" w:themeColor="text1"/>
          <w:sz w:val="24"/>
          <w:szCs w:val="24"/>
        </w:rPr>
        <w:t>71</w:t>
      </w:r>
      <w:r w:rsidRPr="005558F7">
        <w:rPr>
          <w:rFonts w:ascii="Avenir Next" w:hAnsi="Avenir Next" w:cs="Times New Roman"/>
          <w:iCs/>
          <w:color w:val="000000" w:themeColor="text1"/>
          <w:sz w:val="24"/>
          <w:szCs w:val="24"/>
        </w:rPr>
        <w:t>,</w:t>
      </w:r>
      <w:r w:rsidRPr="00C23F84">
        <w:rPr>
          <w:rFonts w:ascii="Avenir Next" w:hAnsi="Avenir Next" w:cs="Times New Roman"/>
          <w:color w:val="000000" w:themeColor="text1"/>
          <w:sz w:val="24"/>
          <w:szCs w:val="24"/>
        </w:rPr>
        <w:t xml:space="preserve"> 1-12.</w:t>
      </w:r>
    </w:p>
    <w:p w14:paraId="3B51DA03" w14:textId="226AE3D4"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rPr>
      </w:pPr>
      <w:r w:rsidRPr="00C23F84">
        <w:rPr>
          <w:rFonts w:ascii="Avenir Next" w:hAnsi="Avenir Next" w:cs="Times New Roman"/>
          <w:bCs/>
          <w:sz w:val="24"/>
          <w:szCs w:val="24"/>
        </w:rPr>
        <w:t xml:space="preserve">García, J. E. (2009). Breve historia de la Escuela de Biología de la Universidad de Costa Rica (1957-2009). </w:t>
      </w:r>
      <w:r w:rsidRPr="00C23F84">
        <w:rPr>
          <w:rFonts w:ascii="Avenir Next" w:hAnsi="Avenir Next" w:cs="Times New Roman"/>
          <w:bCs/>
          <w:i/>
          <w:iCs/>
          <w:sz w:val="24"/>
          <w:szCs w:val="24"/>
        </w:rPr>
        <w:t>Revista de Biología Tropical</w:t>
      </w:r>
      <w:r w:rsidRPr="00C23F84">
        <w:rPr>
          <w:rFonts w:ascii="Avenir Next" w:hAnsi="Avenir Next" w:cs="Times New Roman"/>
          <w:bCs/>
          <w:sz w:val="24"/>
          <w:szCs w:val="24"/>
        </w:rPr>
        <w:t xml:space="preserve">, </w:t>
      </w:r>
      <w:r w:rsidRPr="0028562F">
        <w:rPr>
          <w:rFonts w:ascii="Avenir Next" w:hAnsi="Avenir Next" w:cs="Times New Roman"/>
          <w:bCs/>
          <w:i/>
          <w:sz w:val="24"/>
          <w:szCs w:val="24"/>
        </w:rPr>
        <w:t>57</w:t>
      </w:r>
      <w:r w:rsidRPr="00C23F84">
        <w:rPr>
          <w:rFonts w:ascii="Avenir Next" w:hAnsi="Avenir Next" w:cs="Times New Roman"/>
          <w:bCs/>
          <w:sz w:val="24"/>
          <w:szCs w:val="24"/>
        </w:rPr>
        <w:t>(Supl. 1), 1-14.</w:t>
      </w:r>
    </w:p>
    <w:p w14:paraId="4E256E98" w14:textId="79B30465" w:rsidR="001C4D04" w:rsidRPr="00C23F84" w:rsidRDefault="001C4D04" w:rsidP="0039230C">
      <w:pPr>
        <w:tabs>
          <w:tab w:val="left" w:pos="-720"/>
        </w:tabs>
        <w:suppressAutoHyphens/>
        <w:spacing w:after="0" w:line="480" w:lineRule="auto"/>
        <w:ind w:left="567" w:hanging="567"/>
        <w:jc w:val="both"/>
        <w:rPr>
          <w:rFonts w:ascii="Avenir Next" w:eastAsia="MS Mincho" w:hAnsi="Avenir Next" w:cs="Times New Roman" w:hint="eastAsia"/>
          <w:color w:val="000000"/>
          <w:sz w:val="24"/>
          <w:szCs w:val="24"/>
          <w:lang w:val="es-ES_tradnl"/>
        </w:rPr>
      </w:pPr>
      <w:r w:rsidRPr="00C23F84">
        <w:rPr>
          <w:rFonts w:ascii="Avenir Next" w:hAnsi="Avenir Next" w:cs="Times New Roman"/>
          <w:color w:val="000000"/>
          <w:sz w:val="24"/>
          <w:szCs w:val="24"/>
          <w:lang w:val="es-ES_tradnl"/>
        </w:rPr>
        <w:t xml:space="preserve">Garrón de Doryan, V. (1974). </w:t>
      </w:r>
      <w:r w:rsidRPr="00C23F84">
        <w:rPr>
          <w:rFonts w:ascii="Avenir Next" w:hAnsi="Avenir Next" w:cs="Times New Roman"/>
          <w:i/>
          <w:iCs/>
          <w:color w:val="000000"/>
          <w:sz w:val="24"/>
          <w:szCs w:val="24"/>
          <w:lang w:val="es-ES_tradnl"/>
        </w:rPr>
        <w:t>Anastasio Alfaro</w:t>
      </w:r>
      <w:r w:rsidRPr="00C23F84">
        <w:rPr>
          <w:rFonts w:ascii="Avenir Next" w:hAnsi="Avenir Next" w:cs="Times New Roman"/>
          <w:color w:val="000000"/>
          <w:sz w:val="24"/>
          <w:szCs w:val="24"/>
          <w:lang w:val="es-ES_tradnl"/>
        </w:rPr>
        <w:t xml:space="preserve">. </w:t>
      </w:r>
      <w:r w:rsidRPr="00C23F84">
        <w:rPr>
          <w:rFonts w:ascii="Avenir Next" w:hAnsi="Avenir Next" w:cs="Times New Roman"/>
          <w:iCs/>
          <w:color w:val="000000"/>
          <w:spacing w:val="-3"/>
          <w:sz w:val="24"/>
          <w:szCs w:val="24"/>
          <w:lang w:val="es-ES_tradnl"/>
        </w:rPr>
        <w:t xml:space="preserve">Serie ¿Quién fue y qué hizo? No. 17. </w:t>
      </w:r>
      <w:r w:rsidRPr="00C23F84">
        <w:rPr>
          <w:rFonts w:ascii="Avenir Next" w:eastAsia="MS Mincho" w:hAnsi="Avenir Next" w:cs="Times New Roman"/>
          <w:color w:val="000000"/>
          <w:sz w:val="24"/>
          <w:szCs w:val="24"/>
          <w:lang w:val="es-ES_tradnl"/>
        </w:rPr>
        <w:t xml:space="preserve">Ministerio de Cultura, Juventud y Deportes. </w:t>
      </w:r>
    </w:p>
    <w:p w14:paraId="0D109E54" w14:textId="253CBE12" w:rsidR="001C4D04" w:rsidRPr="00C23F84" w:rsidRDefault="001C4D04" w:rsidP="0039230C">
      <w:pPr>
        <w:tabs>
          <w:tab w:val="left" w:pos="-720"/>
        </w:tabs>
        <w:suppressAutoHyphens/>
        <w:spacing w:after="0" w:line="480" w:lineRule="auto"/>
        <w:ind w:left="567" w:hanging="567"/>
        <w:jc w:val="both"/>
        <w:rPr>
          <w:rFonts w:ascii="Avenir Next" w:eastAsia="MS Mincho" w:hAnsi="Avenir Next" w:cs="Times New Roman" w:hint="eastAsia"/>
          <w:color w:val="000000"/>
          <w:sz w:val="24"/>
          <w:szCs w:val="24"/>
          <w:lang w:val="es-ES_tradnl"/>
        </w:rPr>
      </w:pPr>
      <w:r w:rsidRPr="00C23F84">
        <w:rPr>
          <w:rFonts w:ascii="Avenir Next" w:hAnsi="Avenir Next" w:cs="Times New Roman"/>
          <w:color w:val="000000"/>
          <w:sz w:val="24"/>
          <w:szCs w:val="24"/>
        </w:rPr>
        <w:t>Gómez, L. D. y Savage, J. M. (1986</w:t>
      </w:r>
      <w:r w:rsidRPr="00C23F84">
        <w:rPr>
          <w:rFonts w:ascii="Avenir Next" w:eastAsia="TimesTen-Roman" w:hAnsi="Avenir Next" w:cs="Times New Roman"/>
          <w:sz w:val="24"/>
          <w:szCs w:val="24"/>
        </w:rPr>
        <w:t>)</w:t>
      </w:r>
      <w:r w:rsidRPr="00C23F84">
        <w:rPr>
          <w:rFonts w:ascii="Avenir Next" w:hAnsi="Avenir Next" w:cs="Times New Roman"/>
          <w:color w:val="000000"/>
          <w:sz w:val="24"/>
          <w:szCs w:val="24"/>
        </w:rPr>
        <w:t xml:space="preserve">. Investigadores en aquella rica costa: biología de campo costarricense 1400-1980. pp. 1-11. </w:t>
      </w:r>
      <w:r w:rsidRPr="00C23F84">
        <w:rPr>
          <w:rFonts w:ascii="Avenir Next" w:hAnsi="Avenir Next" w:cs="Times New Roman"/>
          <w:bCs/>
          <w:spacing w:val="-3"/>
          <w:sz w:val="24"/>
          <w:szCs w:val="24"/>
        </w:rPr>
        <w:t>En:</w:t>
      </w:r>
      <w:r w:rsidRPr="00C23F84">
        <w:rPr>
          <w:rFonts w:ascii="Avenir Next" w:hAnsi="Avenir Next" w:cs="Times New Roman"/>
          <w:i/>
          <w:iCs/>
          <w:spacing w:val="-3"/>
          <w:sz w:val="24"/>
          <w:szCs w:val="24"/>
        </w:rPr>
        <w:t xml:space="preserve"> Historia natural de Costa Rica</w:t>
      </w:r>
      <w:r w:rsidRPr="00C23F84">
        <w:rPr>
          <w:rFonts w:ascii="Avenir Next" w:hAnsi="Avenir Next" w:cs="Times New Roman"/>
          <w:spacing w:val="-3"/>
          <w:sz w:val="24"/>
          <w:szCs w:val="24"/>
        </w:rPr>
        <w:t xml:space="preserve">. Janzen, D. H. (ed.). </w:t>
      </w:r>
      <w:r w:rsidRPr="00C23F84">
        <w:rPr>
          <w:rFonts w:ascii="Avenir Next" w:hAnsi="Avenir Next" w:cs="Times New Roman"/>
          <w:color w:val="000000"/>
          <w:sz w:val="24"/>
          <w:szCs w:val="24"/>
        </w:rPr>
        <w:t>Editorial de la Universidad de Costa Rica.</w:t>
      </w:r>
      <w:r w:rsidRPr="00C23F84">
        <w:rPr>
          <w:rFonts w:ascii="Avenir Next" w:eastAsia="MS Mincho" w:hAnsi="Avenir Next" w:cs="Times New Roman"/>
          <w:color w:val="000000"/>
          <w:sz w:val="24"/>
          <w:szCs w:val="24"/>
          <w:lang w:val="es-ES_tradnl"/>
        </w:rPr>
        <w:t xml:space="preserve"> </w:t>
      </w:r>
    </w:p>
    <w:p w14:paraId="5196BF93" w14:textId="26546CC4"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Gómez, L. D. (1978). Contribuciones a la pteridología costarricense. XII. Carlos </w:t>
      </w:r>
      <w:r w:rsidRPr="00C23F84">
        <w:rPr>
          <w:rFonts w:ascii="Avenir Next" w:hAnsi="Avenir Next" w:cs="Times New Roman"/>
          <w:sz w:val="24"/>
          <w:szCs w:val="24"/>
          <w:lang w:val="es-ES_tradnl"/>
        </w:rPr>
        <w:t xml:space="preserve">Wercklé. </w:t>
      </w:r>
      <w:r w:rsidRPr="00C23F84">
        <w:rPr>
          <w:rFonts w:ascii="Avenir Next" w:hAnsi="Avenir Next" w:cs="Times New Roman"/>
          <w:i/>
          <w:iCs/>
          <w:color w:val="000000"/>
          <w:sz w:val="24"/>
          <w:szCs w:val="24"/>
          <w:lang w:val="es-ES_tradnl"/>
        </w:rPr>
        <w:t xml:space="preserve">Brenesia, </w:t>
      </w:r>
      <w:r w:rsidRPr="00C23F84">
        <w:rPr>
          <w:rFonts w:ascii="Avenir Next" w:hAnsi="Avenir Next" w:cs="Times New Roman"/>
          <w:i/>
          <w:color w:val="000000"/>
          <w:sz w:val="24"/>
          <w:szCs w:val="24"/>
          <w:lang w:val="es-ES_tradnl"/>
        </w:rPr>
        <w:t>14/15</w:t>
      </w:r>
      <w:r w:rsidRPr="00C23F84">
        <w:rPr>
          <w:rFonts w:ascii="Avenir Next" w:hAnsi="Avenir Next" w:cs="Times New Roman"/>
          <w:color w:val="000000"/>
          <w:sz w:val="24"/>
          <w:szCs w:val="24"/>
          <w:lang w:val="es-ES_tradnl"/>
        </w:rPr>
        <w:t xml:space="preserve">, </w:t>
      </w:r>
      <w:r w:rsidRPr="00C23F84">
        <w:rPr>
          <w:rFonts w:ascii="Avenir Next" w:hAnsi="Avenir Next" w:cs="Times New Roman"/>
          <w:sz w:val="24"/>
          <w:szCs w:val="24"/>
          <w:lang w:val="es-ES_tradnl"/>
        </w:rPr>
        <w:t>361-393.</w:t>
      </w:r>
    </w:p>
    <w:p w14:paraId="1F405A0C" w14:textId="0FDD65D6"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rPr>
      </w:pPr>
      <w:r w:rsidRPr="00C23F84">
        <w:rPr>
          <w:rFonts w:ascii="Avenir Next" w:hAnsi="Avenir Next" w:cs="Times New Roman"/>
          <w:color w:val="000000"/>
          <w:sz w:val="24"/>
          <w:szCs w:val="24"/>
          <w:lang w:val="es-ES_tradnl"/>
        </w:rPr>
        <w:t xml:space="preserve">González, L. F. (1921). </w:t>
      </w:r>
      <w:r w:rsidRPr="00C23F84">
        <w:rPr>
          <w:rFonts w:ascii="Avenir Next" w:hAnsi="Avenir Next" w:cs="Times New Roman"/>
          <w:i/>
          <w:color w:val="000000"/>
          <w:sz w:val="24"/>
          <w:szCs w:val="24"/>
          <w:lang w:val="es-ES_tradnl"/>
        </w:rPr>
        <w:t>Historia de la influencia extranjera en el desenvolvimiento educacional y científico de Costa Rica</w:t>
      </w:r>
      <w:r w:rsidRPr="00C23F84">
        <w:rPr>
          <w:rFonts w:ascii="Avenir Next" w:hAnsi="Avenir Next" w:cs="Times New Roman"/>
          <w:color w:val="000000"/>
          <w:sz w:val="24"/>
          <w:szCs w:val="24"/>
          <w:lang w:val="es-ES_tradnl"/>
        </w:rPr>
        <w:t xml:space="preserve">. </w:t>
      </w:r>
      <w:r w:rsidRPr="00C23F84">
        <w:rPr>
          <w:rFonts w:ascii="Avenir Next" w:hAnsi="Avenir Next" w:cs="Times New Roman"/>
          <w:color w:val="000000"/>
          <w:sz w:val="24"/>
          <w:szCs w:val="24"/>
        </w:rPr>
        <w:t xml:space="preserve">Imprenta Nacional. </w:t>
      </w:r>
    </w:p>
    <w:p w14:paraId="718BA3D5" w14:textId="77777777" w:rsidR="005558F7"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rPr>
        <w:t>Grayum, M. H., Hammel, B. E., Troyo, S. y Zamora, N. (2004</w:t>
      </w:r>
      <w:r w:rsidRPr="00C23F84">
        <w:rPr>
          <w:rFonts w:ascii="Avenir Next" w:eastAsia="TimesTen-Roman" w:hAnsi="Avenir Next" w:cs="Times New Roman"/>
          <w:sz w:val="24"/>
          <w:szCs w:val="24"/>
        </w:rPr>
        <w:t>)</w:t>
      </w:r>
      <w:r w:rsidRPr="00C23F84">
        <w:rPr>
          <w:rFonts w:ascii="Avenir Next" w:hAnsi="Avenir Next" w:cs="Times New Roman"/>
          <w:color w:val="000000" w:themeColor="text1"/>
          <w:sz w:val="24"/>
          <w:szCs w:val="24"/>
        </w:rPr>
        <w:t xml:space="preserve">. Historia/History. </w:t>
      </w:r>
      <w:r w:rsidRPr="00C23F84">
        <w:rPr>
          <w:rFonts w:ascii="Avenir Next" w:hAnsi="Avenir Next" w:cs="Times New Roman"/>
          <w:bCs/>
          <w:iCs/>
          <w:color w:val="000000" w:themeColor="text1"/>
          <w:sz w:val="24"/>
          <w:szCs w:val="24"/>
        </w:rPr>
        <w:t>En:</w:t>
      </w:r>
      <w:r w:rsidRPr="00C23F84">
        <w:rPr>
          <w:rFonts w:ascii="Avenir Next" w:hAnsi="Avenir Next" w:cs="Times New Roman"/>
          <w:color w:val="000000" w:themeColor="text1"/>
          <w:sz w:val="24"/>
          <w:szCs w:val="24"/>
        </w:rPr>
        <w:t xml:space="preserve"> </w:t>
      </w:r>
      <w:r w:rsidRPr="00C23F84">
        <w:rPr>
          <w:rFonts w:ascii="Avenir Next" w:hAnsi="Avenir Next" w:cs="Times New Roman"/>
          <w:i/>
          <w:iCs/>
          <w:color w:val="000000" w:themeColor="text1"/>
          <w:sz w:val="24"/>
          <w:szCs w:val="24"/>
        </w:rPr>
        <w:t>Manual de plantas de Costa Rica</w:t>
      </w:r>
      <w:r w:rsidRPr="00C23F84">
        <w:rPr>
          <w:rFonts w:ascii="Avenir Next" w:hAnsi="Avenir Next" w:cs="Times New Roman"/>
          <w:color w:val="000000" w:themeColor="text1"/>
          <w:sz w:val="24"/>
          <w:szCs w:val="24"/>
        </w:rPr>
        <w:t xml:space="preserve">. Vol. 1. Introducción. p. 1-50. </w:t>
      </w:r>
    </w:p>
    <w:p w14:paraId="02CB4A91" w14:textId="4BA032DF"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themeColor="text1"/>
          <w:sz w:val="24"/>
          <w:szCs w:val="24"/>
          <w:lang w:val="en-US"/>
        </w:rPr>
      </w:pPr>
      <w:r w:rsidRPr="00C23F84">
        <w:rPr>
          <w:rFonts w:ascii="Avenir Next" w:hAnsi="Avenir Next" w:cs="Times New Roman"/>
          <w:color w:val="000000" w:themeColor="text1"/>
          <w:sz w:val="24"/>
          <w:szCs w:val="24"/>
        </w:rPr>
        <w:t xml:space="preserve">Grayum, M. H., </w:t>
      </w:r>
      <w:r w:rsidR="005558F7" w:rsidRPr="00C23F84">
        <w:rPr>
          <w:rFonts w:ascii="Avenir Next" w:hAnsi="Avenir Next" w:cs="Times New Roman"/>
          <w:color w:val="000000" w:themeColor="text1"/>
          <w:sz w:val="24"/>
          <w:szCs w:val="24"/>
        </w:rPr>
        <w:t>Hammel, B. E,</w:t>
      </w:r>
      <w:r w:rsidR="005558F7">
        <w:rPr>
          <w:rFonts w:ascii="Avenir Next" w:hAnsi="Avenir Next" w:cs="Times New Roman"/>
          <w:color w:val="000000" w:themeColor="text1"/>
          <w:sz w:val="24"/>
          <w:szCs w:val="24"/>
        </w:rPr>
        <w:t xml:space="preserve"> </w:t>
      </w:r>
      <w:r w:rsidRPr="00C23F84">
        <w:rPr>
          <w:rFonts w:ascii="Avenir Next" w:hAnsi="Avenir Next" w:cs="Times New Roman"/>
          <w:color w:val="000000" w:themeColor="text1"/>
          <w:sz w:val="24"/>
          <w:szCs w:val="24"/>
        </w:rPr>
        <w:t xml:space="preserve">Herrer, C.a &amp; Zamora, N. (eds.). Missouri Botanical Garden, Instituto Nacional de Biodiversidad (INBio) y Museo Nacional de Costa Rica. </w:t>
      </w:r>
      <w:r w:rsidRPr="00C23F84">
        <w:rPr>
          <w:rFonts w:ascii="Avenir Next" w:hAnsi="Avenir Next" w:cs="Times New Roman"/>
          <w:i/>
          <w:iCs/>
          <w:color w:val="000000" w:themeColor="text1"/>
          <w:sz w:val="24"/>
          <w:szCs w:val="24"/>
          <w:lang w:val="en-US"/>
        </w:rPr>
        <w:t>Monographs Systematic Botany Missouri Botanical Garden</w:t>
      </w:r>
      <w:r w:rsidR="007C386F" w:rsidRPr="00C23F84">
        <w:rPr>
          <w:rFonts w:ascii="Avenir Next" w:hAnsi="Avenir Next" w:cs="Times New Roman"/>
          <w:color w:val="000000" w:themeColor="text1"/>
          <w:sz w:val="24"/>
          <w:szCs w:val="24"/>
          <w:lang w:val="en-US"/>
        </w:rPr>
        <w:t xml:space="preserve">, </w:t>
      </w:r>
      <w:r w:rsidRPr="00C23F84">
        <w:rPr>
          <w:rFonts w:ascii="Avenir Next" w:hAnsi="Avenir Next" w:cs="Times New Roman"/>
          <w:i/>
          <w:color w:val="000000" w:themeColor="text1"/>
          <w:sz w:val="24"/>
          <w:szCs w:val="24"/>
          <w:lang w:val="en-US"/>
        </w:rPr>
        <w:t>97</w:t>
      </w:r>
      <w:r w:rsidRPr="00C23F84">
        <w:rPr>
          <w:rFonts w:ascii="Avenir Next" w:hAnsi="Avenir Next" w:cs="Times New Roman"/>
          <w:color w:val="000000" w:themeColor="text1"/>
          <w:sz w:val="24"/>
          <w:szCs w:val="24"/>
          <w:lang w:val="en-US"/>
        </w:rPr>
        <w:t>, 1-300.</w:t>
      </w:r>
    </w:p>
    <w:p w14:paraId="4BF845BC" w14:textId="7DFB3A0C" w:rsidR="001C4D04" w:rsidRPr="00C23F84" w:rsidRDefault="007C386F" w:rsidP="0039230C">
      <w:pPr>
        <w:tabs>
          <w:tab w:val="left" w:pos="-720"/>
        </w:tabs>
        <w:suppressAutoHyphens/>
        <w:spacing w:after="0" w:line="480" w:lineRule="auto"/>
        <w:ind w:left="567" w:hanging="567"/>
        <w:jc w:val="both"/>
        <w:rPr>
          <w:rFonts w:ascii="Avenir Next" w:hAnsi="Avenir Next" w:cs="Times New Roman"/>
          <w:sz w:val="24"/>
          <w:szCs w:val="24"/>
          <w:lang w:val="en-US"/>
        </w:rPr>
      </w:pPr>
      <w:r w:rsidRPr="00C23F84">
        <w:rPr>
          <w:rFonts w:ascii="Avenir Next" w:hAnsi="Avenir Next" w:cs="Times New Roman"/>
          <w:sz w:val="24"/>
          <w:szCs w:val="24"/>
          <w:lang w:val="en-US"/>
        </w:rPr>
        <w:lastRenderedPageBreak/>
        <w:t>Häsler, B. y</w:t>
      </w:r>
      <w:r w:rsidR="001C4D04" w:rsidRPr="00C23F84">
        <w:rPr>
          <w:rFonts w:ascii="Avenir Next" w:hAnsi="Avenir Next" w:cs="Times New Roman"/>
          <w:sz w:val="24"/>
          <w:szCs w:val="24"/>
          <w:lang w:val="en-US"/>
        </w:rPr>
        <w:t xml:space="preserve"> Baumann, T. (2000). </w:t>
      </w:r>
      <w:r w:rsidR="001C4D04" w:rsidRPr="00C23F84">
        <w:rPr>
          <w:rFonts w:ascii="Avenir Next" w:hAnsi="Avenir Next" w:cs="Times New Roman"/>
          <w:i/>
          <w:iCs/>
          <w:sz w:val="24"/>
          <w:szCs w:val="24"/>
          <w:lang w:val="en-US"/>
        </w:rPr>
        <w:t>Henri Pittier (1857-1950), Leben und Werk eines Schweizer Naturforschers in den Neotropen</w:t>
      </w:r>
      <w:r w:rsidR="001C4D04" w:rsidRPr="00C23F84">
        <w:rPr>
          <w:rFonts w:ascii="Avenir Next" w:hAnsi="Avenir Next" w:cs="Times New Roman"/>
          <w:sz w:val="24"/>
          <w:szCs w:val="24"/>
          <w:lang w:val="en-US"/>
        </w:rPr>
        <w:t>. Friedrich Reinhardt Verlag. Basel, Switzerland.</w:t>
      </w:r>
    </w:p>
    <w:p w14:paraId="0E982BD2" w14:textId="793DCB05"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lang w:val="en-US"/>
        </w:rPr>
        <w:t xml:space="preserve">Hilje, B. </w:t>
      </w:r>
      <w:r w:rsidR="007C386F" w:rsidRPr="00C23F84">
        <w:rPr>
          <w:rFonts w:ascii="Avenir Next" w:hAnsi="Avenir Next" w:cs="Times New Roman"/>
          <w:sz w:val="24"/>
          <w:szCs w:val="24"/>
          <w:lang w:val="en-US"/>
        </w:rPr>
        <w:t>y</w:t>
      </w:r>
      <w:r w:rsidRPr="00C23F84">
        <w:rPr>
          <w:rFonts w:ascii="Avenir Next" w:hAnsi="Avenir Next" w:cs="Times New Roman"/>
          <w:sz w:val="24"/>
          <w:szCs w:val="24"/>
          <w:lang w:val="en-US"/>
        </w:rPr>
        <w:t xml:space="preserve"> Torres, M. (2018). </w:t>
      </w:r>
      <w:r w:rsidRPr="00C23F84">
        <w:rPr>
          <w:rFonts w:ascii="Avenir Next" w:hAnsi="Avenir Next" w:cs="Times New Roman"/>
          <w:i/>
          <w:iCs/>
          <w:color w:val="000000"/>
          <w:sz w:val="24"/>
          <w:szCs w:val="24"/>
          <w:lang w:val="es-ES_tradnl"/>
        </w:rPr>
        <w:t>La inmigración alemana a Costa Rica en el siglo XIX (1840-1900)</w:t>
      </w:r>
      <w:r w:rsidRPr="00C23F84">
        <w:rPr>
          <w:rFonts w:ascii="Avenir Next" w:hAnsi="Avenir Next" w:cs="Times New Roman"/>
          <w:color w:val="000000"/>
          <w:sz w:val="24"/>
          <w:szCs w:val="24"/>
          <w:lang w:val="es-ES_tradnl"/>
        </w:rPr>
        <w:t xml:space="preserve">. Editorial Universidad Técnica Nacional. </w:t>
      </w:r>
    </w:p>
    <w:p w14:paraId="6DCD3079" w14:textId="652F9BD2"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rPr>
      </w:pPr>
      <w:r w:rsidRPr="00C23F84">
        <w:rPr>
          <w:rFonts w:ascii="Avenir Next" w:hAnsi="Avenir Next" w:cs="Times New Roman"/>
          <w:sz w:val="24"/>
          <w:szCs w:val="24"/>
          <w:lang w:val="es-ES_tradnl"/>
        </w:rPr>
        <w:t>Hilje, L. (2004). Alexander Skutch: ¿el último gran naturalista?</w:t>
      </w:r>
      <w:r w:rsidRPr="00C23F84">
        <w:rPr>
          <w:rFonts w:ascii="Avenir Next" w:hAnsi="Avenir Next" w:cs="Times New Roman"/>
          <w:sz w:val="24"/>
          <w:szCs w:val="24"/>
        </w:rPr>
        <w:t xml:space="preserve"> </w:t>
      </w:r>
      <w:r w:rsidRPr="00C23F84">
        <w:rPr>
          <w:rFonts w:ascii="Avenir Next" w:hAnsi="Avenir Next" w:cs="Times New Roman"/>
          <w:i/>
          <w:iCs/>
          <w:sz w:val="24"/>
          <w:szCs w:val="24"/>
        </w:rPr>
        <w:t>Manejo Integrado de Plagas y Agroecología</w:t>
      </w:r>
      <w:r w:rsidR="007C386F" w:rsidRPr="00C23F84">
        <w:rPr>
          <w:rFonts w:ascii="Avenir Next" w:hAnsi="Avenir Next" w:cs="Times New Roman"/>
          <w:sz w:val="24"/>
          <w:szCs w:val="24"/>
        </w:rPr>
        <w:t xml:space="preserve">, </w:t>
      </w:r>
      <w:r w:rsidRPr="00C23F84">
        <w:rPr>
          <w:rFonts w:ascii="Avenir Next" w:hAnsi="Avenir Next" w:cs="Times New Roman"/>
          <w:i/>
          <w:sz w:val="24"/>
          <w:szCs w:val="24"/>
        </w:rPr>
        <w:t>72</w:t>
      </w:r>
      <w:r w:rsidRPr="00C23F84">
        <w:rPr>
          <w:rFonts w:ascii="Avenir Next" w:hAnsi="Avenir Next" w:cs="Times New Roman"/>
          <w:sz w:val="24"/>
          <w:szCs w:val="24"/>
        </w:rPr>
        <w:t>, 1-9.</w:t>
      </w:r>
    </w:p>
    <w:p w14:paraId="73C97BAE" w14:textId="6E79AB64"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rPr>
      </w:pPr>
      <w:r w:rsidRPr="00C23F84">
        <w:rPr>
          <w:rFonts w:ascii="Avenir Next" w:hAnsi="Avenir Next" w:cs="Times New Roman"/>
          <w:color w:val="000000"/>
          <w:sz w:val="24"/>
          <w:szCs w:val="24"/>
          <w:lang w:val="es-ES_tradnl"/>
        </w:rPr>
        <w:t xml:space="preserve">Hilje, L. (2006a). </w:t>
      </w:r>
      <w:r w:rsidRPr="00C23F84">
        <w:rPr>
          <w:rFonts w:ascii="Avenir Next" w:hAnsi="Avenir Next" w:cs="Times New Roman"/>
          <w:i/>
          <w:iCs/>
          <w:color w:val="000000"/>
          <w:sz w:val="24"/>
          <w:szCs w:val="24"/>
          <w:lang w:val="es-ES_tradnl"/>
        </w:rPr>
        <w:t>Karl Hoffmann: naturalista, médico y héroe nacional</w:t>
      </w:r>
      <w:r w:rsidRPr="00C23F84">
        <w:rPr>
          <w:rFonts w:ascii="Avenir Next" w:hAnsi="Avenir Next" w:cs="Times New Roman"/>
          <w:color w:val="000000"/>
          <w:sz w:val="24"/>
          <w:szCs w:val="24"/>
          <w:lang w:val="es-ES_tradnl"/>
        </w:rPr>
        <w:t xml:space="preserve">. Instituto Nacional de Biodiversidad (INBio). </w:t>
      </w:r>
    </w:p>
    <w:p w14:paraId="139AA771" w14:textId="3F9717E1"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rPr>
      </w:pPr>
      <w:r w:rsidRPr="00C23F84">
        <w:rPr>
          <w:rFonts w:ascii="Avenir Next" w:hAnsi="Avenir Next" w:cs="Times New Roman"/>
          <w:color w:val="000000"/>
          <w:sz w:val="24"/>
          <w:szCs w:val="24"/>
          <w:lang w:val="es-ES_tradnl"/>
        </w:rPr>
        <w:t xml:space="preserve">Hilje, L. (2006b). Karl Hoffmann: un naturalista en tiempos turbulentos. </w:t>
      </w:r>
      <w:r w:rsidRPr="00C23F84">
        <w:rPr>
          <w:rFonts w:ascii="Avenir Next" w:hAnsi="Avenir Next" w:cs="Times New Roman"/>
          <w:i/>
          <w:iCs/>
          <w:color w:val="000000"/>
          <w:sz w:val="24"/>
          <w:szCs w:val="24"/>
        </w:rPr>
        <w:t>Manejo Integrado de Plagas y Agroecología</w:t>
      </w:r>
      <w:r w:rsidR="007C386F" w:rsidRPr="00C23F84">
        <w:rPr>
          <w:rFonts w:ascii="Avenir Next" w:hAnsi="Avenir Next" w:cs="Times New Roman"/>
          <w:color w:val="000000"/>
          <w:sz w:val="24"/>
          <w:szCs w:val="24"/>
        </w:rPr>
        <w:t xml:space="preserve">, </w:t>
      </w:r>
      <w:r w:rsidRPr="00C23F84">
        <w:rPr>
          <w:rFonts w:ascii="Avenir Next" w:hAnsi="Avenir Next" w:cs="Times New Roman"/>
          <w:i/>
          <w:color w:val="000000"/>
          <w:sz w:val="24"/>
          <w:szCs w:val="24"/>
        </w:rPr>
        <w:t>77</w:t>
      </w:r>
      <w:r w:rsidRPr="00C23F84">
        <w:rPr>
          <w:rFonts w:ascii="Avenir Next" w:hAnsi="Avenir Next" w:cs="Times New Roman"/>
          <w:color w:val="000000"/>
          <w:sz w:val="24"/>
          <w:szCs w:val="24"/>
        </w:rPr>
        <w:t>, 1-7.</w:t>
      </w:r>
    </w:p>
    <w:p w14:paraId="2F165CD0" w14:textId="227BF4E5"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bookmarkStart w:id="8" w:name="_Hlk62628533"/>
      <w:r w:rsidRPr="00C23F84">
        <w:rPr>
          <w:rFonts w:ascii="Avenir Next" w:hAnsi="Avenir Next" w:cs="Times New Roman"/>
          <w:color w:val="000000"/>
          <w:sz w:val="24"/>
          <w:szCs w:val="24"/>
        </w:rPr>
        <w:t>Hilje, L. (2013a</w:t>
      </w:r>
      <w:r w:rsidRPr="00C23F84">
        <w:rPr>
          <w:rFonts w:ascii="Avenir Next" w:eastAsia="TimesTen-Roman" w:hAnsi="Avenir Next" w:cs="Times New Roman"/>
          <w:sz w:val="24"/>
          <w:szCs w:val="24"/>
        </w:rPr>
        <w:t>)</w:t>
      </w:r>
      <w:r w:rsidRPr="00C23F84">
        <w:rPr>
          <w:rFonts w:ascii="Avenir Next" w:hAnsi="Avenir Next" w:cs="Times New Roman"/>
          <w:color w:val="000000"/>
          <w:sz w:val="24"/>
          <w:szCs w:val="24"/>
        </w:rPr>
        <w:t xml:space="preserve">. </w:t>
      </w:r>
      <w:r w:rsidRPr="00C23F84">
        <w:rPr>
          <w:rFonts w:ascii="Avenir Next" w:hAnsi="Avenir Next" w:cs="Times New Roman"/>
          <w:i/>
          <w:iCs/>
          <w:sz w:val="24"/>
          <w:szCs w:val="24"/>
        </w:rPr>
        <w:t>Trópico agreste; la huella de los naturalistas alemanes en la Costa Rica del siglo XIX</w:t>
      </w:r>
      <w:r w:rsidRPr="00C23F84">
        <w:rPr>
          <w:rFonts w:ascii="Avenir Next" w:hAnsi="Avenir Next" w:cs="Times New Roman"/>
          <w:bCs/>
          <w:sz w:val="24"/>
          <w:szCs w:val="24"/>
        </w:rPr>
        <w:t xml:space="preserve">. </w:t>
      </w:r>
      <w:r w:rsidRPr="00C23F84">
        <w:rPr>
          <w:rFonts w:ascii="Avenir Next" w:hAnsi="Avenir Next" w:cs="Times New Roman"/>
          <w:color w:val="000000"/>
          <w:sz w:val="24"/>
          <w:szCs w:val="24"/>
        </w:rPr>
        <w:t>Editorial Tecnológica de Costa Rica.</w:t>
      </w:r>
      <w:r w:rsidRPr="00C23F84">
        <w:rPr>
          <w:rFonts w:ascii="Avenir Next" w:hAnsi="Avenir Next" w:cs="Times New Roman"/>
          <w:sz w:val="24"/>
          <w:szCs w:val="24"/>
        </w:rPr>
        <w:t xml:space="preserve"> </w:t>
      </w:r>
    </w:p>
    <w:bookmarkEnd w:id="8"/>
    <w:p w14:paraId="07F36B56" w14:textId="1DBE7AF1"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rPr>
      </w:pPr>
      <w:r w:rsidRPr="00C23F84">
        <w:rPr>
          <w:rFonts w:ascii="Avenir Next" w:hAnsi="Avenir Next" w:cs="Times New Roman"/>
          <w:color w:val="000000"/>
          <w:sz w:val="24"/>
          <w:szCs w:val="24"/>
          <w:lang w:val="es-ES_tradnl"/>
        </w:rPr>
        <w:t xml:space="preserve">Hilje, L. (2013b). </w:t>
      </w:r>
      <w:r w:rsidRPr="00C23F84">
        <w:rPr>
          <w:rFonts w:ascii="Avenir Next" w:hAnsi="Avenir Next" w:cs="Times New Roman"/>
          <w:color w:val="000000"/>
          <w:sz w:val="24"/>
          <w:szCs w:val="24"/>
        </w:rPr>
        <w:t>Los primeros exploradores de la entomofauna costarricense</w:t>
      </w:r>
      <w:r w:rsidRPr="00C23F84">
        <w:rPr>
          <w:rFonts w:ascii="Avenir Next" w:hAnsi="Avenir Next" w:cs="Times New Roman"/>
          <w:i/>
          <w:iCs/>
          <w:color w:val="000000"/>
          <w:sz w:val="24"/>
          <w:szCs w:val="24"/>
        </w:rPr>
        <w:t>. Brenesia</w:t>
      </w:r>
      <w:r w:rsidR="007C386F" w:rsidRPr="00C23F84">
        <w:rPr>
          <w:rFonts w:ascii="Avenir Next" w:hAnsi="Avenir Next" w:cs="Times New Roman"/>
          <w:color w:val="000000"/>
          <w:sz w:val="24"/>
          <w:szCs w:val="24"/>
        </w:rPr>
        <w:t xml:space="preserve">, </w:t>
      </w:r>
      <w:r w:rsidRPr="00C23F84">
        <w:rPr>
          <w:rFonts w:ascii="Avenir Next" w:hAnsi="Avenir Next" w:cs="Times New Roman"/>
          <w:i/>
          <w:color w:val="000000"/>
          <w:sz w:val="24"/>
          <w:szCs w:val="24"/>
        </w:rPr>
        <w:t>80</w:t>
      </w:r>
      <w:r w:rsidRPr="00C23F84">
        <w:rPr>
          <w:rFonts w:ascii="Avenir Next" w:hAnsi="Avenir Next" w:cs="Times New Roman"/>
          <w:color w:val="000000"/>
          <w:sz w:val="24"/>
          <w:szCs w:val="24"/>
        </w:rPr>
        <w:t>, 65-88.</w:t>
      </w:r>
    </w:p>
    <w:p w14:paraId="20697891" w14:textId="2F7F4100" w:rsidR="001C4D04" w:rsidRPr="00C23F84" w:rsidRDefault="001C4D04" w:rsidP="0039230C">
      <w:pPr>
        <w:autoSpaceDE w:val="0"/>
        <w:autoSpaceDN w:val="0"/>
        <w:adjustRightInd w:val="0"/>
        <w:spacing w:after="0" w:line="480" w:lineRule="auto"/>
        <w:ind w:left="567" w:hanging="567"/>
        <w:jc w:val="both"/>
        <w:rPr>
          <w:rFonts w:ascii="Avenir Next" w:eastAsia="+mj-ea" w:hAnsi="Avenir Next" w:cs="Times New Roman"/>
          <w:bCs/>
          <w:sz w:val="24"/>
          <w:szCs w:val="24"/>
        </w:rPr>
      </w:pPr>
      <w:r w:rsidRPr="00C23F84">
        <w:rPr>
          <w:rFonts w:ascii="Avenir Next" w:hAnsi="Avenir Next" w:cs="Times New Roman"/>
          <w:sz w:val="24"/>
          <w:szCs w:val="24"/>
        </w:rPr>
        <w:t xml:space="preserve">Hilje, L. (2015). </w:t>
      </w:r>
      <w:r w:rsidRPr="00C23F84">
        <w:rPr>
          <w:rFonts w:ascii="Avenir Next" w:eastAsia="+mj-ea" w:hAnsi="Avenir Next" w:cs="Times New Roman"/>
          <w:bCs/>
          <w:i/>
          <w:iCs/>
          <w:sz w:val="24"/>
          <w:szCs w:val="24"/>
        </w:rPr>
        <w:t>Don Juan Rafael Mora y las ciencias naturales en Costa Rica</w:t>
      </w:r>
      <w:r w:rsidRPr="00C23F84">
        <w:rPr>
          <w:rFonts w:ascii="Avenir Next" w:eastAsia="+mj-ea" w:hAnsi="Avenir Next" w:cs="Times New Roman"/>
          <w:bCs/>
          <w:sz w:val="24"/>
          <w:szCs w:val="24"/>
        </w:rPr>
        <w:t xml:space="preserve">. Editorial Universidad Técnica Nacional. </w:t>
      </w:r>
    </w:p>
    <w:p w14:paraId="0943209B" w14:textId="10C1ACA3" w:rsidR="001C4D04" w:rsidRPr="00C23F84" w:rsidRDefault="001C4D04" w:rsidP="0039230C">
      <w:pPr>
        <w:autoSpaceDE w:val="0"/>
        <w:autoSpaceDN w:val="0"/>
        <w:adjustRightInd w:val="0"/>
        <w:spacing w:after="0" w:line="480" w:lineRule="auto"/>
        <w:ind w:left="567" w:hanging="567"/>
        <w:jc w:val="both"/>
        <w:rPr>
          <w:rFonts w:ascii="Avenir Next" w:hAnsi="Avenir Next"/>
          <w:color w:val="000000"/>
          <w:sz w:val="24"/>
          <w:szCs w:val="24"/>
        </w:rPr>
      </w:pPr>
      <w:bookmarkStart w:id="9" w:name="_Hlk76136922"/>
      <w:r w:rsidRPr="00C23F84">
        <w:rPr>
          <w:rFonts w:ascii="Avenir Next" w:hAnsi="Avenir Next" w:cs="Times New Roman"/>
          <w:bCs/>
          <w:sz w:val="24"/>
          <w:szCs w:val="24"/>
        </w:rPr>
        <w:t xml:space="preserve">Hilje, L. (2017). </w:t>
      </w:r>
      <w:r w:rsidRPr="00C23F84">
        <w:rPr>
          <w:rFonts w:ascii="Avenir Next" w:hAnsi="Avenir Next" w:cs="Times New Roman"/>
          <w:color w:val="000000"/>
          <w:sz w:val="24"/>
          <w:szCs w:val="24"/>
        </w:rPr>
        <w:t>Adelaida Chaverri: la primera naturalista y conservacionista costarricense</w:t>
      </w:r>
      <w:r w:rsidRPr="00C23F84">
        <w:rPr>
          <w:rFonts w:ascii="Avenir Next" w:hAnsi="Avenir Next"/>
          <w:color w:val="000000"/>
          <w:sz w:val="24"/>
          <w:szCs w:val="24"/>
        </w:rPr>
        <w:t xml:space="preserve">. </w:t>
      </w:r>
      <w:r w:rsidRPr="00C23F84">
        <w:rPr>
          <w:rFonts w:ascii="Avenir Next" w:hAnsi="Avenir Next"/>
          <w:i/>
          <w:iCs/>
          <w:color w:val="000000"/>
          <w:sz w:val="24"/>
          <w:szCs w:val="24"/>
        </w:rPr>
        <w:t>Revista de Ciencias Ambientales</w:t>
      </w:r>
      <w:r w:rsidR="007C386F" w:rsidRPr="00C23F84">
        <w:rPr>
          <w:rFonts w:ascii="Avenir Next" w:hAnsi="Avenir Next"/>
          <w:color w:val="000000"/>
          <w:sz w:val="24"/>
          <w:szCs w:val="24"/>
        </w:rPr>
        <w:t xml:space="preserve">, </w:t>
      </w:r>
      <w:r w:rsidRPr="00C23F84">
        <w:rPr>
          <w:rFonts w:ascii="Avenir Next" w:hAnsi="Avenir Next"/>
          <w:i/>
          <w:color w:val="000000"/>
          <w:sz w:val="24"/>
          <w:szCs w:val="24"/>
        </w:rPr>
        <w:t>51</w:t>
      </w:r>
      <w:r w:rsidRPr="00C23F84">
        <w:rPr>
          <w:rFonts w:ascii="Avenir Next" w:hAnsi="Avenir Next"/>
          <w:color w:val="000000"/>
          <w:sz w:val="24"/>
          <w:szCs w:val="24"/>
        </w:rPr>
        <w:t>(1), 62-75.</w:t>
      </w:r>
    </w:p>
    <w:bookmarkEnd w:id="9"/>
    <w:p w14:paraId="6F468A2F" w14:textId="75E83C02"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rPr>
      </w:pPr>
      <w:r w:rsidRPr="00C23F84">
        <w:rPr>
          <w:rFonts w:ascii="Avenir Next" w:hAnsi="Avenir Next" w:cs="Times New Roman"/>
          <w:sz w:val="24"/>
          <w:szCs w:val="24"/>
        </w:rPr>
        <w:t xml:space="preserve">Hilje, L. (2018). </w:t>
      </w:r>
      <w:r w:rsidRPr="00C23F84">
        <w:rPr>
          <w:rFonts w:ascii="Avenir Next" w:hAnsi="Avenir Next" w:cs="Times New Roman"/>
          <w:color w:val="000000"/>
          <w:spacing w:val="-3"/>
          <w:sz w:val="24"/>
          <w:szCs w:val="24"/>
        </w:rPr>
        <w:t xml:space="preserve">José Cástulo Zeledón, primer naturalista </w:t>
      </w:r>
      <w:r w:rsidRPr="00C23F84">
        <w:rPr>
          <w:rFonts w:ascii="Avenir Next" w:hAnsi="Avenir Next" w:cs="Times New Roman"/>
          <w:color w:val="000000"/>
          <w:sz w:val="24"/>
          <w:szCs w:val="24"/>
        </w:rPr>
        <w:t>costarricense</w:t>
      </w:r>
      <w:r w:rsidRPr="00C23F84">
        <w:rPr>
          <w:rFonts w:ascii="Avenir Next" w:hAnsi="Avenir Next" w:cs="Times New Roman"/>
          <w:bCs/>
          <w:sz w:val="24"/>
          <w:szCs w:val="24"/>
        </w:rPr>
        <w:t xml:space="preserve">. </w:t>
      </w:r>
      <w:r w:rsidRPr="00C23F84">
        <w:rPr>
          <w:rFonts w:ascii="Avenir Next" w:hAnsi="Avenir Next" w:cs="Times New Roman"/>
          <w:bCs/>
          <w:i/>
          <w:iCs/>
          <w:sz w:val="24"/>
          <w:szCs w:val="24"/>
        </w:rPr>
        <w:t>R</w:t>
      </w:r>
      <w:r w:rsidRPr="00C23F84">
        <w:rPr>
          <w:rFonts w:ascii="Avenir Next" w:hAnsi="Avenir Next" w:cs="Times New Roman"/>
          <w:i/>
          <w:iCs/>
          <w:color w:val="000000"/>
          <w:sz w:val="24"/>
          <w:szCs w:val="24"/>
        </w:rPr>
        <w:t>evista de Ciencias Ambientales</w:t>
      </w:r>
      <w:r w:rsidR="007C386F" w:rsidRPr="00C23F84">
        <w:rPr>
          <w:rFonts w:ascii="Avenir Next" w:hAnsi="Avenir Next" w:cs="Times New Roman"/>
          <w:color w:val="000000"/>
          <w:sz w:val="24"/>
          <w:szCs w:val="24"/>
        </w:rPr>
        <w:t xml:space="preserve">, </w:t>
      </w:r>
      <w:r w:rsidRPr="00C23F84">
        <w:rPr>
          <w:rFonts w:ascii="Avenir Next" w:hAnsi="Avenir Next" w:cs="Times New Roman"/>
          <w:bCs/>
          <w:i/>
          <w:sz w:val="24"/>
          <w:szCs w:val="24"/>
        </w:rPr>
        <w:t>52</w:t>
      </w:r>
      <w:r w:rsidRPr="00C23F84">
        <w:rPr>
          <w:rFonts w:ascii="Avenir Next" w:hAnsi="Avenir Next" w:cs="Times New Roman"/>
          <w:bCs/>
          <w:sz w:val="24"/>
          <w:szCs w:val="24"/>
        </w:rPr>
        <w:t>(1), 209-220.</w:t>
      </w:r>
    </w:p>
    <w:p w14:paraId="00302FE7" w14:textId="32C541A9" w:rsidR="001C4D04" w:rsidRPr="00C23F84" w:rsidRDefault="001C4D04" w:rsidP="0039230C">
      <w:pPr>
        <w:tabs>
          <w:tab w:val="left" w:pos="-720"/>
        </w:tabs>
        <w:suppressAutoHyphens/>
        <w:spacing w:after="0" w:line="480" w:lineRule="auto"/>
        <w:ind w:left="567" w:hanging="567"/>
        <w:jc w:val="both"/>
        <w:rPr>
          <w:rFonts w:ascii="Avenir Next" w:hAnsi="Avenir Next" w:cs="Times New Roman"/>
          <w:bCs/>
          <w:sz w:val="24"/>
          <w:szCs w:val="24"/>
        </w:rPr>
      </w:pPr>
      <w:r w:rsidRPr="00C23F84">
        <w:rPr>
          <w:rFonts w:ascii="Avenir Next" w:hAnsi="Avenir Next" w:cs="Times New Roman"/>
          <w:sz w:val="24"/>
          <w:szCs w:val="24"/>
        </w:rPr>
        <w:t xml:space="preserve">Hilje, L. (2021). </w:t>
      </w:r>
      <w:r w:rsidRPr="00C23F84">
        <w:rPr>
          <w:rFonts w:ascii="Avenir Next" w:hAnsi="Avenir Next" w:cs="Times New Roman"/>
          <w:color w:val="000000"/>
          <w:spacing w:val="-3"/>
          <w:sz w:val="24"/>
          <w:szCs w:val="24"/>
        </w:rPr>
        <w:t>Alexander von Frantzius, notable pionero de nuestras ciencias naturales</w:t>
      </w:r>
      <w:r w:rsidRPr="00C23F84">
        <w:rPr>
          <w:rFonts w:ascii="Avenir Next" w:hAnsi="Avenir Next" w:cs="Times New Roman"/>
          <w:bCs/>
          <w:sz w:val="24"/>
          <w:szCs w:val="24"/>
        </w:rPr>
        <w:t xml:space="preserve">. </w:t>
      </w:r>
      <w:r w:rsidRPr="00C23F84">
        <w:rPr>
          <w:rFonts w:ascii="Avenir Next" w:hAnsi="Avenir Next" w:cs="Times New Roman"/>
          <w:bCs/>
          <w:i/>
          <w:iCs/>
          <w:sz w:val="24"/>
          <w:szCs w:val="24"/>
        </w:rPr>
        <w:t>R</w:t>
      </w:r>
      <w:r w:rsidRPr="00C23F84">
        <w:rPr>
          <w:rFonts w:ascii="Avenir Next" w:hAnsi="Avenir Next" w:cs="Times New Roman"/>
          <w:i/>
          <w:iCs/>
          <w:color w:val="000000"/>
          <w:sz w:val="24"/>
          <w:szCs w:val="24"/>
        </w:rPr>
        <w:t>evista de Ciencias Ambientales</w:t>
      </w:r>
      <w:r w:rsidR="007C386F" w:rsidRPr="00C23F84">
        <w:rPr>
          <w:rFonts w:ascii="Avenir Next" w:hAnsi="Avenir Next" w:cs="Times New Roman"/>
          <w:color w:val="000000"/>
          <w:sz w:val="24"/>
          <w:szCs w:val="24"/>
        </w:rPr>
        <w:t xml:space="preserve">, </w:t>
      </w:r>
      <w:r w:rsidRPr="00C23F84">
        <w:rPr>
          <w:rFonts w:ascii="Avenir Next" w:hAnsi="Avenir Next" w:cs="Times New Roman"/>
          <w:bCs/>
          <w:i/>
          <w:sz w:val="24"/>
          <w:szCs w:val="24"/>
        </w:rPr>
        <w:t>55</w:t>
      </w:r>
      <w:r w:rsidRPr="00C23F84">
        <w:rPr>
          <w:rFonts w:ascii="Avenir Next" w:hAnsi="Avenir Next" w:cs="Times New Roman"/>
          <w:bCs/>
          <w:sz w:val="24"/>
          <w:szCs w:val="24"/>
        </w:rPr>
        <w:t>(2), 340-350.</w:t>
      </w:r>
    </w:p>
    <w:p w14:paraId="53AA6A16" w14:textId="72B16734" w:rsidR="001C4D04" w:rsidRPr="00C23F84" w:rsidRDefault="001C4D04" w:rsidP="0039230C">
      <w:pPr>
        <w:pStyle w:val="Textoindependiente"/>
        <w:spacing w:line="480" w:lineRule="auto"/>
        <w:ind w:left="567" w:hanging="567"/>
        <w:rPr>
          <w:rFonts w:ascii="Avenir Next" w:hAnsi="Avenir Next"/>
          <w:color w:val="000000"/>
          <w:szCs w:val="24"/>
          <w:lang w:val="es-ES_tradnl"/>
        </w:rPr>
      </w:pPr>
      <w:r w:rsidRPr="00C23F84">
        <w:rPr>
          <w:rFonts w:ascii="Avenir Next" w:hAnsi="Avenir Next"/>
          <w:color w:val="000000"/>
          <w:szCs w:val="24"/>
          <w:lang w:val="es-ES_tradnl"/>
        </w:rPr>
        <w:lastRenderedPageBreak/>
        <w:t xml:space="preserve">Hilje, L. (2022). </w:t>
      </w:r>
      <w:r w:rsidRPr="00C23F84">
        <w:rPr>
          <w:rFonts w:ascii="Avenir Next" w:hAnsi="Avenir Next"/>
          <w:color w:val="000000"/>
          <w:szCs w:val="24"/>
        </w:rPr>
        <w:t xml:space="preserve">Las rutas históricas del desarrollo de las ciencias biológicas en Costa Rica. </w:t>
      </w:r>
      <w:r w:rsidRPr="00C23F84">
        <w:rPr>
          <w:rFonts w:ascii="Avenir Next" w:hAnsi="Avenir Next"/>
          <w:i/>
          <w:iCs/>
          <w:color w:val="000000"/>
          <w:szCs w:val="24"/>
          <w:lang w:val="es-ES_tradnl"/>
        </w:rPr>
        <w:t>Revista Herencia</w:t>
      </w:r>
      <w:r w:rsidR="007C386F" w:rsidRPr="00C23F84">
        <w:rPr>
          <w:rFonts w:ascii="Avenir Next" w:hAnsi="Avenir Next"/>
          <w:color w:val="000000"/>
          <w:szCs w:val="24"/>
          <w:lang w:val="es-ES_tradnl"/>
        </w:rPr>
        <w:t xml:space="preserve">, </w:t>
      </w:r>
      <w:r w:rsidR="007C386F" w:rsidRPr="00C23F84">
        <w:rPr>
          <w:rFonts w:ascii="Avenir Next" w:hAnsi="Avenir Next"/>
          <w:i/>
          <w:color w:val="000000"/>
          <w:szCs w:val="24"/>
          <w:lang w:val="es-ES_tradnl"/>
        </w:rPr>
        <w:t>35</w:t>
      </w:r>
      <w:r w:rsidRPr="00C23F84">
        <w:rPr>
          <w:rFonts w:ascii="Avenir Next" w:hAnsi="Avenir Next"/>
          <w:color w:val="000000"/>
          <w:szCs w:val="24"/>
          <w:lang w:val="es-ES_tradnl"/>
        </w:rPr>
        <w:t>(1), 110-154.</w:t>
      </w:r>
    </w:p>
    <w:p w14:paraId="4BB4BE89" w14:textId="71736332" w:rsidR="001C4D04" w:rsidRDefault="001C4D04" w:rsidP="0039230C">
      <w:pPr>
        <w:pStyle w:val="Textoindependiente"/>
        <w:spacing w:line="480" w:lineRule="auto"/>
        <w:ind w:left="567" w:hanging="567"/>
        <w:rPr>
          <w:rFonts w:ascii="Avenir Next" w:hAnsi="Avenir Next"/>
          <w:color w:val="000000"/>
          <w:szCs w:val="24"/>
        </w:rPr>
      </w:pPr>
      <w:r w:rsidRPr="00C23F84">
        <w:rPr>
          <w:rFonts w:ascii="Avenir Next" w:hAnsi="Avenir Next"/>
          <w:color w:val="000000"/>
          <w:szCs w:val="24"/>
          <w:lang w:val="es-ES_tradnl"/>
        </w:rPr>
        <w:t>Hilje, L. (2022</w:t>
      </w:r>
      <w:r w:rsidR="00C9000C">
        <w:rPr>
          <w:rFonts w:ascii="Avenir Next" w:hAnsi="Avenir Next"/>
          <w:color w:val="000000"/>
          <w:szCs w:val="24"/>
          <w:lang w:val="es-ES_tradnl"/>
        </w:rPr>
        <w:t>a</w:t>
      </w:r>
      <w:r w:rsidRPr="00C23F84">
        <w:rPr>
          <w:rFonts w:ascii="Avenir Next" w:hAnsi="Avenir Next"/>
          <w:color w:val="000000"/>
          <w:szCs w:val="24"/>
          <w:lang w:val="es-ES_tradnl"/>
        </w:rPr>
        <w:t xml:space="preserve">). </w:t>
      </w:r>
      <w:r w:rsidRPr="00C23F84">
        <w:rPr>
          <w:rFonts w:ascii="Avenir Next" w:hAnsi="Avenir Next"/>
          <w:color w:val="000000"/>
          <w:szCs w:val="24"/>
        </w:rPr>
        <w:t xml:space="preserve">Naturalistas y científicos extranjeros influyentes en el desarrollo de las ciencias biológicas en Costa Rica. </w:t>
      </w:r>
      <w:r w:rsidR="00E33381" w:rsidRPr="00E33381">
        <w:rPr>
          <w:rFonts w:ascii="Avenir Next" w:hAnsi="Avenir Next"/>
          <w:i/>
          <w:iCs/>
          <w:color w:val="000000"/>
          <w:szCs w:val="24"/>
        </w:rPr>
        <w:t>Revista de Biología Tropical</w:t>
      </w:r>
      <w:r w:rsidR="00E33381" w:rsidRPr="00E33381">
        <w:rPr>
          <w:rFonts w:ascii="Avenir Next" w:hAnsi="Avenir Next"/>
          <w:color w:val="000000"/>
          <w:szCs w:val="24"/>
        </w:rPr>
        <w:t xml:space="preserve"> (Aceptado).</w:t>
      </w:r>
    </w:p>
    <w:p w14:paraId="6FFE6F40" w14:textId="64053A79" w:rsidR="001C4D04" w:rsidRDefault="001C4D04" w:rsidP="0039230C">
      <w:pPr>
        <w:tabs>
          <w:tab w:val="left" w:pos="-720"/>
        </w:tabs>
        <w:suppressAutoHyphens/>
        <w:spacing w:after="0" w:line="480" w:lineRule="auto"/>
        <w:ind w:left="567" w:hanging="567"/>
        <w:jc w:val="both"/>
        <w:rPr>
          <w:rFonts w:ascii="Avenir Next" w:hAnsi="Avenir Next" w:cs="Times New Roman"/>
          <w:color w:val="000000"/>
          <w:spacing w:val="-2"/>
          <w:sz w:val="24"/>
          <w:szCs w:val="24"/>
          <w:lang w:val="es-ES_tradnl"/>
        </w:rPr>
      </w:pPr>
      <w:r w:rsidRPr="00C23F84">
        <w:rPr>
          <w:rFonts w:ascii="Avenir Next" w:hAnsi="Avenir Next" w:cs="Times New Roman"/>
          <w:sz w:val="24"/>
          <w:szCs w:val="24"/>
        </w:rPr>
        <w:t>Hilje, L.; Barrionuevo, F.</w:t>
      </w:r>
      <w:r w:rsidR="007C386F" w:rsidRPr="00C23F84">
        <w:rPr>
          <w:rFonts w:ascii="Avenir Next" w:hAnsi="Avenir Next" w:cs="Times New Roman"/>
          <w:sz w:val="24"/>
          <w:szCs w:val="24"/>
        </w:rPr>
        <w:t xml:space="preserve"> y</w:t>
      </w:r>
      <w:r w:rsidRPr="00C23F84">
        <w:rPr>
          <w:rFonts w:ascii="Avenir Next" w:hAnsi="Avenir Next" w:cs="Times New Roman"/>
          <w:sz w:val="24"/>
          <w:szCs w:val="24"/>
        </w:rPr>
        <w:t xml:space="preserve"> Guardia, M.</w:t>
      </w:r>
      <w:r w:rsidR="007C386F" w:rsidRPr="00C23F84">
        <w:rPr>
          <w:rFonts w:ascii="Avenir Next" w:hAnsi="Avenir Next" w:cs="Times New Roman"/>
          <w:sz w:val="24"/>
          <w:szCs w:val="24"/>
        </w:rPr>
        <w:t xml:space="preserve"> </w:t>
      </w:r>
      <w:r w:rsidRPr="00C23F84">
        <w:rPr>
          <w:rFonts w:ascii="Avenir Next" w:hAnsi="Avenir Next" w:cs="Times New Roman"/>
          <w:sz w:val="24"/>
          <w:szCs w:val="24"/>
        </w:rPr>
        <w:t xml:space="preserve">E. (2022). </w:t>
      </w:r>
      <w:r w:rsidRPr="00C23F84">
        <w:rPr>
          <w:rFonts w:ascii="Avenir Next" w:hAnsi="Avenir Next" w:cs="Times New Roman"/>
          <w:i/>
          <w:iCs/>
          <w:sz w:val="24"/>
          <w:szCs w:val="24"/>
        </w:rPr>
        <w:t>Alexander Bierig, entomólogo y pintor</w:t>
      </w:r>
      <w:r w:rsidRPr="00C23F84">
        <w:rPr>
          <w:rFonts w:ascii="Avenir Next" w:hAnsi="Avenir Next" w:cs="Times New Roman"/>
          <w:color w:val="000000"/>
          <w:sz w:val="24"/>
          <w:szCs w:val="24"/>
        </w:rPr>
        <w:t>. Editorial Tecnológica de Costa Rica.</w:t>
      </w:r>
    </w:p>
    <w:p w14:paraId="34AE29B3" w14:textId="77777777" w:rsidR="006502C3" w:rsidRPr="00C23F84" w:rsidRDefault="006502C3" w:rsidP="0039230C">
      <w:pPr>
        <w:pStyle w:val="Textoindependiente"/>
        <w:spacing w:line="480" w:lineRule="auto"/>
        <w:ind w:left="567" w:hanging="567"/>
        <w:rPr>
          <w:rFonts w:ascii="Avenir Next" w:hAnsi="Avenir Next"/>
          <w:color w:val="000000"/>
          <w:szCs w:val="24"/>
        </w:rPr>
      </w:pPr>
      <w:r w:rsidRPr="00320D93">
        <w:rPr>
          <w:rFonts w:ascii="Avenir Next" w:hAnsi="Avenir Next"/>
          <w:color w:val="000000"/>
          <w:szCs w:val="24"/>
        </w:rPr>
        <w:t xml:space="preserve">Hilje, L.; Dauphin, G. (2022). Henri Pittier, el primer científico conservacionista en Costa Rica. </w:t>
      </w:r>
      <w:r w:rsidRPr="00320D93">
        <w:rPr>
          <w:rFonts w:ascii="Avenir Next" w:hAnsi="Avenir Next"/>
          <w:i/>
          <w:iCs/>
          <w:color w:val="000000"/>
          <w:szCs w:val="24"/>
        </w:rPr>
        <w:t>Revista de Ciencias Ambientales</w:t>
      </w:r>
      <w:r w:rsidRPr="00320D93">
        <w:rPr>
          <w:rFonts w:ascii="Avenir Next" w:hAnsi="Avenir Next"/>
          <w:color w:val="000000"/>
          <w:szCs w:val="24"/>
        </w:rPr>
        <w:t xml:space="preserve"> </w:t>
      </w:r>
      <w:r w:rsidRPr="0028562F">
        <w:rPr>
          <w:rFonts w:ascii="Avenir Next" w:hAnsi="Avenir Next"/>
          <w:i/>
          <w:iCs/>
          <w:color w:val="000000"/>
          <w:szCs w:val="24"/>
        </w:rPr>
        <w:t>56</w:t>
      </w:r>
      <w:r w:rsidRPr="00320D93">
        <w:rPr>
          <w:rFonts w:ascii="Avenir Next" w:hAnsi="Avenir Next"/>
          <w:color w:val="000000"/>
          <w:szCs w:val="24"/>
        </w:rPr>
        <w:t>(2), 1-16.</w:t>
      </w:r>
    </w:p>
    <w:p w14:paraId="37A118BD" w14:textId="2164AE07" w:rsidR="00665FD6" w:rsidRPr="00665FD6" w:rsidRDefault="00665FD6" w:rsidP="0039230C">
      <w:pPr>
        <w:pStyle w:val="Textoindependiente"/>
        <w:spacing w:line="480" w:lineRule="auto"/>
        <w:ind w:left="567" w:hanging="567"/>
        <w:rPr>
          <w:rFonts w:ascii="Avenir Next" w:hAnsi="Avenir Next"/>
          <w:color w:val="000000"/>
          <w:szCs w:val="24"/>
        </w:rPr>
      </w:pPr>
      <w:r w:rsidRPr="00C23F84">
        <w:rPr>
          <w:rFonts w:ascii="Avenir Next" w:hAnsi="Avenir Next"/>
          <w:bCs/>
          <w:szCs w:val="24"/>
        </w:rPr>
        <w:t>Hilje, L. y Jiménez, H. (2017</w:t>
      </w:r>
      <w:r w:rsidR="007E3E6C">
        <w:rPr>
          <w:rFonts w:ascii="Avenir Next" w:hAnsi="Avenir Next"/>
          <w:bCs/>
          <w:szCs w:val="24"/>
        </w:rPr>
        <w:t xml:space="preserve">) </w:t>
      </w:r>
      <w:r w:rsidRPr="00C23F84">
        <w:rPr>
          <w:rFonts w:ascii="Avenir Next" w:hAnsi="Avenir Next"/>
          <w:bCs/>
          <w:szCs w:val="24"/>
        </w:rPr>
        <w:t>Leslie R. Holdridge: un botánico que vio muy lejos</w:t>
      </w:r>
      <w:r w:rsidRPr="00C23F84">
        <w:rPr>
          <w:rFonts w:ascii="Avenir Next" w:hAnsi="Avenir Next"/>
          <w:color w:val="000000"/>
          <w:szCs w:val="24"/>
        </w:rPr>
        <w:t xml:space="preserve">. </w:t>
      </w:r>
      <w:r w:rsidRPr="00C23F84">
        <w:rPr>
          <w:rFonts w:ascii="Avenir Next" w:hAnsi="Avenir Next"/>
          <w:i/>
          <w:iCs/>
          <w:color w:val="000000"/>
          <w:szCs w:val="24"/>
        </w:rPr>
        <w:t>Revista de Ciencias Ambientales</w:t>
      </w:r>
      <w:r w:rsidRPr="00C23F84">
        <w:rPr>
          <w:rFonts w:ascii="Avenir Next" w:hAnsi="Avenir Next"/>
          <w:color w:val="000000"/>
          <w:szCs w:val="24"/>
        </w:rPr>
        <w:t xml:space="preserve">, </w:t>
      </w:r>
      <w:r w:rsidRPr="00C23F84">
        <w:rPr>
          <w:rFonts w:ascii="Avenir Next" w:hAnsi="Avenir Next"/>
          <w:i/>
          <w:color w:val="000000"/>
          <w:szCs w:val="24"/>
        </w:rPr>
        <w:t>51</w:t>
      </w:r>
      <w:r w:rsidRPr="00C23F84">
        <w:rPr>
          <w:rFonts w:ascii="Avenir Next" w:hAnsi="Avenir Next"/>
          <w:color w:val="000000"/>
          <w:szCs w:val="24"/>
        </w:rPr>
        <w:t>(2), 181-194.</w:t>
      </w:r>
    </w:p>
    <w:p w14:paraId="0EFED028" w14:textId="7F307A33"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Jahn, A. (1937). Prof. Dr. Henry Pittier. </w:t>
      </w:r>
      <w:r w:rsidRPr="00C23F84">
        <w:rPr>
          <w:rFonts w:ascii="Avenir Next" w:hAnsi="Avenir Next" w:cs="Times New Roman"/>
          <w:i/>
          <w:iCs/>
          <w:color w:val="000000"/>
          <w:sz w:val="24"/>
          <w:szCs w:val="24"/>
          <w:lang w:val="es-ES_tradnl"/>
        </w:rPr>
        <w:t>Boletín de la Sociedad Venezolana de Ciencias Naturales</w:t>
      </w:r>
      <w:r w:rsidR="00BE06B6"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30</w:t>
      </w:r>
      <w:r w:rsidRPr="00C23F84">
        <w:rPr>
          <w:rFonts w:ascii="Avenir Next" w:hAnsi="Avenir Next" w:cs="Times New Roman"/>
          <w:color w:val="000000"/>
          <w:sz w:val="24"/>
          <w:szCs w:val="24"/>
          <w:lang w:val="es-ES_tradnl"/>
        </w:rPr>
        <w:t>, 1-43.</w:t>
      </w:r>
    </w:p>
    <w:p w14:paraId="60844334" w14:textId="6D87BCC8"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rPr>
      </w:pPr>
      <w:r w:rsidRPr="00C23F84">
        <w:rPr>
          <w:rFonts w:ascii="Avenir Next" w:hAnsi="Avenir Next" w:cs="Times New Roman"/>
          <w:color w:val="000000"/>
          <w:sz w:val="24"/>
          <w:szCs w:val="24"/>
        </w:rPr>
        <w:t xml:space="preserve">Jiménez, H. (2005). </w:t>
      </w:r>
      <w:r w:rsidRPr="00C23F84">
        <w:rPr>
          <w:rFonts w:ascii="Avenir Next" w:hAnsi="Avenir Next" w:cs="Times New Roman"/>
          <w:bCs/>
          <w:sz w:val="24"/>
          <w:szCs w:val="24"/>
        </w:rPr>
        <w:t>Dr. Leslie R. Holdridge: la capacidad de crear a partir de lo cotidiano</w:t>
      </w:r>
      <w:r w:rsidRPr="00C23F84">
        <w:rPr>
          <w:rFonts w:ascii="Avenir Next" w:hAnsi="Avenir Next" w:cs="Times New Roman"/>
          <w:color w:val="000000"/>
          <w:sz w:val="24"/>
          <w:szCs w:val="24"/>
        </w:rPr>
        <w:t xml:space="preserve">. </w:t>
      </w:r>
      <w:r w:rsidRPr="00C23F84">
        <w:rPr>
          <w:rFonts w:ascii="Avenir Next" w:hAnsi="Avenir Next" w:cs="Times New Roman"/>
          <w:i/>
          <w:iCs/>
          <w:color w:val="000000"/>
          <w:sz w:val="24"/>
          <w:szCs w:val="24"/>
        </w:rPr>
        <w:t>Manejo Integrado de Plagas y Agroecología</w:t>
      </w:r>
      <w:r w:rsidR="00BE06B6" w:rsidRPr="00C23F84">
        <w:rPr>
          <w:rFonts w:ascii="Avenir Next" w:hAnsi="Avenir Next" w:cs="Times New Roman"/>
          <w:color w:val="000000"/>
          <w:sz w:val="24"/>
          <w:szCs w:val="24"/>
        </w:rPr>
        <w:t xml:space="preserve">, </w:t>
      </w:r>
      <w:r w:rsidR="00BE06B6" w:rsidRPr="00C23F84">
        <w:rPr>
          <w:rFonts w:ascii="Avenir Next" w:hAnsi="Avenir Next" w:cs="Times New Roman"/>
          <w:i/>
          <w:color w:val="000000"/>
          <w:sz w:val="24"/>
          <w:szCs w:val="24"/>
        </w:rPr>
        <w:t>75</w:t>
      </w:r>
      <w:r w:rsidR="00BE06B6" w:rsidRPr="00C23F84">
        <w:rPr>
          <w:rFonts w:ascii="Avenir Next" w:hAnsi="Avenir Next" w:cs="Times New Roman"/>
          <w:color w:val="000000"/>
          <w:sz w:val="24"/>
          <w:szCs w:val="24"/>
        </w:rPr>
        <w:t>,</w:t>
      </w:r>
      <w:r w:rsidRPr="00C23F84">
        <w:rPr>
          <w:rFonts w:ascii="Avenir Next" w:hAnsi="Avenir Next" w:cs="Times New Roman"/>
          <w:color w:val="000000"/>
          <w:sz w:val="24"/>
          <w:szCs w:val="24"/>
        </w:rPr>
        <w:t xml:space="preserve"> 1-6.</w:t>
      </w:r>
    </w:p>
    <w:p w14:paraId="4D131654" w14:textId="4EFC3717"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lang w:val="es-ES_tradnl"/>
        </w:rPr>
      </w:pPr>
      <w:r w:rsidRPr="00C23F84">
        <w:rPr>
          <w:rFonts w:ascii="Avenir Next" w:hAnsi="Avenir Next" w:cs="Times New Roman"/>
          <w:sz w:val="24"/>
          <w:szCs w:val="24"/>
          <w:lang w:val="es-ES_tradnl"/>
        </w:rPr>
        <w:t xml:space="preserve">Jiménez, O. (1959). Alfredo Brade, naturalista. </w:t>
      </w:r>
      <w:r w:rsidRPr="00C23F84">
        <w:rPr>
          <w:rFonts w:ascii="Avenir Next" w:hAnsi="Avenir Next" w:cs="Times New Roman"/>
          <w:i/>
          <w:iCs/>
          <w:sz w:val="24"/>
          <w:szCs w:val="24"/>
          <w:lang w:val="es-ES_tradnl"/>
        </w:rPr>
        <w:t>Brecha</w:t>
      </w:r>
      <w:r w:rsidR="00BE06B6" w:rsidRPr="00C23F84">
        <w:rPr>
          <w:rFonts w:ascii="Avenir Next" w:eastAsia="MS Mincho" w:hAnsi="Avenir Next" w:cs="Times New Roman"/>
          <w:color w:val="000000"/>
          <w:sz w:val="24"/>
          <w:szCs w:val="24"/>
          <w:lang w:val="es-ES_tradnl"/>
        </w:rPr>
        <w:t xml:space="preserve">, </w:t>
      </w:r>
      <w:r w:rsidRPr="00C23F84">
        <w:rPr>
          <w:rFonts w:ascii="Avenir Next" w:hAnsi="Avenir Next" w:cs="Times New Roman"/>
          <w:i/>
          <w:sz w:val="24"/>
          <w:szCs w:val="24"/>
          <w:lang w:val="es-ES_tradnl"/>
        </w:rPr>
        <w:t>3</w:t>
      </w:r>
      <w:r w:rsidRPr="00C23F84">
        <w:rPr>
          <w:rFonts w:ascii="Avenir Next" w:hAnsi="Avenir Next" w:cs="Times New Roman"/>
          <w:sz w:val="24"/>
          <w:szCs w:val="24"/>
          <w:lang w:val="es-ES_tradnl"/>
        </w:rPr>
        <w:t xml:space="preserve">, 1-4. </w:t>
      </w:r>
    </w:p>
    <w:p w14:paraId="704C78B1" w14:textId="77777777"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lang w:val="es-ES_tradnl"/>
        </w:rPr>
        <w:t xml:space="preserve">Jiménez, O. (1967). Charles Herbert Lankester. </w:t>
      </w:r>
      <w:r w:rsidRPr="00C23F84">
        <w:rPr>
          <w:rFonts w:ascii="Avenir Next" w:hAnsi="Avenir Next" w:cs="Times New Roman"/>
          <w:i/>
          <w:iCs/>
          <w:sz w:val="24"/>
          <w:szCs w:val="24"/>
          <w:lang w:val="es-ES_tradnl"/>
        </w:rPr>
        <w:t>Diario La Nación</w:t>
      </w:r>
      <w:r w:rsidRPr="00C23F84">
        <w:rPr>
          <w:rFonts w:ascii="Avenir Next" w:hAnsi="Avenir Next" w:cs="Times New Roman"/>
          <w:sz w:val="24"/>
          <w:szCs w:val="24"/>
          <w:lang w:val="es-ES_tradnl"/>
        </w:rPr>
        <w:t xml:space="preserve">. </w:t>
      </w:r>
      <w:r w:rsidRPr="00C23F84">
        <w:rPr>
          <w:rFonts w:ascii="Avenir Next" w:eastAsia="MS Mincho" w:hAnsi="Avenir Next" w:cs="Times New Roman"/>
          <w:color w:val="000000"/>
          <w:sz w:val="24"/>
          <w:szCs w:val="24"/>
          <w:lang w:val="es-ES_tradnl"/>
        </w:rPr>
        <w:t xml:space="preserve">San José, Costa Rica. </w:t>
      </w:r>
      <w:r w:rsidRPr="00C23F84">
        <w:rPr>
          <w:rFonts w:ascii="Avenir Next" w:hAnsi="Avenir Next" w:cs="Times New Roman"/>
          <w:sz w:val="24"/>
          <w:szCs w:val="24"/>
          <w:lang w:val="es-ES_tradnl"/>
        </w:rPr>
        <w:t xml:space="preserve">20-VII-1967. </w:t>
      </w:r>
      <w:r w:rsidRPr="00C23F84">
        <w:rPr>
          <w:rFonts w:ascii="Avenir Next" w:hAnsi="Avenir Next" w:cs="Times New Roman"/>
          <w:color w:val="000000"/>
          <w:sz w:val="24"/>
          <w:szCs w:val="24"/>
          <w:lang w:val="es-ES_tradnl"/>
        </w:rPr>
        <w:t>p. 32-33.</w:t>
      </w:r>
    </w:p>
    <w:p w14:paraId="40BF18E2" w14:textId="1C23C3C3"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Jiménez, O. (1969). La influencia de Humboldt en la cultura de Costa Rica</w:t>
      </w:r>
      <w:r w:rsidRPr="00C23F84">
        <w:rPr>
          <w:rFonts w:ascii="Avenir Next" w:hAnsi="Avenir Next" w:cs="Times New Roman"/>
          <w:i/>
          <w:iCs/>
          <w:color w:val="000000"/>
          <w:sz w:val="24"/>
          <w:szCs w:val="24"/>
          <w:lang w:val="es-ES_tradnl"/>
        </w:rPr>
        <w:t>.</w:t>
      </w:r>
      <w:r w:rsidRPr="00C23F84">
        <w:rPr>
          <w:rFonts w:ascii="Avenir Next" w:hAnsi="Avenir Next" w:cs="Times New Roman"/>
          <w:color w:val="000000"/>
          <w:sz w:val="24"/>
          <w:szCs w:val="24"/>
          <w:lang w:val="es-ES_tradnl"/>
        </w:rPr>
        <w:t xml:space="preserve"> </w:t>
      </w:r>
      <w:r w:rsidRPr="00C23F84">
        <w:rPr>
          <w:rFonts w:ascii="Avenir Next" w:hAnsi="Avenir Next" w:cs="Times New Roman"/>
          <w:i/>
          <w:iCs/>
          <w:color w:val="000000"/>
          <w:sz w:val="24"/>
          <w:szCs w:val="24"/>
          <w:lang w:val="es-ES_tradnl"/>
        </w:rPr>
        <w:t>Revista de Agricultura</w:t>
      </w:r>
      <w:r w:rsidR="00BE06B6"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10-11</w:t>
      </w:r>
      <w:r w:rsidRPr="00C23F84">
        <w:rPr>
          <w:rFonts w:ascii="Avenir Next" w:hAnsi="Avenir Next" w:cs="Times New Roman"/>
          <w:color w:val="000000"/>
          <w:sz w:val="24"/>
          <w:szCs w:val="24"/>
          <w:lang w:val="es-ES_tradnl"/>
        </w:rPr>
        <w:t xml:space="preserve">, 222-235. </w:t>
      </w:r>
    </w:p>
    <w:p w14:paraId="7E2A763B" w14:textId="2319D2AE"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lang w:val="es-ES_tradnl"/>
        </w:rPr>
        <w:t>Jiménez, O. (1971). Tonduzia.</w:t>
      </w:r>
      <w:r w:rsidRPr="00C23F84">
        <w:rPr>
          <w:rFonts w:ascii="Avenir Next" w:hAnsi="Avenir Next" w:cs="Times New Roman"/>
          <w:color w:val="000000"/>
          <w:sz w:val="24"/>
          <w:szCs w:val="24"/>
          <w:lang w:val="es-ES_tradnl"/>
        </w:rPr>
        <w:t xml:space="preserve"> </w:t>
      </w:r>
      <w:r w:rsidRPr="00C23F84">
        <w:rPr>
          <w:rFonts w:ascii="Avenir Next" w:hAnsi="Avenir Next" w:cs="Times New Roman"/>
          <w:i/>
          <w:iCs/>
          <w:color w:val="000000"/>
          <w:sz w:val="24"/>
          <w:szCs w:val="24"/>
          <w:lang w:val="es-ES_tradnl"/>
        </w:rPr>
        <w:t>Revista de Agricultura</w:t>
      </w:r>
      <w:r w:rsidR="00BE06B6" w:rsidRPr="00C23F84">
        <w:rPr>
          <w:rFonts w:ascii="Avenir Next" w:hAnsi="Avenir Next" w:cs="Times New Roman"/>
          <w:i/>
          <w:iCs/>
          <w:color w:val="000000"/>
          <w:sz w:val="24"/>
          <w:szCs w:val="24"/>
          <w:lang w:val="es-ES_tradnl"/>
        </w:rPr>
        <w:t>,</w:t>
      </w:r>
      <w:r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5-8</w:t>
      </w:r>
      <w:r w:rsidRPr="00C23F84">
        <w:rPr>
          <w:rFonts w:ascii="Avenir Next" w:hAnsi="Avenir Next" w:cs="Times New Roman"/>
          <w:color w:val="000000"/>
          <w:sz w:val="24"/>
          <w:szCs w:val="24"/>
          <w:lang w:val="es-ES_tradnl"/>
        </w:rPr>
        <w:t xml:space="preserve">, 55-67. </w:t>
      </w:r>
    </w:p>
    <w:p w14:paraId="3E06B75C" w14:textId="07138010"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rPr>
      </w:pPr>
      <w:r w:rsidRPr="00C23F84">
        <w:rPr>
          <w:rFonts w:ascii="Avenir Next" w:hAnsi="Avenir Next" w:cs="Times New Roman"/>
          <w:sz w:val="24"/>
          <w:szCs w:val="24"/>
          <w:lang w:val="es-ES_tradnl"/>
        </w:rPr>
        <w:lastRenderedPageBreak/>
        <w:t>Jiménez, Q. (</w:t>
      </w:r>
      <w:r w:rsidRPr="00C23F84">
        <w:rPr>
          <w:rFonts w:ascii="Avenir Next" w:hAnsi="Avenir Next" w:cs="Times New Roman"/>
          <w:color w:val="000000"/>
          <w:sz w:val="24"/>
          <w:szCs w:val="24"/>
          <w:lang w:eastAsia="es-CR"/>
        </w:rPr>
        <w:t xml:space="preserve">2022). </w:t>
      </w:r>
      <w:r w:rsidRPr="00C23F84">
        <w:rPr>
          <w:rFonts w:ascii="Avenir Next" w:hAnsi="Avenir Next" w:cs="Times New Roman"/>
          <w:bCs/>
          <w:sz w:val="24"/>
          <w:szCs w:val="24"/>
        </w:rPr>
        <w:t xml:space="preserve">La gestación y culminación del </w:t>
      </w:r>
      <w:r w:rsidRPr="00C23F84">
        <w:rPr>
          <w:rFonts w:ascii="Avenir Next" w:hAnsi="Avenir Next" w:cs="Times New Roman"/>
          <w:bCs/>
          <w:i/>
          <w:iCs/>
          <w:sz w:val="24"/>
          <w:szCs w:val="24"/>
        </w:rPr>
        <w:t>Manual de Plantas de Costa Rica</w:t>
      </w:r>
      <w:r w:rsidRPr="00C23F84">
        <w:rPr>
          <w:rFonts w:ascii="Avenir Next" w:hAnsi="Avenir Next" w:cs="Times New Roman"/>
          <w:bCs/>
          <w:sz w:val="24"/>
          <w:szCs w:val="24"/>
        </w:rPr>
        <w:t xml:space="preserve">, una herramienta para el conocimiento y la conservación de la flora neotropical. </w:t>
      </w:r>
      <w:r w:rsidRPr="00C23F84">
        <w:rPr>
          <w:rFonts w:ascii="Avenir Next" w:hAnsi="Avenir Next" w:cs="Times New Roman"/>
          <w:bCs/>
          <w:i/>
          <w:iCs/>
          <w:sz w:val="24"/>
          <w:szCs w:val="24"/>
        </w:rPr>
        <w:t>R</w:t>
      </w:r>
      <w:r w:rsidR="00BE06B6" w:rsidRPr="00C23F84">
        <w:rPr>
          <w:rFonts w:ascii="Avenir Next" w:hAnsi="Avenir Next" w:cs="Times New Roman"/>
          <w:i/>
          <w:iCs/>
          <w:color w:val="000000"/>
          <w:sz w:val="24"/>
          <w:szCs w:val="24"/>
        </w:rPr>
        <w:t xml:space="preserve">evista de Ciencias Ambientales, </w:t>
      </w:r>
      <w:r w:rsidRPr="00C23F84">
        <w:rPr>
          <w:rFonts w:ascii="Avenir Next" w:hAnsi="Avenir Next" w:cs="Times New Roman"/>
          <w:bCs/>
          <w:i/>
          <w:sz w:val="24"/>
          <w:szCs w:val="24"/>
        </w:rPr>
        <w:t>56</w:t>
      </w:r>
      <w:r w:rsidRPr="00C23F84">
        <w:rPr>
          <w:rFonts w:ascii="Avenir Next" w:hAnsi="Avenir Next" w:cs="Times New Roman"/>
          <w:bCs/>
          <w:sz w:val="24"/>
          <w:szCs w:val="24"/>
        </w:rPr>
        <w:t>(1), 268-283.</w:t>
      </w:r>
    </w:p>
    <w:p w14:paraId="22B51D10" w14:textId="1CBBCAD2" w:rsidR="001C4D04" w:rsidRPr="00C23F84" w:rsidRDefault="00BE06B6"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Jirón, L. F. y</w:t>
      </w:r>
      <w:r w:rsidR="001C4D04" w:rsidRPr="00C23F84">
        <w:rPr>
          <w:rFonts w:ascii="Avenir Next" w:hAnsi="Avenir Next" w:cs="Times New Roman"/>
          <w:color w:val="000000"/>
          <w:sz w:val="24"/>
          <w:szCs w:val="24"/>
          <w:lang w:val="es-ES_tradnl"/>
        </w:rPr>
        <w:t xml:space="preserve"> Vargas, R. G. (1986). La entomología en Costa Rica: una reseña histórica. </w:t>
      </w:r>
      <w:r w:rsidR="001C4D04" w:rsidRPr="00C23F84">
        <w:rPr>
          <w:rFonts w:ascii="Avenir Next" w:hAnsi="Avenir Next" w:cs="Times New Roman"/>
          <w:i/>
          <w:iCs/>
          <w:color w:val="000000"/>
          <w:sz w:val="24"/>
          <w:szCs w:val="24"/>
          <w:lang w:val="es-ES_tradnl"/>
        </w:rPr>
        <w:t>Quipu</w:t>
      </w:r>
      <w:r w:rsidRPr="00C23F84">
        <w:rPr>
          <w:rFonts w:ascii="Avenir Next" w:hAnsi="Avenir Next" w:cs="Times New Roman"/>
          <w:color w:val="000000"/>
          <w:sz w:val="24"/>
          <w:szCs w:val="24"/>
          <w:lang w:val="es-ES_tradnl"/>
        </w:rPr>
        <w:t xml:space="preserve">, </w:t>
      </w:r>
      <w:r w:rsidR="001C4D04" w:rsidRPr="00C23F84">
        <w:rPr>
          <w:rFonts w:ascii="Avenir Next" w:hAnsi="Avenir Next" w:cs="Times New Roman"/>
          <w:i/>
          <w:color w:val="000000"/>
          <w:sz w:val="24"/>
          <w:szCs w:val="24"/>
          <w:lang w:val="es-ES_tradnl"/>
        </w:rPr>
        <w:t>3</w:t>
      </w:r>
      <w:r w:rsidR="001C4D04" w:rsidRPr="00C23F84">
        <w:rPr>
          <w:rFonts w:ascii="Avenir Next" w:hAnsi="Avenir Next" w:cs="Times New Roman"/>
          <w:color w:val="000000"/>
          <w:sz w:val="24"/>
          <w:szCs w:val="24"/>
          <w:lang w:val="es-ES_tradnl"/>
        </w:rPr>
        <w:t>(1), 67-77.</w:t>
      </w:r>
    </w:p>
    <w:p w14:paraId="1928C415" w14:textId="6B60AB49"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themeColor="text1"/>
          <w:sz w:val="24"/>
          <w:szCs w:val="24"/>
          <w:lang w:val="es-ES_tradnl"/>
        </w:rPr>
      </w:pPr>
      <w:r w:rsidRPr="00C23F84">
        <w:rPr>
          <w:rFonts w:ascii="Avenir Next" w:eastAsia="MS Mincho" w:hAnsi="Avenir Next" w:cs="Times New Roman"/>
          <w:color w:val="000000"/>
          <w:sz w:val="24"/>
          <w:szCs w:val="24"/>
          <w:lang w:val="es-ES_tradnl"/>
        </w:rPr>
        <w:t xml:space="preserve">Kandler, C. (1987). Reseña histórica del Museo Nacional. En: </w:t>
      </w:r>
      <w:r w:rsidRPr="00C23F84">
        <w:rPr>
          <w:rFonts w:ascii="Avenir Next" w:eastAsia="MS Mincho" w:hAnsi="Avenir Next" w:cs="Times New Roman"/>
          <w:i/>
          <w:iCs/>
          <w:color w:val="000000"/>
          <w:sz w:val="24"/>
          <w:szCs w:val="24"/>
          <w:lang w:val="es-ES_tradnl"/>
        </w:rPr>
        <w:t xml:space="preserve">Museo Nacional </w:t>
      </w:r>
      <w:r w:rsidRPr="00C23F84">
        <w:rPr>
          <w:rFonts w:ascii="Avenir Next" w:hAnsi="Avenir Next" w:cs="Times New Roman"/>
          <w:i/>
          <w:iCs/>
          <w:color w:val="000000"/>
          <w:sz w:val="24"/>
          <w:szCs w:val="24"/>
          <w:lang w:val="es-ES_tradnl"/>
        </w:rPr>
        <w:t>de Costa Rica, más de cien años de historia</w:t>
      </w:r>
      <w:r w:rsidRPr="00C23F84">
        <w:rPr>
          <w:rFonts w:ascii="Avenir Next" w:hAnsi="Avenir Next" w:cs="Times New Roman"/>
          <w:color w:val="000000"/>
          <w:sz w:val="24"/>
          <w:szCs w:val="24"/>
          <w:lang w:val="es-ES_tradnl"/>
        </w:rPr>
        <w:t>.</w:t>
      </w:r>
      <w:r w:rsidRPr="00C23F84">
        <w:rPr>
          <w:rFonts w:ascii="Avenir Next" w:eastAsia="MS Mincho" w:hAnsi="Avenir Next" w:cs="Times New Roman"/>
          <w:color w:val="000000"/>
          <w:sz w:val="24"/>
          <w:szCs w:val="24"/>
          <w:lang w:val="es-ES_tradnl"/>
        </w:rPr>
        <w:t xml:space="preserve"> Ministerio de Cultura, Juventud y Deportes.</w:t>
      </w:r>
      <w:bookmarkStart w:id="10" w:name="_Hlk90391032"/>
    </w:p>
    <w:p w14:paraId="4BF7283A" w14:textId="3EE888B0"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rPr>
      </w:pPr>
      <w:r w:rsidRPr="00C23F84">
        <w:rPr>
          <w:rFonts w:ascii="Avenir Next" w:hAnsi="Avenir Next" w:cs="Times New Roman"/>
          <w:color w:val="000000"/>
          <w:sz w:val="24"/>
          <w:szCs w:val="24"/>
        </w:rPr>
        <w:t>Kappelle, M. y Cleef, A.</w:t>
      </w:r>
      <w:r w:rsidRPr="00C23F84">
        <w:rPr>
          <w:rFonts w:ascii="Avenir Next" w:hAnsi="Avenir Next"/>
          <w:color w:val="000000"/>
          <w:sz w:val="24"/>
          <w:szCs w:val="24"/>
        </w:rPr>
        <w:t xml:space="preserve"> </w:t>
      </w:r>
      <w:r w:rsidRPr="00C23F84">
        <w:rPr>
          <w:rFonts w:ascii="Avenir Next" w:hAnsi="Avenir Next" w:cs="Times New Roman"/>
          <w:color w:val="000000"/>
          <w:sz w:val="24"/>
          <w:szCs w:val="24"/>
        </w:rPr>
        <w:t xml:space="preserve">M. </w:t>
      </w:r>
      <w:r w:rsidRPr="00C23F84">
        <w:rPr>
          <w:rFonts w:ascii="Avenir Next" w:hAnsi="Avenir Next"/>
          <w:color w:val="000000"/>
          <w:sz w:val="24"/>
          <w:szCs w:val="24"/>
        </w:rPr>
        <w:t>(</w:t>
      </w:r>
      <w:r w:rsidRPr="00C23F84">
        <w:rPr>
          <w:rFonts w:ascii="Avenir Next" w:hAnsi="Avenir Next" w:cs="Times New Roman"/>
          <w:color w:val="000000"/>
          <w:sz w:val="24"/>
          <w:szCs w:val="24"/>
          <w:lang w:val="es-ES_tradnl"/>
        </w:rPr>
        <w:t>2004</w:t>
      </w:r>
      <w:r w:rsidRPr="00C23F84">
        <w:rPr>
          <w:rFonts w:ascii="Avenir Next" w:hAnsi="Avenir Next"/>
          <w:color w:val="000000"/>
          <w:sz w:val="24"/>
          <w:szCs w:val="24"/>
          <w:lang w:val="es-ES_tradnl"/>
        </w:rPr>
        <w:t>)</w:t>
      </w:r>
      <w:r w:rsidRPr="00C23F84">
        <w:rPr>
          <w:rFonts w:ascii="Avenir Next" w:hAnsi="Avenir Next" w:cs="Times New Roman"/>
          <w:color w:val="000000"/>
          <w:sz w:val="24"/>
          <w:szCs w:val="24"/>
          <w:lang w:val="es-ES_tradnl"/>
        </w:rPr>
        <w:t xml:space="preserve">. </w:t>
      </w:r>
      <w:r w:rsidRPr="00C23F84">
        <w:rPr>
          <w:rFonts w:ascii="Avenir Next" w:hAnsi="Avenir Next" w:cs="Times New Roman"/>
          <w:color w:val="000000"/>
          <w:sz w:val="24"/>
          <w:szCs w:val="24"/>
          <w:lang w:val="es-ES"/>
        </w:rPr>
        <w:t xml:space="preserve">Adelaida Chaverri: ecóloga de tierras altas, conservacionista genuina. </w:t>
      </w:r>
      <w:r w:rsidRPr="00C23F84">
        <w:rPr>
          <w:rFonts w:ascii="Avenir Next" w:hAnsi="Avenir Next" w:cs="Times New Roman"/>
          <w:i/>
          <w:iCs/>
          <w:color w:val="000000"/>
          <w:sz w:val="24"/>
          <w:szCs w:val="24"/>
        </w:rPr>
        <w:t>Manejo Integrado de Plagas y Agroecología</w:t>
      </w:r>
      <w:r w:rsidR="00BE06B6" w:rsidRPr="00C23F84">
        <w:rPr>
          <w:rFonts w:ascii="Avenir Next" w:hAnsi="Avenir Next" w:cs="Times New Roman"/>
          <w:color w:val="000000"/>
          <w:sz w:val="24"/>
          <w:szCs w:val="24"/>
        </w:rPr>
        <w:t xml:space="preserve">, </w:t>
      </w:r>
      <w:r w:rsidRPr="00C23F84">
        <w:rPr>
          <w:rFonts w:ascii="Avenir Next" w:hAnsi="Avenir Next" w:cs="Times New Roman"/>
          <w:i/>
          <w:color w:val="000000"/>
          <w:sz w:val="24"/>
          <w:szCs w:val="24"/>
        </w:rPr>
        <w:t>73</w:t>
      </w:r>
      <w:r w:rsidRPr="00C23F84">
        <w:rPr>
          <w:rFonts w:ascii="Avenir Next" w:hAnsi="Avenir Next" w:cs="Times New Roman"/>
          <w:color w:val="000000"/>
          <w:sz w:val="24"/>
          <w:szCs w:val="24"/>
        </w:rPr>
        <w:t>, 1-7.</w:t>
      </w:r>
    </w:p>
    <w:p w14:paraId="63CF27AA" w14:textId="79D09064"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themeColor="text1"/>
          <w:sz w:val="24"/>
          <w:szCs w:val="24"/>
          <w:lang w:val="es-ES_tradnl"/>
        </w:rPr>
      </w:pPr>
      <w:r w:rsidRPr="00C23F84">
        <w:rPr>
          <w:rFonts w:ascii="Avenir Next" w:hAnsi="Avenir Next" w:cs="Times New Roman"/>
          <w:color w:val="000000" w:themeColor="text1"/>
          <w:sz w:val="24"/>
          <w:szCs w:val="24"/>
          <w:lang w:val="es-ES_tradnl"/>
        </w:rPr>
        <w:t xml:space="preserve">León, J. (2002). La exploración botánica de Costa Rica en el siglo XIX. pp. 129-186. En: </w:t>
      </w:r>
      <w:r w:rsidRPr="00C23F84">
        <w:rPr>
          <w:rFonts w:ascii="Avenir Next" w:hAnsi="Avenir Next" w:cs="Times New Roman"/>
          <w:i/>
          <w:iCs/>
          <w:color w:val="000000" w:themeColor="text1"/>
          <w:spacing w:val="-3"/>
          <w:sz w:val="24"/>
          <w:szCs w:val="24"/>
          <w:lang w:val="es-ES_tradnl"/>
        </w:rPr>
        <w:t>Ciencia y técnica en la Costa Rica del siglo XIX</w:t>
      </w:r>
      <w:r w:rsidRPr="00C23F84">
        <w:rPr>
          <w:rFonts w:ascii="Avenir Next" w:hAnsi="Avenir Next" w:cs="Times New Roman"/>
          <w:color w:val="000000" w:themeColor="text1"/>
          <w:spacing w:val="-3"/>
          <w:sz w:val="24"/>
          <w:szCs w:val="24"/>
          <w:lang w:val="es-ES_tradnl"/>
        </w:rPr>
        <w:t xml:space="preserve">. Peraldo, G. (ed.). </w:t>
      </w:r>
      <w:r w:rsidRPr="00C23F84">
        <w:rPr>
          <w:rFonts w:ascii="Avenir Next" w:hAnsi="Avenir Next" w:cs="Times New Roman"/>
          <w:color w:val="000000" w:themeColor="text1"/>
          <w:sz w:val="24"/>
          <w:szCs w:val="24"/>
          <w:lang w:val="es-ES_tradnl"/>
        </w:rPr>
        <w:t>Editorial Tecnológica de Costa Rica.</w:t>
      </w:r>
      <w:r w:rsidRPr="00C23F84">
        <w:rPr>
          <w:rFonts w:ascii="Avenir Next" w:hAnsi="Avenir Next" w:cs="Times New Roman"/>
          <w:color w:val="000000"/>
          <w:sz w:val="24"/>
          <w:szCs w:val="24"/>
          <w:lang w:val="es-ES_tradnl"/>
        </w:rPr>
        <w:t xml:space="preserve"> </w:t>
      </w:r>
      <w:bookmarkEnd w:id="10"/>
    </w:p>
    <w:p w14:paraId="1D31827F" w14:textId="51403EF8" w:rsidR="001C4D04" w:rsidRPr="00C23F84" w:rsidRDefault="001C4D04" w:rsidP="0039230C">
      <w:pPr>
        <w:autoSpaceDE w:val="0"/>
        <w:autoSpaceDN w:val="0"/>
        <w:adjustRightInd w:val="0"/>
        <w:spacing w:after="0" w:line="480" w:lineRule="auto"/>
        <w:ind w:left="567" w:hanging="567"/>
        <w:jc w:val="both"/>
        <w:rPr>
          <w:rFonts w:ascii="Avenir Next" w:hAnsi="Avenir Next"/>
          <w:sz w:val="24"/>
          <w:szCs w:val="24"/>
          <w:lang w:val="es-ES"/>
        </w:rPr>
      </w:pPr>
      <w:r w:rsidRPr="00C23F84">
        <w:rPr>
          <w:rFonts w:ascii="Avenir Next" w:hAnsi="Avenir Next"/>
          <w:sz w:val="24"/>
          <w:szCs w:val="24"/>
          <w:lang w:val="es-ES"/>
        </w:rPr>
        <w:t xml:space="preserve">Manzanal, S. (1987). </w:t>
      </w:r>
      <w:r w:rsidRPr="00C23F84">
        <w:rPr>
          <w:rFonts w:ascii="Avenir Next" w:hAnsi="Avenir Next"/>
          <w:i/>
          <w:iCs/>
          <w:sz w:val="24"/>
          <w:szCs w:val="24"/>
          <w:lang w:val="es-ES"/>
        </w:rPr>
        <w:t>Filosofía y ciencia en Clodomiro Picado Twight</w:t>
      </w:r>
      <w:r w:rsidRPr="00C23F84">
        <w:rPr>
          <w:rFonts w:ascii="Avenir Next" w:hAnsi="Avenir Next"/>
          <w:sz w:val="24"/>
          <w:szCs w:val="24"/>
          <w:lang w:val="es-ES"/>
        </w:rPr>
        <w:t xml:space="preserve">. Editorial Universidad Estatal a Distancia. </w:t>
      </w:r>
    </w:p>
    <w:p w14:paraId="0F67FE88" w14:textId="28BC86A3"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themeColor="text1"/>
          <w:sz w:val="24"/>
          <w:szCs w:val="24"/>
          <w:lang w:val="es-ES_tradnl"/>
        </w:rPr>
      </w:pPr>
      <w:r w:rsidRPr="00C23F84">
        <w:rPr>
          <w:rFonts w:ascii="Avenir Next" w:hAnsi="Avenir Next" w:cs="Times New Roman"/>
          <w:color w:val="000000"/>
          <w:sz w:val="24"/>
          <w:szCs w:val="24"/>
          <w:lang w:val="es-ES_tradnl"/>
        </w:rPr>
        <w:t xml:space="preserve">May, R. H. (2013). </w:t>
      </w:r>
      <w:r w:rsidRPr="00C23F84">
        <w:rPr>
          <w:rFonts w:ascii="Avenir Next" w:hAnsi="Avenir Next" w:cs="Times New Roman"/>
          <w:i/>
          <w:iCs/>
          <w:color w:val="000000"/>
          <w:sz w:val="24"/>
          <w:szCs w:val="24"/>
          <w:lang w:val="es-ES_tradnl"/>
        </w:rPr>
        <w:t>En los pasos de Zeledón. Historia de la ornitología nacional y la Asociación Ornitológica de Costa Rica</w:t>
      </w:r>
      <w:r w:rsidRPr="00C23F84">
        <w:rPr>
          <w:rFonts w:ascii="Avenir Next" w:hAnsi="Avenir Next" w:cs="Times New Roman"/>
          <w:color w:val="000000"/>
          <w:sz w:val="24"/>
          <w:szCs w:val="24"/>
          <w:lang w:val="es-ES_tradnl"/>
        </w:rPr>
        <w:t xml:space="preserve">. Asociación Ornitológica de Costa Rica. </w:t>
      </w:r>
    </w:p>
    <w:p w14:paraId="239C6A52" w14:textId="23E91957"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bCs/>
          <w:sz w:val="24"/>
          <w:szCs w:val="24"/>
        </w:rPr>
      </w:pPr>
      <w:r w:rsidRPr="00C23F84">
        <w:rPr>
          <w:rFonts w:ascii="Avenir Next" w:hAnsi="Avenir Next" w:cs="Times New Roman"/>
          <w:color w:val="000000"/>
          <w:sz w:val="24"/>
          <w:szCs w:val="24"/>
          <w:lang w:val="es-ES_tradnl"/>
        </w:rPr>
        <w:t xml:space="preserve">May, R. H. (2021). </w:t>
      </w:r>
      <w:r w:rsidRPr="00C23F84">
        <w:rPr>
          <w:rFonts w:ascii="Avenir Next" w:hAnsi="Avenir Next" w:cs="Times New Roman"/>
          <w:color w:val="000000" w:themeColor="text1"/>
          <w:sz w:val="24"/>
          <w:szCs w:val="24"/>
        </w:rPr>
        <w:t xml:space="preserve">Alexander F. Skutch: ornitólogo, filósofo, naturalista y conservacionista. </w:t>
      </w:r>
      <w:r w:rsidRPr="00C23F84">
        <w:rPr>
          <w:rFonts w:ascii="Avenir Next" w:hAnsi="Avenir Next" w:cs="Times New Roman"/>
          <w:bCs/>
          <w:i/>
          <w:iCs/>
          <w:sz w:val="24"/>
          <w:szCs w:val="24"/>
        </w:rPr>
        <w:t>R</w:t>
      </w:r>
      <w:r w:rsidRPr="00C23F84">
        <w:rPr>
          <w:rFonts w:ascii="Avenir Next" w:hAnsi="Avenir Next" w:cs="Times New Roman"/>
          <w:i/>
          <w:iCs/>
          <w:color w:val="000000"/>
          <w:sz w:val="24"/>
          <w:szCs w:val="24"/>
        </w:rPr>
        <w:t>evista de Ciencias Ambientales</w:t>
      </w:r>
      <w:r w:rsidR="00BE06B6" w:rsidRPr="00C23F84">
        <w:rPr>
          <w:rFonts w:ascii="Avenir Next" w:hAnsi="Avenir Next" w:cs="Times New Roman"/>
          <w:color w:val="000000"/>
          <w:sz w:val="24"/>
          <w:szCs w:val="24"/>
        </w:rPr>
        <w:t xml:space="preserve">, </w:t>
      </w:r>
      <w:r w:rsidRPr="00C23F84">
        <w:rPr>
          <w:rFonts w:ascii="Avenir Next" w:hAnsi="Avenir Next" w:cs="Times New Roman"/>
          <w:bCs/>
          <w:i/>
          <w:sz w:val="24"/>
          <w:szCs w:val="24"/>
        </w:rPr>
        <w:t>55</w:t>
      </w:r>
      <w:r w:rsidRPr="00C23F84">
        <w:rPr>
          <w:rFonts w:ascii="Avenir Next" w:hAnsi="Avenir Next" w:cs="Times New Roman"/>
          <w:bCs/>
          <w:sz w:val="24"/>
          <w:szCs w:val="24"/>
        </w:rPr>
        <w:t>(1), 317-326.</w:t>
      </w:r>
    </w:p>
    <w:p w14:paraId="42A78722" w14:textId="407DDC59"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sz w:val="24"/>
          <w:szCs w:val="24"/>
          <w:lang w:val="es-ES_tradnl"/>
        </w:rPr>
      </w:pPr>
      <w:r w:rsidRPr="00C23F84">
        <w:rPr>
          <w:rFonts w:ascii="Avenir Next" w:hAnsi="Avenir Next" w:cs="Times New Roman"/>
          <w:color w:val="000000"/>
          <w:sz w:val="24"/>
          <w:szCs w:val="24"/>
          <w:lang w:val="es-ES_tradnl"/>
        </w:rPr>
        <w:t xml:space="preserve">Meléndez, C. (1976). </w:t>
      </w:r>
      <w:r w:rsidRPr="00C23F84">
        <w:rPr>
          <w:rFonts w:ascii="Avenir Next" w:hAnsi="Avenir Next" w:cs="Times New Roman"/>
          <w:i/>
          <w:spacing w:val="-3"/>
          <w:sz w:val="24"/>
          <w:szCs w:val="24"/>
          <w:lang w:val="es-ES_tradnl"/>
        </w:rPr>
        <w:t xml:space="preserve">Carl Hoffman. Viajes por </w:t>
      </w:r>
      <w:r w:rsidRPr="00C23F84">
        <w:rPr>
          <w:rFonts w:ascii="Avenir Next" w:hAnsi="Avenir Next" w:cs="Times New Roman"/>
          <w:i/>
          <w:color w:val="000000"/>
          <w:spacing w:val="-3"/>
          <w:sz w:val="24"/>
          <w:szCs w:val="24"/>
          <w:lang w:val="es-ES_tradnl"/>
        </w:rPr>
        <w:t>Costa Rica</w:t>
      </w:r>
      <w:r w:rsidRPr="00C23F84">
        <w:rPr>
          <w:rFonts w:ascii="Avenir Next" w:hAnsi="Avenir Next" w:cs="Times New Roman"/>
          <w:iCs/>
          <w:color w:val="000000"/>
          <w:spacing w:val="-3"/>
          <w:sz w:val="24"/>
          <w:szCs w:val="24"/>
          <w:lang w:val="es-ES_tradnl"/>
        </w:rPr>
        <w:t xml:space="preserve">. Serie Nos Ven No. 6. </w:t>
      </w:r>
      <w:r w:rsidRPr="00C23F84">
        <w:rPr>
          <w:rFonts w:ascii="Avenir Next" w:eastAsia="MS Mincho" w:hAnsi="Avenir Next" w:cs="Times New Roman"/>
          <w:color w:val="000000"/>
          <w:sz w:val="24"/>
          <w:szCs w:val="24"/>
          <w:lang w:val="es-ES_tradnl"/>
        </w:rPr>
        <w:t xml:space="preserve">Ministerio de Cultura, Juventud y Deportes. </w:t>
      </w:r>
    </w:p>
    <w:p w14:paraId="2FF7F7CC" w14:textId="7460163D" w:rsidR="001C4D04" w:rsidRPr="00C23F84" w:rsidRDefault="003C36D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rPr>
        <w:lastRenderedPageBreak/>
        <w:t>Monge, J. y</w:t>
      </w:r>
      <w:r w:rsidR="001C4D04" w:rsidRPr="00C23F84">
        <w:rPr>
          <w:rFonts w:ascii="Avenir Next" w:hAnsi="Avenir Next" w:cs="Times New Roman"/>
          <w:sz w:val="24"/>
          <w:szCs w:val="24"/>
        </w:rPr>
        <w:t xml:space="preserve"> Méndez, V. H</w:t>
      </w:r>
      <w:r w:rsidR="001C4D04" w:rsidRPr="00C23F84">
        <w:rPr>
          <w:rFonts w:ascii="Avenir Next" w:hAnsi="Avenir Next" w:cs="Times New Roman"/>
          <w:color w:val="000000"/>
          <w:sz w:val="24"/>
          <w:szCs w:val="24"/>
        </w:rPr>
        <w:t xml:space="preserve">. (2002). </w:t>
      </w:r>
      <w:r w:rsidR="001C4D04" w:rsidRPr="00C23F84">
        <w:rPr>
          <w:rFonts w:ascii="Avenir Next" w:hAnsi="Avenir Next" w:cs="Times New Roman"/>
          <w:color w:val="000000"/>
          <w:sz w:val="24"/>
          <w:szCs w:val="24"/>
          <w:lang w:val="es-ES_tradnl"/>
        </w:rPr>
        <w:t xml:space="preserve">Dos colosos de la biología costarricense del siglo XIX: Anastasio Alfaro y Henri Pittier. pp. 323-343. En: </w:t>
      </w:r>
      <w:r w:rsidR="001C4D04" w:rsidRPr="00C23F84">
        <w:rPr>
          <w:rFonts w:ascii="Avenir Next" w:hAnsi="Avenir Next" w:cs="Times New Roman"/>
          <w:i/>
          <w:iCs/>
          <w:color w:val="000000"/>
          <w:spacing w:val="-3"/>
          <w:sz w:val="24"/>
          <w:szCs w:val="24"/>
          <w:lang w:val="es-ES_tradnl"/>
        </w:rPr>
        <w:t>Ciencia y técnica en la Costa Rica del siglo XIX.</w:t>
      </w:r>
      <w:r w:rsidR="001C4D04" w:rsidRPr="00C23F84">
        <w:rPr>
          <w:rFonts w:ascii="Avenir Next" w:hAnsi="Avenir Next" w:cs="Times New Roman"/>
          <w:color w:val="000000"/>
          <w:spacing w:val="-3"/>
          <w:sz w:val="24"/>
          <w:szCs w:val="24"/>
          <w:lang w:val="es-ES_tradnl"/>
        </w:rPr>
        <w:t xml:space="preserve"> Peraldo, G. (ed.). </w:t>
      </w:r>
      <w:r w:rsidR="001C4D04" w:rsidRPr="00C23F84">
        <w:rPr>
          <w:rFonts w:ascii="Avenir Next" w:hAnsi="Avenir Next" w:cs="Times New Roman"/>
          <w:color w:val="000000"/>
          <w:sz w:val="24"/>
          <w:szCs w:val="24"/>
          <w:lang w:val="es-ES_tradnl"/>
        </w:rPr>
        <w:t xml:space="preserve">Editorial Tecnológica de Costa Rica. </w:t>
      </w:r>
    </w:p>
    <w:p w14:paraId="56EA1BC8" w14:textId="0711AB63" w:rsidR="001C4D04" w:rsidRPr="00C23F84" w:rsidRDefault="001C4D04" w:rsidP="0039230C">
      <w:pPr>
        <w:autoSpaceDE w:val="0"/>
        <w:autoSpaceDN w:val="0"/>
        <w:adjustRightInd w:val="0"/>
        <w:spacing w:after="0" w:line="480" w:lineRule="auto"/>
        <w:ind w:left="567" w:hanging="567"/>
        <w:jc w:val="both"/>
        <w:rPr>
          <w:rFonts w:ascii="Avenir Next" w:eastAsia="MS Mincho" w:hAnsi="Avenir Next" w:cs="Times New Roman" w:hint="eastAsia"/>
          <w:color w:val="000000" w:themeColor="text1"/>
          <w:sz w:val="24"/>
          <w:szCs w:val="24"/>
        </w:rPr>
      </w:pPr>
      <w:r w:rsidRPr="00C23F84">
        <w:rPr>
          <w:rFonts w:ascii="Avenir Next" w:hAnsi="Avenir Next" w:cs="Times New Roman"/>
          <w:sz w:val="24"/>
          <w:szCs w:val="24"/>
        </w:rPr>
        <w:t>Oersted, A. S. (2011</w:t>
      </w:r>
      <w:r w:rsidRPr="00C23F84">
        <w:rPr>
          <w:rFonts w:ascii="Avenir Next" w:hAnsi="Avenir Next" w:cs="Times New Roman"/>
          <w:color w:val="000000"/>
          <w:sz w:val="24"/>
          <w:szCs w:val="24"/>
        </w:rPr>
        <w:t>)</w:t>
      </w:r>
      <w:r w:rsidRPr="00C23F84">
        <w:rPr>
          <w:rFonts w:ascii="Avenir Next" w:hAnsi="Avenir Next" w:cs="Times New Roman"/>
          <w:sz w:val="24"/>
          <w:szCs w:val="24"/>
        </w:rPr>
        <w:t xml:space="preserve">. </w:t>
      </w:r>
      <w:r w:rsidRPr="00C23F84">
        <w:rPr>
          <w:rFonts w:ascii="Avenir Next" w:hAnsi="Avenir Next" w:cs="Times New Roman"/>
          <w:i/>
          <w:iCs/>
          <w:sz w:val="24"/>
          <w:szCs w:val="24"/>
        </w:rPr>
        <w:t>La América Central</w:t>
      </w:r>
      <w:r w:rsidRPr="00C23F84">
        <w:rPr>
          <w:rFonts w:ascii="Avenir Next" w:hAnsi="Avenir Next" w:cs="Times New Roman"/>
          <w:sz w:val="24"/>
          <w:szCs w:val="24"/>
        </w:rPr>
        <w:t xml:space="preserve">. </w:t>
      </w:r>
      <w:r w:rsidRPr="00C23F84">
        <w:rPr>
          <w:rFonts w:ascii="Avenir Next" w:hAnsi="Avenir Next" w:cs="Times New Roman"/>
          <w:color w:val="000000"/>
          <w:sz w:val="24"/>
          <w:szCs w:val="24"/>
        </w:rPr>
        <w:t>J.</w:t>
      </w:r>
      <w:r w:rsidRPr="00C23F84">
        <w:rPr>
          <w:rFonts w:ascii="Avenir Next" w:hAnsi="Avenir Next" w:cs="Times New Roman"/>
          <w:sz w:val="24"/>
          <w:szCs w:val="24"/>
        </w:rPr>
        <w:t xml:space="preserve"> </w:t>
      </w:r>
      <w:r w:rsidRPr="00C23F84">
        <w:rPr>
          <w:rFonts w:ascii="Avenir Next" w:hAnsi="Avenir Next" w:cs="Times New Roman"/>
          <w:color w:val="000000"/>
          <w:sz w:val="24"/>
          <w:szCs w:val="24"/>
        </w:rPr>
        <w:t xml:space="preserve">León (ed.). </w:t>
      </w:r>
      <w:r w:rsidRPr="00C23F84">
        <w:rPr>
          <w:rFonts w:ascii="Avenir Next" w:hAnsi="Avenir Next" w:cs="Times New Roman"/>
          <w:sz w:val="24"/>
          <w:szCs w:val="24"/>
        </w:rPr>
        <w:t>Editorial de la Universidad de Costa Rica.</w:t>
      </w:r>
      <w:r w:rsidRPr="00C23F84">
        <w:rPr>
          <w:rFonts w:ascii="Avenir Next" w:hAnsi="Avenir Next" w:cs="Times New Roman"/>
          <w:color w:val="000000"/>
          <w:sz w:val="24"/>
          <w:szCs w:val="24"/>
          <w:lang w:val="es-ES_tradnl"/>
        </w:rPr>
        <w:t xml:space="preserve"> </w:t>
      </w:r>
    </w:p>
    <w:p w14:paraId="6E38BD37" w14:textId="71D17174"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sz w:val="24"/>
          <w:szCs w:val="24"/>
          <w:lang w:val="es-ES_tradnl"/>
        </w:rPr>
      </w:pPr>
      <w:r w:rsidRPr="00C23F84">
        <w:rPr>
          <w:rFonts w:ascii="Avenir Next" w:hAnsi="Avenir Next" w:cs="Times New Roman"/>
          <w:sz w:val="24"/>
          <w:szCs w:val="24"/>
          <w:lang w:val="en-US"/>
        </w:rPr>
        <w:t xml:space="preserve">Ossenbach, C. (2010). Josef Ritter von Rawiez Warszewicz (1812-1866). </w:t>
      </w:r>
      <w:r w:rsidRPr="00C23F84">
        <w:rPr>
          <w:rFonts w:ascii="Avenir Next" w:hAnsi="Avenir Next" w:cs="Times New Roman"/>
          <w:i/>
          <w:iCs/>
          <w:sz w:val="24"/>
          <w:szCs w:val="24"/>
          <w:lang w:val="es-ES_tradnl"/>
        </w:rPr>
        <w:t>Biocenosis</w:t>
      </w:r>
      <w:r w:rsidR="00BE06B6" w:rsidRPr="00C23F84">
        <w:rPr>
          <w:rFonts w:ascii="Avenir Next" w:hAnsi="Avenir Next" w:cs="Times New Roman"/>
          <w:sz w:val="24"/>
          <w:szCs w:val="24"/>
          <w:lang w:val="es-ES_tradnl"/>
        </w:rPr>
        <w:t xml:space="preserve">, </w:t>
      </w:r>
      <w:r w:rsidR="00BE06B6" w:rsidRPr="00C23F84">
        <w:rPr>
          <w:rFonts w:ascii="Avenir Next" w:hAnsi="Avenir Next" w:cs="Times New Roman"/>
          <w:i/>
          <w:sz w:val="24"/>
          <w:szCs w:val="24"/>
          <w:lang w:val="es-ES_tradnl"/>
        </w:rPr>
        <w:t>23</w:t>
      </w:r>
      <w:r w:rsidRPr="00C23F84">
        <w:rPr>
          <w:rFonts w:ascii="Avenir Next" w:hAnsi="Avenir Next" w:cs="Times New Roman"/>
          <w:sz w:val="24"/>
          <w:szCs w:val="24"/>
          <w:lang w:val="es-ES_tradnl"/>
        </w:rPr>
        <w:t>(1), 56-61.</w:t>
      </w:r>
    </w:p>
    <w:p w14:paraId="11BFE6F6" w14:textId="0AFA6E99" w:rsidR="001C4D04" w:rsidRPr="00C23F84" w:rsidRDefault="001C4D04" w:rsidP="0039230C">
      <w:pPr>
        <w:autoSpaceDE w:val="0"/>
        <w:autoSpaceDN w:val="0"/>
        <w:adjustRightInd w:val="0"/>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sz w:val="24"/>
          <w:szCs w:val="24"/>
        </w:rPr>
        <w:t xml:space="preserve">Ossenbach, C. (2016). </w:t>
      </w:r>
      <w:r w:rsidRPr="00C23F84">
        <w:rPr>
          <w:rFonts w:ascii="Avenir Next" w:hAnsi="Avenir Next" w:cs="Times New Roman"/>
          <w:i/>
          <w:iCs/>
          <w:sz w:val="24"/>
          <w:szCs w:val="24"/>
        </w:rPr>
        <w:t>Orquídeas y orquideología en América Central: 500 años de historia</w:t>
      </w:r>
      <w:r w:rsidRPr="00C23F84">
        <w:rPr>
          <w:rFonts w:ascii="Avenir Next" w:hAnsi="Avenir Next" w:cs="Times New Roman"/>
          <w:sz w:val="24"/>
          <w:szCs w:val="24"/>
        </w:rPr>
        <w:t xml:space="preserve">. </w:t>
      </w:r>
      <w:r w:rsidRPr="00C23F84">
        <w:rPr>
          <w:rFonts w:ascii="Avenir Next" w:hAnsi="Avenir Next" w:cs="Times New Roman"/>
          <w:color w:val="000000"/>
          <w:sz w:val="24"/>
          <w:szCs w:val="24"/>
          <w:lang w:val="es-ES_tradnl"/>
        </w:rPr>
        <w:t xml:space="preserve">Editorial Tecnológica de Costa Rica. </w:t>
      </w:r>
    </w:p>
    <w:p w14:paraId="0A0C2823" w14:textId="5494ADEE" w:rsidR="001C4D04" w:rsidRPr="00C23F84" w:rsidRDefault="001C4D04" w:rsidP="0039230C">
      <w:pPr>
        <w:tabs>
          <w:tab w:val="left" w:pos="-720"/>
        </w:tabs>
        <w:suppressAutoHyphens/>
        <w:spacing w:after="0" w:line="480" w:lineRule="auto"/>
        <w:ind w:left="567" w:hanging="567"/>
        <w:jc w:val="both"/>
        <w:rPr>
          <w:rFonts w:ascii="Avenir Next" w:hAnsi="Avenir Next" w:cs="Times New Roman"/>
          <w:bCs/>
          <w:sz w:val="24"/>
          <w:szCs w:val="24"/>
        </w:rPr>
      </w:pPr>
      <w:r w:rsidRPr="00C23F84">
        <w:rPr>
          <w:rFonts w:ascii="Avenir Next" w:hAnsi="Avenir Next" w:cs="Times New Roman"/>
          <w:sz w:val="24"/>
          <w:szCs w:val="24"/>
        </w:rPr>
        <w:t>Ossenbach, C. (2019). C</w:t>
      </w:r>
      <w:r w:rsidRPr="00C23F84">
        <w:rPr>
          <w:rFonts w:ascii="Avenir Next" w:hAnsi="Avenir Next" w:cs="Times New Roman"/>
          <w:bCs/>
          <w:sz w:val="24"/>
          <w:szCs w:val="24"/>
        </w:rPr>
        <w:t xml:space="preserve">harles H. Lankester: estudioso y conservacionista de orquídeas. </w:t>
      </w:r>
      <w:r w:rsidRPr="00C23F84">
        <w:rPr>
          <w:rFonts w:ascii="Avenir Next" w:hAnsi="Avenir Next" w:cs="Times New Roman"/>
          <w:bCs/>
          <w:i/>
          <w:iCs/>
          <w:sz w:val="24"/>
          <w:szCs w:val="24"/>
        </w:rPr>
        <w:t>R</w:t>
      </w:r>
      <w:r w:rsidRPr="00C23F84">
        <w:rPr>
          <w:rFonts w:ascii="Avenir Next" w:hAnsi="Avenir Next" w:cs="Times New Roman"/>
          <w:i/>
          <w:iCs/>
          <w:color w:val="000000"/>
          <w:sz w:val="24"/>
          <w:szCs w:val="24"/>
        </w:rPr>
        <w:t>evista de Ciencias Ambientales</w:t>
      </w:r>
      <w:r w:rsidR="00BE06B6" w:rsidRPr="00C23F84">
        <w:rPr>
          <w:rFonts w:ascii="Avenir Next" w:hAnsi="Avenir Next" w:cs="Times New Roman"/>
          <w:color w:val="000000"/>
          <w:sz w:val="24"/>
          <w:szCs w:val="24"/>
        </w:rPr>
        <w:t xml:space="preserve">, </w:t>
      </w:r>
      <w:r w:rsidRPr="00C23F84">
        <w:rPr>
          <w:rFonts w:ascii="Avenir Next" w:hAnsi="Avenir Next" w:cs="Times New Roman"/>
          <w:bCs/>
          <w:i/>
          <w:sz w:val="24"/>
          <w:szCs w:val="24"/>
        </w:rPr>
        <w:t>53</w:t>
      </w:r>
      <w:r w:rsidRPr="00C23F84">
        <w:rPr>
          <w:rFonts w:ascii="Avenir Next" w:hAnsi="Avenir Next" w:cs="Times New Roman"/>
          <w:bCs/>
          <w:sz w:val="24"/>
          <w:szCs w:val="24"/>
        </w:rPr>
        <w:t>(1), 143-152.</w:t>
      </w:r>
    </w:p>
    <w:p w14:paraId="0F6C861C" w14:textId="7D0761E4" w:rsidR="001C4D04" w:rsidRPr="00C23F84" w:rsidRDefault="001C4D04" w:rsidP="0039230C">
      <w:pPr>
        <w:tabs>
          <w:tab w:val="left" w:pos="-720"/>
        </w:tabs>
        <w:suppressAutoHyphens/>
        <w:spacing w:after="0" w:line="480" w:lineRule="auto"/>
        <w:ind w:left="567" w:hanging="567"/>
        <w:jc w:val="both"/>
        <w:rPr>
          <w:rFonts w:ascii="Avenir Next" w:hAnsi="Avenir Next" w:cs="Times New Roman"/>
          <w:sz w:val="24"/>
          <w:szCs w:val="24"/>
          <w:lang w:val="en-US" w:eastAsia="es-CR"/>
        </w:rPr>
      </w:pPr>
      <w:r w:rsidRPr="00C23F84">
        <w:rPr>
          <w:rFonts w:ascii="Avenir Next" w:hAnsi="Avenir Next" w:cs="Times New Roman"/>
          <w:sz w:val="24"/>
          <w:szCs w:val="24"/>
        </w:rPr>
        <w:t xml:space="preserve">Ossenbach, C., </w:t>
      </w:r>
      <w:r w:rsidRPr="00C23F84">
        <w:rPr>
          <w:rFonts w:ascii="Avenir Next" w:hAnsi="Avenir Next" w:cs="Times New Roman"/>
          <w:sz w:val="24"/>
          <w:szCs w:val="24"/>
          <w:lang w:eastAsia="es-CR"/>
        </w:rPr>
        <w:t>Pupulin</w:t>
      </w:r>
      <w:r w:rsidR="003C36D4" w:rsidRPr="00C23F84">
        <w:rPr>
          <w:rFonts w:ascii="Avenir Next" w:hAnsi="Avenir Next" w:cs="Times New Roman"/>
          <w:sz w:val="24"/>
          <w:szCs w:val="24"/>
          <w:lang w:eastAsia="es-CR"/>
        </w:rPr>
        <w:t>, F. y</w:t>
      </w:r>
      <w:r w:rsidRPr="00C23F84">
        <w:rPr>
          <w:rFonts w:ascii="Avenir Next" w:hAnsi="Avenir Next" w:cs="Times New Roman"/>
          <w:sz w:val="24"/>
          <w:szCs w:val="24"/>
          <w:lang w:eastAsia="es-CR"/>
        </w:rPr>
        <w:t xml:space="preserve"> Jenny, R. (2010). </w:t>
      </w:r>
      <w:r w:rsidRPr="00C23F84">
        <w:rPr>
          <w:rFonts w:ascii="Avenir Next" w:hAnsi="Avenir Next" w:cs="Times New Roman"/>
          <w:bCs/>
          <w:sz w:val="24"/>
          <w:szCs w:val="24"/>
          <w:lang w:val="en-US" w:eastAsia="es-CR"/>
        </w:rPr>
        <w:t xml:space="preserve">Orchid itineraries of Augustus R. Endrés in Central America: a biographic and geographic sketch. </w:t>
      </w:r>
      <w:r w:rsidRPr="00C23F84">
        <w:rPr>
          <w:rFonts w:ascii="Avenir Next" w:hAnsi="Avenir Next" w:cs="Times New Roman"/>
          <w:bCs/>
          <w:i/>
          <w:iCs/>
          <w:sz w:val="24"/>
          <w:szCs w:val="24"/>
          <w:lang w:val="en-US" w:eastAsia="es-CR"/>
        </w:rPr>
        <w:t>Lankesteriana</w:t>
      </w:r>
      <w:r w:rsidR="00BE06B6" w:rsidRPr="00C23F84">
        <w:rPr>
          <w:rFonts w:ascii="Avenir Next" w:hAnsi="Avenir Next" w:cs="Times New Roman"/>
          <w:sz w:val="24"/>
          <w:szCs w:val="24"/>
          <w:lang w:val="en-US" w:eastAsia="es-CR"/>
        </w:rPr>
        <w:t xml:space="preserve">, </w:t>
      </w:r>
      <w:r w:rsidR="00BE06B6" w:rsidRPr="00C23F84">
        <w:rPr>
          <w:rFonts w:ascii="Avenir Next" w:hAnsi="Avenir Next" w:cs="Times New Roman"/>
          <w:i/>
          <w:sz w:val="24"/>
          <w:szCs w:val="24"/>
          <w:lang w:val="en-US" w:eastAsia="es-CR"/>
        </w:rPr>
        <w:t>10</w:t>
      </w:r>
      <w:r w:rsidRPr="00C23F84">
        <w:rPr>
          <w:rFonts w:ascii="Avenir Next" w:hAnsi="Avenir Next" w:cs="Times New Roman"/>
          <w:sz w:val="24"/>
          <w:szCs w:val="24"/>
          <w:lang w:val="en-US" w:eastAsia="es-CR"/>
        </w:rPr>
        <w:t>(1), 19-47.</w:t>
      </w:r>
    </w:p>
    <w:p w14:paraId="516186E9" w14:textId="4D845A12" w:rsidR="001C4D04" w:rsidRPr="00C23F84" w:rsidRDefault="001C4D04" w:rsidP="0039230C">
      <w:pPr>
        <w:tabs>
          <w:tab w:val="left" w:pos="-720"/>
        </w:tabs>
        <w:suppressAutoHyphens/>
        <w:spacing w:after="0" w:line="480" w:lineRule="auto"/>
        <w:ind w:left="567" w:hanging="567"/>
        <w:jc w:val="both"/>
        <w:rPr>
          <w:rFonts w:ascii="Avenir Next" w:hAnsi="Avenir Next" w:cs="Times New Roman"/>
          <w:bCs/>
          <w:sz w:val="24"/>
          <w:szCs w:val="24"/>
          <w:lang w:val="en-US" w:eastAsia="es-CR"/>
        </w:rPr>
      </w:pPr>
      <w:r w:rsidRPr="00C23F84">
        <w:rPr>
          <w:rFonts w:ascii="Avenir Next" w:hAnsi="Avenir Next" w:cs="Times New Roman"/>
          <w:sz w:val="24"/>
          <w:szCs w:val="24"/>
          <w:lang w:val="en-US"/>
        </w:rPr>
        <w:t xml:space="preserve">Ossenbach, C., </w:t>
      </w:r>
      <w:r w:rsidR="003C36D4" w:rsidRPr="00C23F84">
        <w:rPr>
          <w:rFonts w:ascii="Avenir Next" w:hAnsi="Avenir Next" w:cs="Times New Roman"/>
          <w:sz w:val="24"/>
          <w:szCs w:val="24"/>
          <w:lang w:val="en-US" w:eastAsia="es-CR"/>
        </w:rPr>
        <w:t>Pupulin, F. y</w:t>
      </w:r>
      <w:r w:rsidRPr="00C23F84">
        <w:rPr>
          <w:rFonts w:ascii="Avenir Next" w:hAnsi="Avenir Next" w:cs="Times New Roman"/>
          <w:sz w:val="24"/>
          <w:szCs w:val="24"/>
          <w:lang w:val="en-US" w:eastAsia="es-CR"/>
        </w:rPr>
        <w:t xml:space="preserve"> Jenny, R. (2013a). </w:t>
      </w:r>
      <w:r w:rsidRPr="00C23F84">
        <w:rPr>
          <w:rFonts w:ascii="Avenir Next" w:hAnsi="Avenir Next" w:cs="Times New Roman"/>
          <w:bCs/>
          <w:i/>
          <w:iCs/>
          <w:sz w:val="24"/>
          <w:szCs w:val="24"/>
          <w:lang w:val="en-US" w:eastAsia="es-CR"/>
        </w:rPr>
        <w:t>Orchids in the life and work of Auguste R. Endrés</w:t>
      </w:r>
      <w:r w:rsidRPr="00C23F84">
        <w:rPr>
          <w:rFonts w:ascii="Avenir Next" w:hAnsi="Avenir Next" w:cs="Times New Roman"/>
          <w:bCs/>
          <w:sz w:val="24"/>
          <w:szCs w:val="24"/>
          <w:lang w:val="en-US" w:eastAsia="es-CR"/>
        </w:rPr>
        <w:t xml:space="preserve">. </w:t>
      </w:r>
      <w:r w:rsidRPr="00C23F84">
        <w:rPr>
          <w:rFonts w:ascii="Avenir Next" w:hAnsi="Avenir Next" w:cs="Times New Roman"/>
          <w:bCs/>
          <w:i/>
          <w:iCs/>
          <w:sz w:val="24"/>
          <w:szCs w:val="24"/>
          <w:lang w:val="en-US" w:eastAsia="es-CR"/>
        </w:rPr>
        <w:t>Vol. 1. The texts.</w:t>
      </w:r>
      <w:r w:rsidRPr="00C23F84">
        <w:rPr>
          <w:rFonts w:ascii="Avenir Next" w:hAnsi="Avenir Next" w:cs="Times New Roman"/>
          <w:bCs/>
          <w:sz w:val="24"/>
          <w:szCs w:val="24"/>
          <w:lang w:val="en-US" w:eastAsia="es-CR"/>
        </w:rPr>
        <w:t xml:space="preserve"> Verlag des Naturhistorischen Museums. Viena, Austria.</w:t>
      </w:r>
    </w:p>
    <w:p w14:paraId="25816EF7" w14:textId="38C21AAB" w:rsidR="001C4D04" w:rsidRPr="00C23F84" w:rsidRDefault="001C4D04" w:rsidP="0039230C">
      <w:pPr>
        <w:tabs>
          <w:tab w:val="left" w:pos="-720"/>
        </w:tabs>
        <w:suppressAutoHyphens/>
        <w:spacing w:after="0" w:line="480" w:lineRule="auto"/>
        <w:ind w:left="567" w:hanging="567"/>
        <w:jc w:val="both"/>
        <w:rPr>
          <w:rFonts w:ascii="Avenir Next" w:hAnsi="Avenir Next" w:cs="Times New Roman"/>
          <w:bCs/>
          <w:sz w:val="24"/>
          <w:szCs w:val="24"/>
          <w:lang w:val="en-US" w:eastAsia="es-CR"/>
        </w:rPr>
      </w:pPr>
      <w:r w:rsidRPr="00C23F84">
        <w:rPr>
          <w:rFonts w:ascii="Avenir Next" w:hAnsi="Avenir Next" w:cs="Times New Roman"/>
          <w:sz w:val="24"/>
          <w:szCs w:val="24"/>
          <w:lang w:val="en-US"/>
        </w:rPr>
        <w:t xml:space="preserve">Ossenbach, C., </w:t>
      </w:r>
      <w:r w:rsidRPr="00C23F84">
        <w:rPr>
          <w:rFonts w:ascii="Avenir Next" w:hAnsi="Avenir Next" w:cs="Times New Roman"/>
          <w:sz w:val="24"/>
          <w:szCs w:val="24"/>
          <w:lang w:val="en-US" w:eastAsia="es-CR"/>
        </w:rPr>
        <w:t>P</w:t>
      </w:r>
      <w:r w:rsidR="003C36D4" w:rsidRPr="00C23F84">
        <w:rPr>
          <w:rFonts w:ascii="Avenir Next" w:hAnsi="Avenir Next" w:cs="Times New Roman"/>
          <w:sz w:val="24"/>
          <w:szCs w:val="24"/>
          <w:lang w:val="en-US" w:eastAsia="es-CR"/>
        </w:rPr>
        <w:t>upulin, F. y</w:t>
      </w:r>
      <w:r w:rsidRPr="00C23F84">
        <w:rPr>
          <w:rFonts w:ascii="Avenir Next" w:hAnsi="Avenir Next" w:cs="Times New Roman"/>
          <w:sz w:val="24"/>
          <w:szCs w:val="24"/>
          <w:lang w:val="en-US" w:eastAsia="es-CR"/>
        </w:rPr>
        <w:t xml:space="preserve"> Jenny, R. (2013b). </w:t>
      </w:r>
      <w:r w:rsidRPr="00C23F84">
        <w:rPr>
          <w:rFonts w:ascii="Avenir Next" w:hAnsi="Avenir Next" w:cs="Times New Roman"/>
          <w:bCs/>
          <w:i/>
          <w:iCs/>
          <w:sz w:val="24"/>
          <w:szCs w:val="24"/>
          <w:lang w:val="en-US" w:eastAsia="es-CR"/>
        </w:rPr>
        <w:t>Orchids in the life and work of Auguste R. Endrés. Vol. 2. The illustrations and the catalogue</w:t>
      </w:r>
      <w:r w:rsidRPr="00C23F84">
        <w:rPr>
          <w:rFonts w:ascii="Avenir Next" w:hAnsi="Avenir Next" w:cs="Times New Roman"/>
          <w:bCs/>
          <w:sz w:val="24"/>
          <w:szCs w:val="24"/>
          <w:lang w:val="en-US" w:eastAsia="es-CR"/>
        </w:rPr>
        <w:t xml:space="preserve">. Verlag des Naturhistorischen Museums. </w:t>
      </w:r>
    </w:p>
    <w:p w14:paraId="718AB6CB" w14:textId="0985EA9D" w:rsidR="001C4D04" w:rsidRPr="00C23F84" w:rsidRDefault="001C4D04" w:rsidP="0039230C">
      <w:pPr>
        <w:pStyle w:val="Textoindependiente"/>
        <w:spacing w:line="480" w:lineRule="auto"/>
        <w:ind w:left="567" w:hanging="567"/>
        <w:rPr>
          <w:rFonts w:ascii="Avenir Next" w:hAnsi="Avenir Next"/>
          <w:szCs w:val="24"/>
          <w:lang w:val="es-ES"/>
        </w:rPr>
      </w:pPr>
      <w:r w:rsidRPr="00C23F84">
        <w:rPr>
          <w:rFonts w:ascii="Avenir Next" w:hAnsi="Avenir Next"/>
          <w:szCs w:val="24"/>
          <w:lang w:val="es-ES"/>
        </w:rPr>
        <w:t xml:space="preserve">Picado, M. (1964). </w:t>
      </w:r>
      <w:r w:rsidRPr="00C23F84">
        <w:rPr>
          <w:rFonts w:ascii="Avenir Next" w:hAnsi="Avenir Next"/>
          <w:i/>
          <w:iCs/>
          <w:szCs w:val="24"/>
          <w:lang w:val="es-ES"/>
        </w:rPr>
        <w:t>Vida y obra del doctor Clodomiro Picado T</w:t>
      </w:r>
      <w:r w:rsidRPr="00C23F84">
        <w:rPr>
          <w:rFonts w:ascii="Avenir Next" w:hAnsi="Avenir Next"/>
          <w:szCs w:val="24"/>
          <w:lang w:val="es-ES"/>
        </w:rPr>
        <w:t xml:space="preserve">. Editorial Costa Rica. </w:t>
      </w:r>
    </w:p>
    <w:p w14:paraId="71938B5F" w14:textId="77777777" w:rsidR="001C4D04" w:rsidRPr="00C23F84" w:rsidRDefault="001C4D04" w:rsidP="0039230C">
      <w:pPr>
        <w:pStyle w:val="Textoindependiente"/>
        <w:spacing w:line="480" w:lineRule="auto"/>
        <w:ind w:left="567" w:hanging="567"/>
        <w:rPr>
          <w:rFonts w:ascii="Avenir Next" w:hAnsi="Avenir Next"/>
          <w:color w:val="000000"/>
          <w:szCs w:val="24"/>
          <w:lang w:val="en-US"/>
        </w:rPr>
      </w:pPr>
      <w:r w:rsidRPr="00C23F84">
        <w:rPr>
          <w:rFonts w:ascii="Avenir Next" w:hAnsi="Avenir Next"/>
          <w:color w:val="000000"/>
          <w:szCs w:val="24"/>
        </w:rPr>
        <w:t xml:space="preserve">Pittier, H. (1908). </w:t>
      </w:r>
      <w:r w:rsidRPr="00C23F84">
        <w:rPr>
          <w:rFonts w:ascii="Avenir Next" w:hAnsi="Avenir Next"/>
          <w:i/>
          <w:iCs/>
          <w:color w:val="000000"/>
          <w:szCs w:val="24"/>
        </w:rPr>
        <w:t>Plantas usuales de Costa Rica</w:t>
      </w:r>
      <w:r w:rsidRPr="00C23F84">
        <w:rPr>
          <w:rFonts w:ascii="Avenir Next" w:hAnsi="Avenir Next"/>
          <w:color w:val="000000"/>
          <w:szCs w:val="24"/>
        </w:rPr>
        <w:t xml:space="preserve">. H.L. &amp; J.B. McQueen, Inc. </w:t>
      </w:r>
      <w:r w:rsidRPr="00C23F84">
        <w:rPr>
          <w:rFonts w:ascii="Avenir Next" w:hAnsi="Avenir Next"/>
          <w:color w:val="000000"/>
          <w:szCs w:val="24"/>
          <w:lang w:val="en-US"/>
        </w:rPr>
        <w:t>Washington, DC.</w:t>
      </w:r>
    </w:p>
    <w:p w14:paraId="44569EA4" w14:textId="48C5FCFD" w:rsidR="001C4D04" w:rsidRPr="00C23F84" w:rsidRDefault="001C4D04" w:rsidP="0039230C">
      <w:pPr>
        <w:pStyle w:val="Textoindependiente"/>
        <w:spacing w:line="480" w:lineRule="auto"/>
        <w:ind w:left="567" w:hanging="567"/>
        <w:rPr>
          <w:rFonts w:ascii="Avenir Next" w:hAnsi="Avenir Next"/>
          <w:szCs w:val="24"/>
          <w:lang w:val="en-US"/>
        </w:rPr>
      </w:pPr>
      <w:r w:rsidRPr="00C23F84">
        <w:rPr>
          <w:rFonts w:ascii="Avenir Next" w:hAnsi="Avenir Next"/>
          <w:szCs w:val="24"/>
          <w:lang w:val="en-US"/>
        </w:rPr>
        <w:t xml:space="preserve">Ridgway, R. (1923). In memoriam: José Cástulo Zeledón. </w:t>
      </w:r>
      <w:r w:rsidRPr="00C23F84">
        <w:rPr>
          <w:rFonts w:ascii="Avenir Next" w:hAnsi="Avenir Next"/>
          <w:i/>
          <w:iCs/>
          <w:szCs w:val="24"/>
          <w:lang w:val="en-US"/>
        </w:rPr>
        <w:t>The Auk</w:t>
      </w:r>
      <w:r w:rsidR="003C36D4" w:rsidRPr="00C23F84">
        <w:rPr>
          <w:rFonts w:ascii="Avenir Next" w:hAnsi="Avenir Next"/>
          <w:szCs w:val="24"/>
          <w:lang w:val="en-US"/>
        </w:rPr>
        <w:t xml:space="preserve">, </w:t>
      </w:r>
      <w:r w:rsidRPr="00C23F84">
        <w:rPr>
          <w:rFonts w:ascii="Avenir Next" w:hAnsi="Avenir Next"/>
          <w:i/>
          <w:szCs w:val="24"/>
          <w:lang w:val="en-US"/>
        </w:rPr>
        <w:t>40</w:t>
      </w:r>
      <w:r w:rsidRPr="00C23F84">
        <w:rPr>
          <w:rFonts w:ascii="Avenir Next" w:hAnsi="Avenir Next"/>
          <w:szCs w:val="24"/>
          <w:lang w:val="en-US"/>
        </w:rPr>
        <w:t>, 682-689.</w:t>
      </w:r>
    </w:p>
    <w:p w14:paraId="4A10DF68" w14:textId="185B90B2" w:rsidR="001C4D04" w:rsidRPr="00C23F84" w:rsidRDefault="003C36D4" w:rsidP="0039230C">
      <w:pPr>
        <w:tabs>
          <w:tab w:val="left" w:pos="-720"/>
        </w:tabs>
        <w:suppressAutoHyphens/>
        <w:spacing w:after="0" w:line="480" w:lineRule="auto"/>
        <w:ind w:left="567" w:hanging="567"/>
        <w:jc w:val="both"/>
        <w:rPr>
          <w:rStyle w:val="Hipervnculo"/>
          <w:rFonts w:ascii="Avenir Next" w:hAnsi="Avenir Next" w:cs="Times New Roman"/>
          <w:color w:val="000000" w:themeColor="text1"/>
          <w:sz w:val="24"/>
          <w:szCs w:val="24"/>
        </w:rPr>
      </w:pPr>
      <w:r w:rsidRPr="00C23F84">
        <w:rPr>
          <w:rFonts w:ascii="Avenir Next" w:hAnsi="Avenir Next" w:cs="Times New Roman"/>
          <w:color w:val="000000" w:themeColor="text1"/>
          <w:sz w:val="24"/>
          <w:szCs w:val="24"/>
          <w:lang w:val="en-US"/>
        </w:rPr>
        <w:lastRenderedPageBreak/>
        <w:t>Rocha, O. J. y</w:t>
      </w:r>
      <w:r w:rsidR="001C4D04" w:rsidRPr="00C23F84">
        <w:rPr>
          <w:rFonts w:ascii="Avenir Next" w:hAnsi="Avenir Next" w:cs="Times New Roman"/>
          <w:color w:val="000000" w:themeColor="text1"/>
          <w:sz w:val="24"/>
          <w:szCs w:val="24"/>
          <w:lang w:val="en-US"/>
        </w:rPr>
        <w:t xml:space="preserve"> Braker, E. (2021). </w:t>
      </w:r>
      <w:r w:rsidR="001C4D04" w:rsidRPr="00C23F84">
        <w:rPr>
          <w:rFonts w:ascii="Avenir Next" w:eastAsia="MS Mincho" w:hAnsi="Avenir Next" w:cs="Times New Roman"/>
          <w:color w:val="000000" w:themeColor="text1"/>
          <w:sz w:val="24"/>
          <w:szCs w:val="24"/>
          <w:lang w:val="en-US"/>
        </w:rPr>
        <w:t>The Organization for Tropical Studies: History, accomplishments, future directions in education and research, with an emphasis in the contributions to the study of plant reproductive ecology and genetics in tropical ecosystems</w:t>
      </w:r>
      <w:r w:rsidR="001C4D04" w:rsidRPr="00C23F84">
        <w:rPr>
          <w:rFonts w:ascii="Avenir Next" w:eastAsia="MS Mincho" w:hAnsi="Avenir Next" w:cs="Times New Roman"/>
          <w:i/>
          <w:iCs/>
          <w:color w:val="000000" w:themeColor="text1"/>
          <w:sz w:val="24"/>
          <w:szCs w:val="24"/>
          <w:lang w:val="en-US"/>
        </w:rPr>
        <w:t xml:space="preserve">. </w:t>
      </w:r>
      <w:r w:rsidR="001C4D04" w:rsidRPr="00C23F84">
        <w:rPr>
          <w:rFonts w:ascii="Avenir Next" w:eastAsia="MS Mincho" w:hAnsi="Avenir Next" w:cs="Times New Roman"/>
          <w:i/>
          <w:iCs/>
          <w:color w:val="000000" w:themeColor="text1"/>
          <w:sz w:val="24"/>
          <w:szCs w:val="24"/>
        </w:rPr>
        <w:t>Biological Conservation</w:t>
      </w:r>
      <w:r w:rsidRPr="00C23F84">
        <w:rPr>
          <w:rFonts w:ascii="Avenir Next" w:eastAsia="MS Mincho" w:hAnsi="Avenir Next" w:cs="Times New Roman"/>
          <w:i/>
          <w:iCs/>
          <w:color w:val="000000" w:themeColor="text1"/>
          <w:sz w:val="24"/>
          <w:szCs w:val="24"/>
        </w:rPr>
        <w:t xml:space="preserve">. </w:t>
      </w:r>
      <w:hyperlink r:id="rId28" w:history="1">
        <w:r w:rsidR="001C4D04" w:rsidRPr="00C23F84">
          <w:rPr>
            <w:rStyle w:val="Hipervnculo"/>
            <w:rFonts w:ascii="Avenir Next" w:hAnsi="Avenir Next" w:cs="Times New Roman"/>
            <w:color w:val="000000" w:themeColor="text1"/>
            <w:sz w:val="24"/>
            <w:szCs w:val="24"/>
          </w:rPr>
          <w:t>https://doi.org/10.1016/j.biocon.2020.108890</w:t>
        </w:r>
      </w:hyperlink>
    </w:p>
    <w:p w14:paraId="04576CDB" w14:textId="72D0F51E" w:rsidR="001C4D04" w:rsidRPr="00C23F84" w:rsidRDefault="001C4D04" w:rsidP="0039230C">
      <w:pPr>
        <w:tabs>
          <w:tab w:val="left" w:pos="-720"/>
        </w:tabs>
        <w:suppressAutoHyphens/>
        <w:spacing w:after="0" w:line="480" w:lineRule="auto"/>
        <w:ind w:left="567" w:hanging="567"/>
        <w:jc w:val="both"/>
        <w:rPr>
          <w:rFonts w:ascii="Avenir Next" w:eastAsia="MS Mincho" w:hAnsi="Avenir Next" w:cs="Times New Roman" w:hint="eastAsia"/>
          <w:color w:val="000000"/>
          <w:sz w:val="24"/>
          <w:szCs w:val="24"/>
          <w:lang w:val="es-ES_tradnl"/>
        </w:rPr>
      </w:pPr>
      <w:r w:rsidRPr="00C23F84">
        <w:rPr>
          <w:rFonts w:ascii="Avenir Next" w:hAnsi="Avenir Next" w:cs="Times New Roman"/>
          <w:color w:val="000000"/>
          <w:sz w:val="24"/>
          <w:szCs w:val="24"/>
        </w:rPr>
        <w:t xml:space="preserve">Rodríguez, B. (2002). Los taxidermistas del Museo Nacional, su aporte a la zoología de Costa Rica. pp. 347-374. </w:t>
      </w:r>
      <w:r w:rsidRPr="00C23F84">
        <w:rPr>
          <w:rFonts w:ascii="Avenir Next" w:hAnsi="Avenir Next" w:cs="Times New Roman"/>
          <w:bCs/>
          <w:iCs/>
          <w:color w:val="000000"/>
          <w:sz w:val="24"/>
          <w:szCs w:val="24"/>
        </w:rPr>
        <w:t>En:</w:t>
      </w:r>
      <w:r w:rsidRPr="00C23F84">
        <w:rPr>
          <w:rFonts w:ascii="Avenir Next" w:hAnsi="Avenir Next" w:cs="Times New Roman"/>
          <w:color w:val="000000"/>
          <w:sz w:val="24"/>
          <w:szCs w:val="24"/>
        </w:rPr>
        <w:t xml:space="preserve"> </w:t>
      </w:r>
      <w:r w:rsidRPr="00C23F84">
        <w:rPr>
          <w:rFonts w:ascii="Avenir Next" w:hAnsi="Avenir Next" w:cs="Times New Roman"/>
          <w:i/>
          <w:color w:val="000000"/>
          <w:spacing w:val="-3"/>
          <w:sz w:val="24"/>
          <w:szCs w:val="24"/>
        </w:rPr>
        <w:t>Ciencia y técnica en la Costa Rica del siglo XIX</w:t>
      </w:r>
      <w:r w:rsidRPr="00C23F84">
        <w:rPr>
          <w:rFonts w:ascii="Avenir Next" w:hAnsi="Avenir Next" w:cs="Times New Roman"/>
          <w:color w:val="000000"/>
          <w:spacing w:val="-3"/>
          <w:sz w:val="24"/>
          <w:szCs w:val="24"/>
        </w:rPr>
        <w:t xml:space="preserve">. Peraldo, G. (ed.). </w:t>
      </w:r>
      <w:r w:rsidRPr="00C23F84">
        <w:rPr>
          <w:rFonts w:ascii="Avenir Next" w:hAnsi="Avenir Next" w:cs="Times New Roman"/>
          <w:color w:val="000000"/>
          <w:sz w:val="24"/>
          <w:szCs w:val="24"/>
        </w:rPr>
        <w:t>Editorial Tecnológica de Costa Rica.</w:t>
      </w:r>
      <w:r w:rsidRPr="00C23F84">
        <w:rPr>
          <w:rFonts w:ascii="Avenir Next" w:eastAsia="MS Mincho" w:hAnsi="Avenir Next" w:cs="Times New Roman"/>
          <w:color w:val="000000"/>
          <w:sz w:val="24"/>
          <w:szCs w:val="24"/>
          <w:lang w:val="es-ES_tradnl"/>
        </w:rPr>
        <w:t xml:space="preserve"> </w:t>
      </w:r>
    </w:p>
    <w:p w14:paraId="28F7B965" w14:textId="77777777" w:rsidR="001C4D04" w:rsidRPr="00C23F84" w:rsidRDefault="001C4D04" w:rsidP="0039230C">
      <w:pPr>
        <w:tabs>
          <w:tab w:val="left" w:pos="-720"/>
        </w:tabs>
        <w:suppressAutoHyphens/>
        <w:spacing w:after="0" w:line="480" w:lineRule="auto"/>
        <w:ind w:left="567" w:hanging="567"/>
        <w:jc w:val="both"/>
        <w:rPr>
          <w:rFonts w:ascii="Avenir Next" w:hAnsi="Avenir Next" w:cs="Times New Roman"/>
          <w:sz w:val="24"/>
          <w:szCs w:val="24"/>
        </w:rPr>
      </w:pPr>
      <w:r w:rsidRPr="00C23F84">
        <w:rPr>
          <w:rFonts w:ascii="Avenir Next" w:hAnsi="Avenir Next" w:cs="Times New Roman"/>
          <w:sz w:val="24"/>
          <w:szCs w:val="24"/>
        </w:rPr>
        <w:t>Rodríguez, R. L. (1972). Historia de la biología en Costa Rica. Seminario Monográfico de Costa Rica. Centro Universitario Regional de San Ramón, Universidad de Costa Rica. 13 p. (Mimeografiado).</w:t>
      </w:r>
    </w:p>
    <w:p w14:paraId="42901522" w14:textId="490873C4" w:rsidR="001C4D04" w:rsidRPr="00271380" w:rsidRDefault="001C4D04" w:rsidP="0039230C">
      <w:pPr>
        <w:tabs>
          <w:tab w:val="left" w:pos="-720"/>
        </w:tabs>
        <w:suppressAutoHyphens/>
        <w:spacing w:after="0" w:line="480" w:lineRule="auto"/>
        <w:ind w:left="567" w:hanging="567"/>
        <w:jc w:val="both"/>
        <w:rPr>
          <w:rFonts w:ascii="Avenir Next" w:hAnsi="Avenir Next" w:cs="Times New Roman"/>
          <w:spacing w:val="-3"/>
          <w:sz w:val="24"/>
          <w:szCs w:val="24"/>
          <w:lang w:val="es-ES_tradnl"/>
        </w:rPr>
      </w:pPr>
      <w:r w:rsidRPr="00271380">
        <w:rPr>
          <w:rFonts w:ascii="Avenir Next" w:hAnsi="Avenir Next" w:cs="Times New Roman"/>
          <w:sz w:val="24"/>
          <w:szCs w:val="24"/>
        </w:rPr>
        <w:t xml:space="preserve">Rodríguez, R. L. (2018). </w:t>
      </w:r>
      <w:r w:rsidRPr="00271380">
        <w:rPr>
          <w:rFonts w:ascii="Avenir Next" w:hAnsi="Avenir Next" w:cs="Times New Roman"/>
          <w:i/>
          <w:iCs/>
          <w:sz w:val="24"/>
          <w:szCs w:val="24"/>
        </w:rPr>
        <w:t>Rafael Lucas Rodríguez Caballero: botánico, artista y humanista</w:t>
      </w:r>
      <w:r w:rsidRPr="00271380">
        <w:rPr>
          <w:rFonts w:ascii="Avenir Next" w:hAnsi="Avenir Next" w:cs="Times New Roman"/>
          <w:sz w:val="24"/>
          <w:szCs w:val="24"/>
        </w:rPr>
        <w:t>.</w:t>
      </w:r>
      <w:r w:rsidRPr="00271380">
        <w:rPr>
          <w:rFonts w:ascii="Avenir Next" w:hAnsi="Avenir Next" w:cs="Times New Roman"/>
          <w:bCs/>
          <w:sz w:val="24"/>
          <w:szCs w:val="24"/>
        </w:rPr>
        <w:t xml:space="preserve"> </w:t>
      </w:r>
      <w:r w:rsidRPr="00271380">
        <w:rPr>
          <w:rFonts w:ascii="Avenir Next" w:hAnsi="Avenir Next" w:cs="Times New Roman"/>
          <w:sz w:val="24"/>
          <w:szCs w:val="24"/>
        </w:rPr>
        <w:t>Editorial Tecnológica de Costa Rica.</w:t>
      </w:r>
    </w:p>
    <w:p w14:paraId="2552E70B" w14:textId="63FBAC28" w:rsidR="008804C4" w:rsidRPr="00271380" w:rsidRDefault="008804C4" w:rsidP="0039230C">
      <w:pPr>
        <w:tabs>
          <w:tab w:val="left" w:pos="-720"/>
        </w:tabs>
        <w:suppressAutoHyphens/>
        <w:spacing w:after="0" w:line="480" w:lineRule="auto"/>
        <w:ind w:left="567" w:hanging="567"/>
        <w:jc w:val="both"/>
        <w:rPr>
          <w:rFonts w:ascii="Avenir Next" w:eastAsia="MS Mincho" w:hAnsi="Avenir Next" w:cs="Times New Roman" w:hint="eastAsia"/>
          <w:sz w:val="24"/>
          <w:szCs w:val="24"/>
          <w:lang w:val="es-ES_tradnl"/>
        </w:rPr>
      </w:pPr>
      <w:r w:rsidRPr="00271380">
        <w:rPr>
          <w:rFonts w:ascii="Avenir Next" w:eastAsia="MS Mincho" w:hAnsi="Avenir Next" w:cs="Times New Roman"/>
          <w:sz w:val="24"/>
          <w:szCs w:val="24"/>
          <w:lang w:val="es-ES_tradnl"/>
        </w:rPr>
        <w:t>Rodríguez, R. L. (2018</w:t>
      </w:r>
      <w:r w:rsidR="00C9000C">
        <w:rPr>
          <w:rFonts w:ascii="Avenir Next" w:eastAsia="MS Mincho" w:hAnsi="Avenir Next" w:cs="Times New Roman"/>
          <w:sz w:val="24"/>
          <w:szCs w:val="24"/>
          <w:lang w:val="es-ES_tradnl"/>
        </w:rPr>
        <w:t>a</w:t>
      </w:r>
      <w:r w:rsidRPr="00271380">
        <w:rPr>
          <w:rFonts w:ascii="Avenir Next" w:eastAsia="MS Mincho" w:hAnsi="Avenir Next" w:cs="Times New Roman"/>
          <w:sz w:val="24"/>
          <w:szCs w:val="24"/>
          <w:lang w:val="es-ES_tradnl"/>
        </w:rPr>
        <w:t xml:space="preserve">). </w:t>
      </w:r>
      <w:r w:rsidRPr="00271380">
        <w:rPr>
          <w:rFonts w:ascii="Avenir Next" w:eastAsia="MS Mincho" w:hAnsi="Avenir Next" w:cs="Times New Roman"/>
          <w:i/>
          <w:iCs/>
          <w:sz w:val="24"/>
          <w:szCs w:val="24"/>
          <w:lang w:val="es-ES_tradnl"/>
        </w:rPr>
        <w:t>Orquídeas en acuarela: la obra inédita de Rafael Lucas Rodríguez Caballero</w:t>
      </w:r>
      <w:r w:rsidRPr="00271380">
        <w:rPr>
          <w:rFonts w:ascii="Avenir Next" w:eastAsia="MS Mincho" w:hAnsi="Avenir Next" w:cs="Times New Roman"/>
          <w:sz w:val="24"/>
          <w:szCs w:val="24"/>
          <w:lang w:val="es-ES_tradnl"/>
        </w:rPr>
        <w:t>. Editorial Tecnológica de Costa Rica.</w:t>
      </w:r>
    </w:p>
    <w:p w14:paraId="2C879118" w14:textId="3D90AA21" w:rsidR="001C4D04" w:rsidRPr="00C23F84" w:rsidRDefault="001C4D04" w:rsidP="0039230C">
      <w:pPr>
        <w:tabs>
          <w:tab w:val="left" w:pos="-720"/>
        </w:tabs>
        <w:suppressAutoHyphens/>
        <w:spacing w:after="0" w:line="480" w:lineRule="auto"/>
        <w:ind w:left="567" w:hanging="567"/>
        <w:jc w:val="both"/>
        <w:rPr>
          <w:rFonts w:ascii="Avenir Next" w:eastAsia="MS Mincho" w:hAnsi="Avenir Next" w:cs="Times New Roman" w:hint="eastAsia"/>
          <w:color w:val="000000" w:themeColor="text1"/>
          <w:sz w:val="24"/>
          <w:szCs w:val="24"/>
          <w:lang w:val="es-ES_tradnl"/>
        </w:rPr>
      </w:pPr>
      <w:r w:rsidRPr="00C23F84">
        <w:rPr>
          <w:rFonts w:ascii="Avenir Next" w:hAnsi="Avenir Next" w:cs="Times New Roman"/>
          <w:sz w:val="24"/>
          <w:szCs w:val="24"/>
          <w:lang w:val="es-ES_tradnl"/>
        </w:rPr>
        <w:t xml:space="preserve">Salazar, A. H. (2009). </w:t>
      </w:r>
      <w:r w:rsidRPr="00C23F84">
        <w:rPr>
          <w:rFonts w:ascii="Avenir Next" w:hAnsi="Avenir Next" w:cs="Times New Roman"/>
          <w:i/>
          <w:iCs/>
          <w:sz w:val="24"/>
          <w:szCs w:val="24"/>
          <w:lang w:val="es-ES_tradnl"/>
        </w:rPr>
        <w:t>Alberto Manuel Brenes: el naturalista</w:t>
      </w:r>
      <w:r w:rsidRPr="00C23F84">
        <w:rPr>
          <w:rFonts w:ascii="Avenir Next" w:hAnsi="Avenir Next" w:cs="Times New Roman"/>
          <w:sz w:val="24"/>
          <w:szCs w:val="24"/>
          <w:lang w:val="es-ES_tradnl"/>
        </w:rPr>
        <w:t>.</w:t>
      </w:r>
      <w:r w:rsidRPr="00C23F84">
        <w:rPr>
          <w:rFonts w:ascii="Avenir Next" w:hAnsi="Avenir Next" w:cs="Times New Roman"/>
          <w:color w:val="000000"/>
          <w:sz w:val="24"/>
          <w:szCs w:val="24"/>
          <w:lang w:val="es-ES_tradnl"/>
        </w:rPr>
        <w:t xml:space="preserve"> </w:t>
      </w:r>
      <w:r w:rsidRPr="00C23F84">
        <w:rPr>
          <w:rFonts w:ascii="Avenir Next" w:hAnsi="Avenir Next" w:cs="Times New Roman"/>
          <w:sz w:val="24"/>
          <w:szCs w:val="24"/>
          <w:lang w:val="es-ES_tradnl"/>
        </w:rPr>
        <w:t xml:space="preserve">Editorial de la Universidad de Costa Rica. </w:t>
      </w:r>
    </w:p>
    <w:p w14:paraId="67D61417" w14:textId="0D97FE4E" w:rsidR="001C4D04" w:rsidRPr="00C23F84" w:rsidRDefault="001C4D04" w:rsidP="0039230C">
      <w:pPr>
        <w:tabs>
          <w:tab w:val="left" w:pos="-720"/>
        </w:tabs>
        <w:suppressAutoHyphens/>
        <w:spacing w:after="0" w:line="480" w:lineRule="auto"/>
        <w:ind w:left="567" w:hanging="567"/>
        <w:jc w:val="both"/>
        <w:rPr>
          <w:rFonts w:ascii="Avenir Next" w:hAnsi="Avenir Next" w:cs="Times New Roman"/>
          <w:bCs/>
          <w:sz w:val="24"/>
          <w:szCs w:val="24"/>
          <w:lang w:val="en-US"/>
        </w:rPr>
      </w:pPr>
      <w:r w:rsidRPr="00C23F84">
        <w:rPr>
          <w:rFonts w:ascii="Avenir Next" w:hAnsi="Avenir Next" w:cs="Times New Roman"/>
          <w:sz w:val="24"/>
          <w:szCs w:val="24"/>
          <w:lang w:val="es-ES_tradnl"/>
        </w:rPr>
        <w:t>Salazar, A. H. (2020). Alberto Manuel Brenes: el primer botánico costarricense.</w:t>
      </w:r>
      <w:r w:rsidRPr="00C23F84">
        <w:rPr>
          <w:rFonts w:ascii="Avenir Next" w:hAnsi="Avenir Next" w:cs="Times New Roman"/>
          <w:bCs/>
          <w:sz w:val="24"/>
          <w:szCs w:val="24"/>
        </w:rPr>
        <w:t xml:space="preserve"> </w:t>
      </w:r>
      <w:r w:rsidRPr="00C23F84">
        <w:rPr>
          <w:rFonts w:ascii="Avenir Next" w:hAnsi="Avenir Next" w:cs="Times New Roman"/>
          <w:bCs/>
          <w:i/>
          <w:iCs/>
          <w:sz w:val="24"/>
          <w:szCs w:val="24"/>
          <w:lang w:val="en-US"/>
        </w:rPr>
        <w:t>R</w:t>
      </w:r>
      <w:r w:rsidRPr="00C23F84">
        <w:rPr>
          <w:rFonts w:ascii="Avenir Next" w:hAnsi="Avenir Next" w:cs="Times New Roman"/>
          <w:i/>
          <w:iCs/>
          <w:color w:val="000000"/>
          <w:sz w:val="24"/>
          <w:szCs w:val="24"/>
          <w:lang w:val="en-US"/>
        </w:rPr>
        <w:t>evista de Ciencias Ambientales</w:t>
      </w:r>
      <w:r w:rsidR="003C36D4" w:rsidRPr="00C23F84">
        <w:rPr>
          <w:rFonts w:ascii="Avenir Next" w:hAnsi="Avenir Next" w:cs="Times New Roman"/>
          <w:color w:val="000000"/>
          <w:sz w:val="24"/>
          <w:szCs w:val="24"/>
          <w:lang w:val="en-US"/>
        </w:rPr>
        <w:t xml:space="preserve">, </w:t>
      </w:r>
      <w:r w:rsidRPr="00C23F84">
        <w:rPr>
          <w:rFonts w:ascii="Avenir Next" w:hAnsi="Avenir Next" w:cs="Times New Roman"/>
          <w:bCs/>
          <w:i/>
          <w:sz w:val="24"/>
          <w:szCs w:val="24"/>
          <w:lang w:val="en-US"/>
        </w:rPr>
        <w:t>54</w:t>
      </w:r>
      <w:r w:rsidRPr="00C23F84">
        <w:rPr>
          <w:rFonts w:ascii="Avenir Next" w:hAnsi="Avenir Next" w:cs="Times New Roman"/>
          <w:bCs/>
          <w:sz w:val="24"/>
          <w:szCs w:val="24"/>
          <w:lang w:val="en-US"/>
        </w:rPr>
        <w:t>(1), 190-199.</w:t>
      </w:r>
    </w:p>
    <w:p w14:paraId="1ACDB669" w14:textId="34AB1300"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n-US"/>
        </w:rPr>
      </w:pPr>
      <w:r w:rsidRPr="00C23F84">
        <w:rPr>
          <w:rFonts w:ascii="Avenir Next" w:hAnsi="Avenir Next" w:cs="Times New Roman"/>
          <w:color w:val="000000"/>
          <w:sz w:val="24"/>
          <w:szCs w:val="24"/>
          <w:lang w:val="en-US"/>
        </w:rPr>
        <w:t xml:space="preserve">Savage, J. M. (2002). </w:t>
      </w:r>
      <w:r w:rsidRPr="00C23F84">
        <w:rPr>
          <w:rFonts w:ascii="Avenir Next" w:hAnsi="Avenir Next" w:cs="Times New Roman"/>
          <w:i/>
          <w:iCs/>
          <w:color w:val="000000"/>
          <w:sz w:val="24"/>
          <w:szCs w:val="24"/>
          <w:lang w:val="en-US"/>
        </w:rPr>
        <w:t xml:space="preserve">The </w:t>
      </w:r>
      <w:r w:rsidR="00631BC7">
        <w:rPr>
          <w:rFonts w:ascii="Avenir Next" w:hAnsi="Avenir Next" w:cs="Times New Roman"/>
          <w:i/>
          <w:iCs/>
          <w:color w:val="000000"/>
          <w:sz w:val="24"/>
          <w:szCs w:val="24"/>
          <w:lang w:val="en-US"/>
        </w:rPr>
        <w:t>A</w:t>
      </w:r>
      <w:r w:rsidRPr="00C23F84">
        <w:rPr>
          <w:rFonts w:ascii="Avenir Next" w:hAnsi="Avenir Next" w:cs="Times New Roman"/>
          <w:i/>
          <w:iCs/>
          <w:color w:val="000000"/>
          <w:sz w:val="24"/>
          <w:szCs w:val="24"/>
          <w:lang w:val="en-US"/>
        </w:rPr>
        <w:t xml:space="preserve">mphibians and </w:t>
      </w:r>
      <w:r w:rsidR="00631BC7">
        <w:rPr>
          <w:rFonts w:ascii="Avenir Next" w:hAnsi="Avenir Next" w:cs="Times New Roman"/>
          <w:i/>
          <w:iCs/>
          <w:color w:val="000000"/>
          <w:sz w:val="24"/>
          <w:szCs w:val="24"/>
          <w:lang w:val="en-US"/>
        </w:rPr>
        <w:t>R</w:t>
      </w:r>
      <w:r w:rsidRPr="00C23F84">
        <w:rPr>
          <w:rFonts w:ascii="Avenir Next" w:hAnsi="Avenir Next" w:cs="Times New Roman"/>
          <w:i/>
          <w:iCs/>
          <w:color w:val="000000"/>
          <w:sz w:val="24"/>
          <w:szCs w:val="24"/>
          <w:lang w:val="en-US"/>
        </w:rPr>
        <w:t>eptiles of Costa Rica</w:t>
      </w:r>
      <w:r w:rsidR="00631BC7">
        <w:rPr>
          <w:rFonts w:ascii="Avenir Next" w:hAnsi="Avenir Next" w:cs="Times New Roman"/>
          <w:i/>
          <w:iCs/>
          <w:color w:val="000000"/>
          <w:sz w:val="24"/>
          <w:szCs w:val="24"/>
          <w:lang w:val="en-US"/>
        </w:rPr>
        <w:t>.</w:t>
      </w:r>
      <w:r w:rsidRPr="00C23F84">
        <w:rPr>
          <w:rFonts w:ascii="Avenir Next" w:hAnsi="Avenir Next" w:cs="Times New Roman"/>
          <w:i/>
          <w:iCs/>
          <w:color w:val="000000"/>
          <w:sz w:val="24"/>
          <w:szCs w:val="24"/>
          <w:lang w:val="en-US"/>
        </w:rPr>
        <w:t xml:space="preserve"> </w:t>
      </w:r>
      <w:r w:rsidR="00631BC7">
        <w:rPr>
          <w:rFonts w:ascii="Avenir Next" w:hAnsi="Avenir Next" w:cs="Times New Roman"/>
          <w:i/>
          <w:iCs/>
          <w:color w:val="000000"/>
          <w:sz w:val="24"/>
          <w:szCs w:val="24"/>
          <w:lang w:val="en-US"/>
        </w:rPr>
        <w:t>A</w:t>
      </w:r>
      <w:r w:rsidRPr="00C23F84">
        <w:rPr>
          <w:rFonts w:ascii="Avenir Next" w:hAnsi="Avenir Next" w:cs="Times New Roman"/>
          <w:i/>
          <w:iCs/>
          <w:color w:val="000000"/>
          <w:sz w:val="24"/>
          <w:szCs w:val="24"/>
          <w:lang w:val="en-US"/>
        </w:rPr>
        <w:t xml:space="preserve"> </w:t>
      </w:r>
      <w:r w:rsidR="00631BC7">
        <w:rPr>
          <w:rFonts w:ascii="Avenir Next" w:hAnsi="Avenir Next" w:cs="Times New Roman"/>
          <w:i/>
          <w:iCs/>
          <w:color w:val="000000"/>
          <w:sz w:val="24"/>
          <w:szCs w:val="24"/>
          <w:lang w:val="en-US"/>
        </w:rPr>
        <w:t>H</w:t>
      </w:r>
      <w:r w:rsidRPr="00C23F84">
        <w:rPr>
          <w:rFonts w:ascii="Avenir Next" w:hAnsi="Avenir Next" w:cs="Times New Roman"/>
          <w:i/>
          <w:iCs/>
          <w:color w:val="000000"/>
          <w:sz w:val="24"/>
          <w:szCs w:val="24"/>
          <w:lang w:val="en-US"/>
        </w:rPr>
        <w:t xml:space="preserve">erpetofauna between </w:t>
      </w:r>
      <w:r w:rsidR="00631BC7">
        <w:rPr>
          <w:rFonts w:ascii="Avenir Next" w:hAnsi="Avenir Next" w:cs="Times New Roman"/>
          <w:i/>
          <w:iCs/>
          <w:color w:val="000000"/>
          <w:sz w:val="24"/>
          <w:szCs w:val="24"/>
          <w:lang w:val="en-US"/>
        </w:rPr>
        <w:t>T</w:t>
      </w:r>
      <w:r w:rsidRPr="00C23F84">
        <w:rPr>
          <w:rFonts w:ascii="Avenir Next" w:hAnsi="Avenir Next" w:cs="Times New Roman"/>
          <w:i/>
          <w:iCs/>
          <w:color w:val="000000"/>
          <w:sz w:val="24"/>
          <w:szCs w:val="24"/>
          <w:lang w:val="en-US"/>
        </w:rPr>
        <w:t xml:space="preserve">wo </w:t>
      </w:r>
      <w:r w:rsidR="00631BC7">
        <w:rPr>
          <w:rFonts w:ascii="Avenir Next" w:hAnsi="Avenir Next" w:cs="Times New Roman"/>
          <w:i/>
          <w:iCs/>
          <w:color w:val="000000"/>
          <w:sz w:val="24"/>
          <w:szCs w:val="24"/>
          <w:lang w:val="en-US"/>
        </w:rPr>
        <w:t>C</w:t>
      </w:r>
      <w:r w:rsidRPr="00C23F84">
        <w:rPr>
          <w:rFonts w:ascii="Avenir Next" w:hAnsi="Avenir Next" w:cs="Times New Roman"/>
          <w:i/>
          <w:iCs/>
          <w:color w:val="000000"/>
          <w:sz w:val="24"/>
          <w:szCs w:val="24"/>
          <w:lang w:val="en-US"/>
        </w:rPr>
        <w:t xml:space="preserve">ontinents, between </w:t>
      </w:r>
      <w:r w:rsidR="00631BC7">
        <w:rPr>
          <w:rFonts w:ascii="Avenir Next" w:hAnsi="Avenir Next" w:cs="Times New Roman"/>
          <w:i/>
          <w:iCs/>
          <w:color w:val="000000"/>
          <w:sz w:val="24"/>
          <w:szCs w:val="24"/>
          <w:lang w:val="en-US"/>
        </w:rPr>
        <w:t>Tw</w:t>
      </w:r>
      <w:r w:rsidRPr="00C23F84">
        <w:rPr>
          <w:rFonts w:ascii="Avenir Next" w:hAnsi="Avenir Next" w:cs="Times New Roman"/>
          <w:i/>
          <w:iCs/>
          <w:color w:val="000000"/>
          <w:sz w:val="24"/>
          <w:szCs w:val="24"/>
          <w:lang w:val="en-US"/>
        </w:rPr>
        <w:t xml:space="preserve">o </w:t>
      </w:r>
      <w:r w:rsidR="00631BC7">
        <w:rPr>
          <w:rFonts w:ascii="Avenir Next" w:hAnsi="Avenir Next" w:cs="Times New Roman"/>
          <w:i/>
          <w:iCs/>
          <w:color w:val="000000"/>
          <w:sz w:val="24"/>
          <w:szCs w:val="24"/>
          <w:lang w:val="en-US"/>
        </w:rPr>
        <w:t>S</w:t>
      </w:r>
      <w:r w:rsidRPr="00C23F84">
        <w:rPr>
          <w:rFonts w:ascii="Avenir Next" w:hAnsi="Avenir Next" w:cs="Times New Roman"/>
          <w:i/>
          <w:iCs/>
          <w:color w:val="000000"/>
          <w:sz w:val="24"/>
          <w:szCs w:val="24"/>
          <w:lang w:val="en-US"/>
        </w:rPr>
        <w:t>eas</w:t>
      </w:r>
      <w:r w:rsidRPr="00C23F84">
        <w:rPr>
          <w:rFonts w:ascii="Avenir Next" w:hAnsi="Avenir Next" w:cs="Times New Roman"/>
          <w:color w:val="000000"/>
          <w:sz w:val="24"/>
          <w:szCs w:val="24"/>
          <w:lang w:val="en-US"/>
        </w:rPr>
        <w:t>. The University of Chicago Press.</w:t>
      </w:r>
    </w:p>
    <w:p w14:paraId="60DB9DE1" w14:textId="775419B2" w:rsidR="001C4D04" w:rsidRPr="00C23F84" w:rsidRDefault="001C4D04" w:rsidP="0039230C">
      <w:pPr>
        <w:tabs>
          <w:tab w:val="left" w:pos="-720"/>
        </w:tabs>
        <w:suppressAutoHyphens/>
        <w:spacing w:after="0" w:line="480" w:lineRule="auto"/>
        <w:ind w:left="567" w:hanging="567"/>
        <w:jc w:val="both"/>
        <w:rPr>
          <w:rFonts w:ascii="Avenir Next" w:hAnsi="Avenir Next" w:cs="Times New Roman"/>
          <w:sz w:val="24"/>
          <w:szCs w:val="24"/>
          <w:lang w:val="en-US"/>
        </w:rPr>
      </w:pPr>
      <w:r w:rsidRPr="00C23F84">
        <w:rPr>
          <w:rFonts w:ascii="Avenir Next" w:hAnsi="Avenir Next" w:cs="Times New Roman"/>
          <w:sz w:val="24"/>
          <w:szCs w:val="24"/>
          <w:lang w:val="en-US"/>
        </w:rPr>
        <w:t xml:space="preserve">Standley, P. C. (1937-1938). Flora of Costa Rica. </w:t>
      </w:r>
      <w:r w:rsidRPr="00C23F84">
        <w:rPr>
          <w:rFonts w:ascii="Avenir Next" w:hAnsi="Avenir Next" w:cs="Times New Roman"/>
          <w:i/>
          <w:iCs/>
          <w:sz w:val="24"/>
          <w:szCs w:val="24"/>
          <w:lang w:val="en-US"/>
        </w:rPr>
        <w:t>Field Museum of Natural History, Botanical Series</w:t>
      </w:r>
      <w:r w:rsidR="003C36D4" w:rsidRPr="00C23F84">
        <w:rPr>
          <w:rFonts w:ascii="Avenir Next" w:hAnsi="Avenir Next" w:cs="Times New Roman"/>
          <w:sz w:val="24"/>
          <w:szCs w:val="24"/>
          <w:lang w:val="en-US"/>
        </w:rPr>
        <w:t xml:space="preserve">, </w:t>
      </w:r>
      <w:r w:rsidRPr="00C23F84">
        <w:rPr>
          <w:rFonts w:ascii="Avenir Next" w:hAnsi="Avenir Next" w:cs="Times New Roman"/>
          <w:i/>
          <w:sz w:val="24"/>
          <w:szCs w:val="24"/>
          <w:lang w:val="en-US"/>
        </w:rPr>
        <w:t>18</w:t>
      </w:r>
      <w:r w:rsidRPr="00C23F84">
        <w:rPr>
          <w:rFonts w:ascii="Avenir Next" w:hAnsi="Avenir Next" w:cs="Times New Roman"/>
          <w:sz w:val="24"/>
          <w:szCs w:val="24"/>
          <w:lang w:val="en-US"/>
        </w:rPr>
        <w:t>, 1-1616.</w:t>
      </w:r>
    </w:p>
    <w:p w14:paraId="6444A25E" w14:textId="7F1F07CE" w:rsidR="001C4D04" w:rsidRPr="00C23F84" w:rsidRDefault="003C36D4" w:rsidP="0039230C">
      <w:pPr>
        <w:tabs>
          <w:tab w:val="left" w:pos="-720"/>
        </w:tabs>
        <w:suppressAutoHyphens/>
        <w:spacing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themeColor="text1"/>
          <w:sz w:val="24"/>
          <w:szCs w:val="24"/>
        </w:rPr>
        <w:lastRenderedPageBreak/>
        <w:t>Stiles, F. G. y</w:t>
      </w:r>
      <w:r w:rsidR="001C4D04" w:rsidRPr="00C23F84">
        <w:rPr>
          <w:rFonts w:ascii="Avenir Next" w:hAnsi="Avenir Next" w:cs="Times New Roman"/>
          <w:color w:val="000000" w:themeColor="text1"/>
          <w:sz w:val="24"/>
          <w:szCs w:val="24"/>
        </w:rPr>
        <w:t xml:space="preserve"> Skutch, A. F. (1995). </w:t>
      </w:r>
      <w:r w:rsidR="001C4D04" w:rsidRPr="00C23F84">
        <w:rPr>
          <w:rFonts w:ascii="Avenir Next" w:hAnsi="Avenir Next" w:cs="Times New Roman"/>
          <w:i/>
          <w:iCs/>
          <w:color w:val="000000" w:themeColor="text1"/>
          <w:sz w:val="24"/>
          <w:szCs w:val="24"/>
        </w:rPr>
        <w:t>Guía de aves de Costa Rica</w:t>
      </w:r>
      <w:r w:rsidR="001C4D04" w:rsidRPr="00C23F84">
        <w:rPr>
          <w:rFonts w:ascii="Avenir Next" w:hAnsi="Avenir Next" w:cs="Times New Roman"/>
          <w:color w:val="000000"/>
          <w:sz w:val="24"/>
          <w:szCs w:val="24"/>
          <w:lang w:val="es-ES_tradnl"/>
        </w:rPr>
        <w:t xml:space="preserve">. Instituto Nacional de Biodiversidad (INBio). </w:t>
      </w:r>
    </w:p>
    <w:p w14:paraId="3815E3FD" w14:textId="647B7427" w:rsidR="001C4D04" w:rsidRPr="00C23F84" w:rsidRDefault="001C4D04" w:rsidP="0039230C">
      <w:pPr>
        <w:tabs>
          <w:tab w:val="left" w:pos="-720"/>
        </w:tabs>
        <w:suppressAutoHyphens/>
        <w:spacing w:after="0" w:line="480" w:lineRule="auto"/>
        <w:ind w:left="567" w:hanging="567"/>
        <w:jc w:val="both"/>
        <w:rPr>
          <w:rFonts w:ascii="Avenir Next" w:eastAsia="MS Mincho" w:hAnsi="Avenir Next" w:cs="Times New Roman" w:hint="eastAsia"/>
          <w:color w:val="000000" w:themeColor="text1"/>
          <w:sz w:val="24"/>
          <w:szCs w:val="24"/>
          <w:lang w:val="en-US"/>
        </w:rPr>
      </w:pPr>
      <w:r w:rsidRPr="00C23F84">
        <w:rPr>
          <w:rFonts w:ascii="Avenir Next" w:hAnsi="Avenir Next" w:cs="Times New Roman"/>
          <w:sz w:val="24"/>
          <w:szCs w:val="24"/>
          <w:lang w:val="es-ES_tradnl"/>
        </w:rPr>
        <w:t xml:space="preserve">Stone, D. (1956). </w:t>
      </w:r>
      <w:r w:rsidRPr="00C23F84">
        <w:rPr>
          <w:rFonts w:ascii="Avenir Next" w:hAnsi="Avenir Next" w:cs="Times New Roman"/>
          <w:i/>
          <w:iCs/>
          <w:sz w:val="24"/>
          <w:szCs w:val="24"/>
          <w:lang w:val="es-ES_tradnl"/>
        </w:rPr>
        <w:t xml:space="preserve">Biografía de </w:t>
      </w:r>
      <w:r w:rsidRPr="00C23F84">
        <w:rPr>
          <w:rFonts w:ascii="Avenir Next" w:hAnsi="Avenir Next" w:cs="Times New Roman"/>
          <w:i/>
          <w:iCs/>
          <w:color w:val="000000"/>
          <w:sz w:val="24"/>
          <w:szCs w:val="24"/>
          <w:lang w:val="es-ES_tradnl"/>
        </w:rPr>
        <w:t>Anastasio Alfaro González</w:t>
      </w:r>
      <w:r w:rsidRPr="00C23F84">
        <w:rPr>
          <w:rFonts w:ascii="Avenir Next" w:hAnsi="Avenir Next" w:cs="Times New Roman"/>
          <w:color w:val="000000"/>
          <w:sz w:val="24"/>
          <w:szCs w:val="24"/>
          <w:lang w:val="es-ES_tradnl"/>
        </w:rPr>
        <w:t xml:space="preserve">. </w:t>
      </w:r>
      <w:r w:rsidRPr="00C23F84">
        <w:rPr>
          <w:rFonts w:ascii="Avenir Next" w:hAnsi="Avenir Next" w:cs="Times New Roman"/>
          <w:color w:val="000000"/>
          <w:sz w:val="24"/>
          <w:szCs w:val="24"/>
          <w:lang w:val="en-US"/>
        </w:rPr>
        <w:t xml:space="preserve">Imprenta Lehmann. </w:t>
      </w:r>
    </w:p>
    <w:p w14:paraId="3AD833B5" w14:textId="77777777"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themeColor="text1"/>
          <w:sz w:val="24"/>
          <w:szCs w:val="24"/>
          <w:lang w:val="en-US"/>
        </w:rPr>
      </w:pPr>
      <w:r w:rsidRPr="00C23F84">
        <w:rPr>
          <w:rFonts w:ascii="Avenir Next" w:hAnsi="Avenir Next" w:cs="Times New Roman"/>
          <w:color w:val="000000" w:themeColor="text1"/>
          <w:sz w:val="24"/>
          <w:szCs w:val="24"/>
          <w:lang w:val="en-US"/>
        </w:rPr>
        <w:t xml:space="preserve">Stone, D. E. (1988). The Organization for Tropical Studies (OTS): a success story in graduate training and research. pp. 143-187. En: Aldemeda, F. &amp; Pringle, C.M. (eds.), Tropical Rainforest Diversity and Conservation. California Academy of Sciences and Pacific Division, AAAS, San Francisco. </w:t>
      </w:r>
    </w:p>
    <w:p w14:paraId="13447595" w14:textId="4EA1C7B5"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(1906a). Extranjeros ilustres en el desenvolvimiento científico de Costa Rica. I. Henri de Saussure.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115</w:t>
      </w:r>
      <w:r w:rsidRPr="00C23F84">
        <w:rPr>
          <w:rFonts w:ascii="Avenir Next" w:hAnsi="Avenir Next" w:cs="Times New Roman"/>
          <w:color w:val="000000"/>
          <w:sz w:val="24"/>
          <w:szCs w:val="24"/>
          <w:lang w:val="es-ES_tradnl"/>
        </w:rPr>
        <w:t>, 1841-1843.</w:t>
      </w:r>
    </w:p>
    <w:p w14:paraId="445F8BE7" w14:textId="0C6FD9D4"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(1906b). Extranjeros ilustres en el desenvolvimiento científico de Costa Rica. II. George Newbold Lawrence.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117</w:t>
      </w:r>
      <w:r w:rsidRPr="00C23F84">
        <w:rPr>
          <w:rFonts w:ascii="Avenir Next" w:hAnsi="Avenir Next" w:cs="Times New Roman"/>
          <w:color w:val="000000"/>
          <w:sz w:val="24"/>
          <w:szCs w:val="24"/>
          <w:lang w:val="es-ES_tradnl"/>
        </w:rPr>
        <w:t>, 1872-1875.</w:t>
      </w:r>
    </w:p>
    <w:p w14:paraId="2086EE4B" w14:textId="5090FE4B"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(1907a). Extranjeros ilustres en el desenvolvimiento científico de Costa Rica. III. Alejandro v. Frantzius.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128</w:t>
      </w:r>
      <w:r w:rsidRPr="00C23F84">
        <w:rPr>
          <w:rFonts w:ascii="Avenir Next" w:hAnsi="Avenir Next" w:cs="Times New Roman"/>
          <w:color w:val="000000"/>
          <w:sz w:val="24"/>
          <w:szCs w:val="24"/>
          <w:lang w:val="es-ES_tradnl"/>
        </w:rPr>
        <w:t>, 2053-2056.</w:t>
      </w:r>
    </w:p>
    <w:p w14:paraId="737070C2" w14:textId="5483F314"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(1907b). Extranjeros ilustres en el desenvolvimiento científico de Costa Rica. IV. Prof. Dr. Jean Cabanis.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132</w:t>
      </w:r>
      <w:r w:rsidRPr="00C23F84">
        <w:rPr>
          <w:rFonts w:ascii="Avenir Next" w:hAnsi="Avenir Next" w:cs="Times New Roman"/>
          <w:color w:val="000000"/>
          <w:sz w:val="24"/>
          <w:szCs w:val="24"/>
          <w:lang w:val="es-ES_tradnl"/>
        </w:rPr>
        <w:t>, 2109-2111.</w:t>
      </w:r>
    </w:p>
    <w:p w14:paraId="3BA2C78D" w14:textId="5EC42990"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(1907c). Extranjeros ilustres en el desenvolvimiento científico de Costa Rica. V. Osbert Salvin.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170</w:t>
      </w:r>
      <w:r w:rsidRPr="00C23F84">
        <w:rPr>
          <w:rFonts w:ascii="Avenir Next" w:hAnsi="Avenir Next" w:cs="Times New Roman"/>
          <w:color w:val="000000"/>
          <w:sz w:val="24"/>
          <w:szCs w:val="24"/>
          <w:lang w:val="es-ES_tradnl"/>
        </w:rPr>
        <w:t>, 2785-2789.</w:t>
      </w:r>
    </w:p>
    <w:p w14:paraId="6ECE3679" w14:textId="66C1335A"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(1908). Extranjeros ilustres en el desenvolvimiento científico de Costa Rica. VI. Edward Drinker Cope.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187</w:t>
      </w:r>
      <w:r w:rsidRPr="00C23F84">
        <w:rPr>
          <w:rFonts w:ascii="Avenir Next" w:hAnsi="Avenir Next" w:cs="Times New Roman"/>
          <w:color w:val="000000"/>
          <w:sz w:val="24"/>
          <w:szCs w:val="24"/>
          <w:lang w:val="es-ES_tradnl"/>
        </w:rPr>
        <w:t>, 3161-3166.</w:t>
      </w:r>
    </w:p>
    <w:p w14:paraId="780CC062" w14:textId="3CA8C198" w:rsidR="001C4D04" w:rsidRPr="00C23F84" w:rsidRDefault="001C4D04" w:rsidP="0039230C">
      <w:pPr>
        <w:tabs>
          <w:tab w:val="left" w:pos="-720"/>
        </w:tabs>
        <w:suppressAutoHyphens/>
        <w:spacing w:after="0" w:line="480" w:lineRule="auto"/>
        <w:ind w:left="567" w:hanging="567"/>
        <w:jc w:val="both"/>
        <w:rPr>
          <w:rFonts w:ascii="Avenir Next" w:hAnsi="Avenir Next" w:cs="Times New Roman"/>
          <w:color w:val="000000"/>
          <w:sz w:val="24"/>
          <w:szCs w:val="24"/>
          <w:lang w:val="es-ES_tradnl"/>
        </w:rPr>
      </w:pPr>
      <w:r w:rsidRPr="00C23F84">
        <w:rPr>
          <w:rFonts w:ascii="Avenir Next" w:hAnsi="Avenir Next" w:cs="Times New Roman"/>
          <w:color w:val="000000"/>
          <w:sz w:val="24"/>
          <w:szCs w:val="24"/>
          <w:lang w:val="es-ES_tradnl"/>
        </w:rPr>
        <w:t xml:space="preserve">Tristán, J. F. (1909). Extranjeros ilustres en el desenvolvimiento científico de Costa Rica. VII. Profesor Dr. Adolfo Engler. </w:t>
      </w:r>
      <w:r w:rsidRPr="00C23F84">
        <w:rPr>
          <w:rFonts w:ascii="Avenir Next" w:hAnsi="Avenir Next" w:cs="Times New Roman"/>
          <w:i/>
          <w:iCs/>
          <w:color w:val="000000"/>
          <w:sz w:val="24"/>
          <w:szCs w:val="24"/>
          <w:lang w:val="es-ES_tradnl"/>
        </w:rPr>
        <w:t>Páginas Ilustradas</w:t>
      </w:r>
      <w:r w:rsidR="003C36D4" w:rsidRPr="00C23F84">
        <w:rPr>
          <w:rFonts w:ascii="Avenir Next" w:hAnsi="Avenir Next" w:cs="Times New Roman"/>
          <w:color w:val="000000"/>
          <w:sz w:val="24"/>
          <w:szCs w:val="24"/>
          <w:lang w:val="es-ES_tradnl"/>
        </w:rPr>
        <w:t xml:space="preserve">, </w:t>
      </w:r>
      <w:r w:rsidRPr="00C23F84">
        <w:rPr>
          <w:rFonts w:ascii="Avenir Next" w:hAnsi="Avenir Next" w:cs="Times New Roman"/>
          <w:i/>
          <w:color w:val="000000"/>
          <w:sz w:val="24"/>
          <w:szCs w:val="24"/>
          <w:lang w:val="es-ES_tradnl"/>
        </w:rPr>
        <w:t>223</w:t>
      </w:r>
      <w:r w:rsidRPr="00C23F84">
        <w:rPr>
          <w:rFonts w:ascii="Avenir Next" w:hAnsi="Avenir Next" w:cs="Times New Roman"/>
          <w:color w:val="000000"/>
          <w:sz w:val="24"/>
          <w:szCs w:val="24"/>
          <w:lang w:val="es-ES_tradnl"/>
        </w:rPr>
        <w:t>, 3930-3933.</w:t>
      </w:r>
    </w:p>
    <w:p w14:paraId="1C3D5655" w14:textId="3117B2AB" w:rsidR="001C4D04" w:rsidRPr="00C23F84" w:rsidRDefault="001C4D04" w:rsidP="0039230C">
      <w:pPr>
        <w:tabs>
          <w:tab w:val="left" w:pos="-720"/>
        </w:tabs>
        <w:suppressAutoHyphens/>
        <w:spacing w:after="0" w:line="480" w:lineRule="auto"/>
        <w:ind w:left="567" w:hanging="567"/>
        <w:jc w:val="both"/>
        <w:rPr>
          <w:rFonts w:ascii="Avenir Next" w:hAnsi="Avenir Next" w:cs="Times New Roman"/>
          <w:sz w:val="24"/>
          <w:szCs w:val="24"/>
          <w:lang w:val="es-ES_tradnl"/>
        </w:rPr>
      </w:pPr>
      <w:r w:rsidRPr="00C23F84">
        <w:rPr>
          <w:rFonts w:ascii="Avenir Next" w:hAnsi="Avenir Next" w:cs="Times New Roman"/>
          <w:color w:val="000000"/>
          <w:sz w:val="24"/>
          <w:szCs w:val="24"/>
          <w:lang w:val="es-ES_tradnl"/>
        </w:rPr>
        <w:t xml:space="preserve">Tristán, J. F. (1966). </w:t>
      </w:r>
      <w:r w:rsidRPr="00C23F84">
        <w:rPr>
          <w:rFonts w:ascii="Avenir Next" w:hAnsi="Avenir Next" w:cs="Times New Roman"/>
          <w:i/>
          <w:iCs/>
          <w:color w:val="000000"/>
          <w:sz w:val="24"/>
          <w:szCs w:val="24"/>
          <w:lang w:val="es-ES_tradnl"/>
        </w:rPr>
        <w:t>Baratijas de antaño</w:t>
      </w:r>
      <w:r w:rsidRPr="00C23F84">
        <w:rPr>
          <w:rFonts w:ascii="Avenir Next" w:hAnsi="Avenir Next" w:cs="Times New Roman"/>
          <w:color w:val="000000"/>
          <w:sz w:val="24"/>
          <w:szCs w:val="24"/>
          <w:lang w:val="es-ES_tradnl"/>
        </w:rPr>
        <w:t xml:space="preserve">. </w:t>
      </w:r>
      <w:r w:rsidRPr="00C23F84">
        <w:rPr>
          <w:rFonts w:ascii="Avenir Next" w:hAnsi="Avenir Next" w:cs="Times New Roman"/>
          <w:sz w:val="24"/>
          <w:szCs w:val="24"/>
          <w:lang w:val="es-ES_tradnl"/>
        </w:rPr>
        <w:t xml:space="preserve">Editorial Costa Rica. </w:t>
      </w:r>
    </w:p>
    <w:p w14:paraId="7825AF8D" w14:textId="324ADB29" w:rsidR="001C4D04" w:rsidRDefault="003C36D4" w:rsidP="0039230C">
      <w:pPr>
        <w:tabs>
          <w:tab w:val="left" w:pos="-720"/>
        </w:tabs>
        <w:suppressAutoHyphens/>
        <w:spacing w:after="0" w:line="480" w:lineRule="auto"/>
        <w:ind w:left="567" w:hanging="567"/>
        <w:jc w:val="both"/>
        <w:rPr>
          <w:rFonts w:ascii="Avenir Next" w:eastAsia="MS Mincho" w:hAnsi="Avenir Next" w:cs="Times New Roman" w:hint="eastAsia"/>
          <w:color w:val="000000"/>
          <w:sz w:val="24"/>
          <w:szCs w:val="24"/>
          <w:lang w:val="es-ES_tradnl"/>
        </w:rPr>
      </w:pPr>
      <w:r w:rsidRPr="00EB464C">
        <w:rPr>
          <w:rFonts w:ascii="Avenir Next" w:hAnsi="Avenir Next" w:cs="Times New Roman"/>
          <w:color w:val="000000"/>
          <w:sz w:val="24"/>
          <w:szCs w:val="24"/>
        </w:rPr>
        <w:lastRenderedPageBreak/>
        <w:t>Wagner, M. y</w:t>
      </w:r>
      <w:r w:rsidR="001C4D04" w:rsidRPr="00EB464C">
        <w:rPr>
          <w:rFonts w:ascii="Avenir Next" w:hAnsi="Avenir Next" w:cs="Times New Roman"/>
          <w:color w:val="000000"/>
          <w:sz w:val="24"/>
          <w:szCs w:val="24"/>
        </w:rPr>
        <w:t xml:space="preserve"> Scherzer, C. (1974). </w:t>
      </w:r>
      <w:r w:rsidR="001C4D04" w:rsidRPr="00C23F84">
        <w:rPr>
          <w:rFonts w:ascii="Avenir Next" w:hAnsi="Avenir Next" w:cs="Times New Roman"/>
          <w:i/>
          <w:iCs/>
          <w:color w:val="000000"/>
          <w:sz w:val="24"/>
          <w:szCs w:val="24"/>
          <w:lang w:val="es-ES_tradnl"/>
        </w:rPr>
        <w:t>La República de Costa Rica en Centro América</w:t>
      </w:r>
      <w:r w:rsidR="001C4D04" w:rsidRPr="00C23F84">
        <w:rPr>
          <w:rFonts w:ascii="Avenir Next" w:hAnsi="Avenir Next" w:cs="Times New Roman"/>
          <w:color w:val="000000"/>
          <w:sz w:val="24"/>
          <w:szCs w:val="24"/>
          <w:lang w:val="es-ES_tradnl"/>
        </w:rPr>
        <w:t xml:space="preserve">. </w:t>
      </w:r>
      <w:r w:rsidR="001C4D04" w:rsidRPr="00C23F84">
        <w:rPr>
          <w:rFonts w:ascii="Avenir Next" w:hAnsi="Avenir Next" w:cs="Times New Roman"/>
          <w:iCs/>
          <w:color w:val="000000"/>
          <w:spacing w:val="-3"/>
          <w:sz w:val="24"/>
          <w:szCs w:val="24"/>
          <w:lang w:val="es-ES_tradnl"/>
        </w:rPr>
        <w:t xml:space="preserve">Serie Nos Ven No. 2. 2 vol. </w:t>
      </w:r>
      <w:r w:rsidR="001C4D04" w:rsidRPr="00C23F84">
        <w:rPr>
          <w:rFonts w:ascii="Avenir Next" w:eastAsia="MS Mincho" w:hAnsi="Avenir Next" w:cs="Times New Roman"/>
          <w:color w:val="000000"/>
          <w:sz w:val="24"/>
          <w:szCs w:val="24"/>
          <w:lang w:val="es-ES_tradnl"/>
        </w:rPr>
        <w:t>Ministerio de Cultura, Juventud y Deportes.</w:t>
      </w:r>
    </w:p>
    <w:p w14:paraId="58CCA8A9" w14:textId="2EAA9D01" w:rsidR="001C4D04" w:rsidRPr="001C4D04" w:rsidRDefault="001C4D04" w:rsidP="0039230C">
      <w:pPr>
        <w:tabs>
          <w:tab w:val="left" w:pos="-720"/>
        </w:tabs>
        <w:suppressAutoHyphens/>
        <w:spacing w:after="0" w:line="480" w:lineRule="auto"/>
        <w:ind w:left="567" w:hanging="567"/>
        <w:jc w:val="both"/>
        <w:rPr>
          <w:rFonts w:ascii="Avenir Next" w:hAnsi="Avenir Next" w:cs="Times New Roman"/>
          <w:sz w:val="24"/>
          <w:szCs w:val="24"/>
          <w:lang w:val="es-ES_tradnl"/>
        </w:rPr>
      </w:pPr>
      <w:r w:rsidRPr="00C23F84">
        <w:rPr>
          <w:rFonts w:ascii="Avenir Next" w:hAnsi="Avenir Next" w:cs="Times New Roman"/>
          <w:sz w:val="24"/>
          <w:szCs w:val="24"/>
          <w:lang w:val="en-US"/>
        </w:rPr>
        <w:t xml:space="preserve">Wolff, T. y Petersen, M. E. (1991). A brief biography of A. S. Örsted, with notes on his travels in the West Indies and Central America and illustrations of collected polychaetes. </w:t>
      </w:r>
      <w:r w:rsidR="003C36D4" w:rsidRPr="00C23F84">
        <w:rPr>
          <w:rFonts w:ascii="Avenir Next" w:hAnsi="Avenir Next" w:cs="Times New Roman"/>
          <w:i/>
          <w:iCs/>
          <w:sz w:val="24"/>
          <w:szCs w:val="24"/>
          <w:lang w:val="es-ES_tradnl"/>
        </w:rPr>
        <w:t>Ophelia Supp,</w:t>
      </w:r>
      <w:r w:rsidRPr="00C23F84">
        <w:rPr>
          <w:rFonts w:ascii="Avenir Next" w:hAnsi="Avenir Next" w:cs="Times New Roman"/>
          <w:sz w:val="24"/>
          <w:szCs w:val="24"/>
          <w:lang w:val="es-ES_tradnl"/>
        </w:rPr>
        <w:t xml:space="preserve"> </w:t>
      </w:r>
      <w:r w:rsidRPr="00C23F84">
        <w:rPr>
          <w:rFonts w:ascii="Avenir Next" w:hAnsi="Avenir Next" w:cs="Times New Roman"/>
          <w:i/>
          <w:sz w:val="24"/>
          <w:szCs w:val="24"/>
          <w:lang w:val="es-ES_tradnl"/>
        </w:rPr>
        <w:t>5</w:t>
      </w:r>
      <w:r w:rsidRPr="00C23F84">
        <w:rPr>
          <w:rFonts w:ascii="Avenir Next" w:hAnsi="Avenir Next" w:cs="Times New Roman"/>
          <w:sz w:val="24"/>
          <w:szCs w:val="24"/>
          <w:lang w:val="es-ES_tradnl"/>
        </w:rPr>
        <w:t>, 669-685.</w:t>
      </w:r>
    </w:p>
    <w:p w14:paraId="75453341" w14:textId="77777777" w:rsidR="00267A15" w:rsidRPr="00EB464C" w:rsidRDefault="00267A15" w:rsidP="00267A15">
      <w:pPr>
        <w:tabs>
          <w:tab w:val="left" w:pos="-720"/>
        </w:tabs>
        <w:suppressAutoHyphens/>
        <w:spacing w:after="0" w:line="480" w:lineRule="auto"/>
        <w:ind w:left="567" w:hanging="567"/>
        <w:jc w:val="both"/>
        <w:rPr>
          <w:rFonts w:ascii="Avenir Next" w:eastAsia="MS Mincho" w:hAnsi="Avenir Next" w:cs="Times New Roman" w:hint="eastAsia"/>
          <w:color w:val="000000" w:themeColor="text1"/>
          <w:sz w:val="24"/>
          <w:szCs w:val="24"/>
          <w:lang w:val="en-US"/>
        </w:rPr>
      </w:pPr>
      <w:r w:rsidRPr="00EB464C">
        <w:rPr>
          <w:rFonts w:ascii="Avenir Next" w:eastAsia="MS Mincho" w:hAnsi="Avenir Next" w:cs="Times New Roman"/>
          <w:color w:val="000000" w:themeColor="text1"/>
          <w:sz w:val="24"/>
          <w:szCs w:val="24"/>
          <w:lang w:val="en-US"/>
        </w:rPr>
        <w:t xml:space="preserve">Yacher, L. (2000). Henri F. Pittier's professional contributions and the status of geography in Costa Rica after his permanent departure. </w:t>
      </w:r>
      <w:r w:rsidRPr="00EB464C">
        <w:rPr>
          <w:rFonts w:ascii="Avenir Next" w:eastAsia="MS Mincho" w:hAnsi="Avenir Next" w:cs="Times New Roman"/>
          <w:i/>
          <w:iCs/>
          <w:color w:val="000000" w:themeColor="text1"/>
          <w:sz w:val="24"/>
          <w:szCs w:val="24"/>
          <w:lang w:val="en-US"/>
        </w:rPr>
        <w:t>Brenesia,</w:t>
      </w:r>
      <w:r w:rsidRPr="00EB464C">
        <w:rPr>
          <w:rFonts w:ascii="Avenir Next" w:eastAsia="MS Mincho" w:hAnsi="Avenir Next" w:cs="Times New Roman"/>
          <w:color w:val="000000" w:themeColor="text1"/>
          <w:sz w:val="24"/>
          <w:szCs w:val="24"/>
          <w:lang w:val="en-US"/>
        </w:rPr>
        <w:t xml:space="preserve"> </w:t>
      </w:r>
      <w:r w:rsidRPr="00EB464C">
        <w:rPr>
          <w:rFonts w:ascii="Avenir Next" w:eastAsia="MS Mincho" w:hAnsi="Avenir Next" w:cs="Times New Roman"/>
          <w:i/>
          <w:iCs/>
          <w:color w:val="000000" w:themeColor="text1"/>
          <w:sz w:val="24"/>
          <w:szCs w:val="24"/>
          <w:lang w:val="en-US"/>
        </w:rPr>
        <w:t>53</w:t>
      </w:r>
      <w:r w:rsidRPr="00EB464C">
        <w:rPr>
          <w:rFonts w:ascii="Avenir Next" w:eastAsia="MS Mincho" w:hAnsi="Avenir Next" w:cs="Times New Roman"/>
          <w:color w:val="000000" w:themeColor="text1"/>
          <w:sz w:val="24"/>
          <w:szCs w:val="24"/>
          <w:lang w:val="en-US"/>
        </w:rPr>
        <w:t>, 3-16.</w:t>
      </w:r>
    </w:p>
    <w:p w14:paraId="60CC0F07" w14:textId="77777777" w:rsidR="00D60641" w:rsidRPr="00D8562D" w:rsidRDefault="00D60641" w:rsidP="0039230C">
      <w:pPr>
        <w:autoSpaceDE w:val="0"/>
        <w:autoSpaceDN w:val="0"/>
        <w:adjustRightInd w:val="0"/>
        <w:spacing w:after="0" w:line="240" w:lineRule="auto"/>
        <w:ind w:left="426"/>
        <w:jc w:val="both"/>
        <w:rPr>
          <w:rFonts w:ascii="Avenir Next" w:hAnsi="Avenir Next" w:cs="Times New Roman"/>
          <w:sz w:val="24"/>
          <w:szCs w:val="24"/>
        </w:rPr>
      </w:pPr>
    </w:p>
    <w:p w14:paraId="4A2262E8" w14:textId="77777777" w:rsidR="0039230C" w:rsidRPr="00D8562D" w:rsidRDefault="0039230C">
      <w:pPr>
        <w:autoSpaceDE w:val="0"/>
        <w:autoSpaceDN w:val="0"/>
        <w:adjustRightInd w:val="0"/>
        <w:spacing w:after="0" w:line="240" w:lineRule="auto"/>
        <w:ind w:left="426"/>
        <w:jc w:val="both"/>
        <w:rPr>
          <w:rFonts w:ascii="Avenir Next" w:hAnsi="Avenir Next" w:cs="Times New Roman"/>
          <w:sz w:val="24"/>
          <w:szCs w:val="24"/>
        </w:rPr>
      </w:pPr>
    </w:p>
    <w:sectPr w:rsidR="0039230C" w:rsidRPr="00D8562D" w:rsidSect="00445201">
      <w:headerReference w:type="default" r:id="rId29"/>
      <w:footerReference w:type="default" r:id="rId30"/>
      <w:headerReference w:type="first" r:id="rId31"/>
      <w:footerReference w:type="first" r:id="rId32"/>
      <w:pgSz w:w="12240" w:h="15840"/>
      <w:pgMar w:top="1417" w:right="1701" w:bottom="1417" w:left="1701" w:header="708" w:footer="708" w:gutter="0"/>
      <w:pgNumType w:start="2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AEC20" w14:textId="77777777" w:rsidR="00C76C18" w:rsidRDefault="00C76C18" w:rsidP="006C52E3">
      <w:pPr>
        <w:spacing w:after="0" w:line="240" w:lineRule="auto"/>
      </w:pPr>
      <w:r>
        <w:separator/>
      </w:r>
    </w:p>
  </w:endnote>
  <w:endnote w:type="continuationSeparator" w:id="0">
    <w:p w14:paraId="29E820F2" w14:textId="77777777" w:rsidR="00C76C18" w:rsidRDefault="00C76C18" w:rsidP="006C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w:altName w:val="Calibri"/>
    <w:panose1 w:val="00000000000000000000"/>
    <w:charset w:val="00"/>
    <w:family w:val="roman"/>
    <w:notTrueType/>
    <w:pitch w:val="default"/>
  </w:font>
  <w:font w:name="Avenir Next LT Pro Light">
    <w:altName w:val="Arial"/>
    <w:charset w:val="00"/>
    <w:family w:val="swiss"/>
    <w:pitch w:val="variable"/>
    <w:sig w:usb0="A00000EF" w:usb1="5000204B" w:usb2="00000000" w:usb3="00000000" w:csb0="00000093" w:csb1="00000000"/>
  </w:font>
  <w:font w:name="TimesNewRomanPS">
    <w:altName w:val="Hiragino Mincho ProN W3"/>
    <w:panose1 w:val="00000000000000000000"/>
    <w:charset w:val="80"/>
    <w:family w:val="roman"/>
    <w:notTrueType/>
    <w:pitch w:val="default"/>
    <w:sig w:usb0="00002A87" w:usb1="08070000" w:usb2="00000010" w:usb3="00000000" w:csb0="0002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Ten-Roman">
    <w:altName w:val="Yu Gothic"/>
    <w:charset w:val="80"/>
    <w:family w:val="auto"/>
    <w:pitch w:val="default"/>
    <w:sig w:usb0="00000003" w:usb1="00000000" w:usb2="00000000" w:usb3="00000000" w:csb0="00000001" w:csb1="00000000"/>
  </w:font>
  <w:font w:name="+mj-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D3D2" w14:textId="15576034" w:rsidR="00445201" w:rsidRPr="00445201" w:rsidRDefault="00445201" w:rsidP="00445201">
    <w:pPr>
      <w:pStyle w:val="Piedepgina"/>
      <w:rPr>
        <w:rFonts w:ascii="Avenir Next" w:hAnsi="Avenir Next"/>
      </w:rPr>
    </w:pPr>
  </w:p>
  <w:sdt>
    <w:sdtPr>
      <w:id w:val="1202599203"/>
      <w:docPartObj>
        <w:docPartGallery w:val="Page Numbers (Bottom of Page)"/>
        <w:docPartUnique/>
      </w:docPartObj>
    </w:sdtPr>
    <w:sdtEndPr>
      <w:rPr>
        <w:rFonts w:ascii="Avenir Next" w:hAnsi="Avenir Next"/>
      </w:rPr>
    </w:sdtEndPr>
    <w:sdtContent>
      <w:p w14:paraId="1DDDE8F6" w14:textId="62194D31" w:rsidR="00445201" w:rsidRPr="00B420CA" w:rsidRDefault="00445201" w:rsidP="00445201">
        <w:pPr>
          <w:pStyle w:val="Piedepgina"/>
          <w:rPr>
            <w:rFonts w:ascii="Avenir Next" w:hAnsi="Avenir Next"/>
          </w:rPr>
        </w:pPr>
        <w:r>
          <w:rPr>
            <w:rFonts w:ascii="Avenir Next" w:hAnsi="Avenir Next"/>
            <w:noProof/>
            <w:lang w:eastAsia="es-CR"/>
          </w:rPr>
          <mc:AlternateContent>
            <mc:Choice Requires="wps">
              <w:drawing>
                <wp:anchor distT="0" distB="0" distL="114300" distR="114300" simplePos="0" relativeHeight="251663360" behindDoc="0" locked="0" layoutInCell="1" allowOverlap="1" wp14:anchorId="31304518" wp14:editId="58688443">
                  <wp:simplePos x="0" y="0"/>
                  <wp:positionH relativeFrom="margin">
                    <wp:align>right</wp:align>
                  </wp:positionH>
                  <wp:positionV relativeFrom="paragraph">
                    <wp:posOffset>5080</wp:posOffset>
                  </wp:positionV>
                  <wp:extent cx="1247775" cy="285750"/>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ECF4B" w14:textId="77777777" w:rsidR="00445201" w:rsidRPr="00B420CA" w:rsidRDefault="00445201" w:rsidP="00445201">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04518" id="_x0000_t202" coordsize="21600,21600" o:spt="202" path="m,l,21600r21600,l21600,xe">
                  <v:stroke joinstyle="miter"/>
                  <v:path gradientshapeok="t" o:connecttype="rect"/>
                </v:shapetype>
                <v:shape id="Cuadro de texto 22" o:spid="_x0000_s1027" type="#_x0000_t202" style="position:absolute;margin-left:47.05pt;margin-top:.4pt;width:98.25pt;height:2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" filled="f" stroked="f">
                  <v:textbox>
                    <w:txbxContent>
                      <w:p w14:paraId="63FECF4B" w14:textId="77777777" w:rsidR="00445201" w:rsidRPr="00B420CA" w:rsidRDefault="00445201" w:rsidP="00445201">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62336" behindDoc="0" locked="0" layoutInCell="1" allowOverlap="1" wp14:anchorId="653EEDE5" wp14:editId="65F29B2D">
              <wp:simplePos x="0" y="0"/>
              <wp:positionH relativeFrom="margin">
                <wp:align>left</wp:align>
              </wp:positionH>
              <wp:positionV relativeFrom="paragraph">
                <wp:posOffset>8255</wp:posOffset>
              </wp:positionV>
              <wp:extent cx="838200" cy="295275"/>
              <wp:effectExtent l="0" t="0" r="0" b="9525"/>
              <wp:wrapSquare wrapText="bothSides"/>
              <wp:docPr id="21" name="Imagen 2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464D5D" w:rsidRPr="00464D5D">
          <w:rPr>
            <w:rFonts w:ascii="Avenir Next" w:hAnsi="Avenir Next"/>
            <w:noProof/>
            <w:lang w:val="es-ES"/>
          </w:rPr>
          <w:t>263</w:t>
        </w:r>
        <w:r w:rsidRPr="00B420CA">
          <w:rPr>
            <w:rFonts w:ascii="Avenir Next" w:hAnsi="Avenir Next"/>
          </w:rPr>
          <w:fldChar w:fldCharType="end"/>
        </w:r>
      </w:p>
    </w:sdtContent>
  </w:sdt>
  <w:p w14:paraId="0E8594CD" w14:textId="77777777" w:rsidR="0039230C" w:rsidRDefault="003923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3853" w14:textId="4463D387" w:rsidR="00445201" w:rsidRPr="00445201" w:rsidRDefault="00445201" w:rsidP="00445201">
    <w:pPr>
      <w:pStyle w:val="Piedepgina"/>
      <w:rPr>
        <w:rFonts w:ascii="Avenir Next" w:hAnsi="Avenir Next"/>
      </w:rPr>
    </w:pPr>
  </w:p>
  <w:sdt>
    <w:sdtPr>
      <w:id w:val="-1045910674"/>
      <w:docPartObj>
        <w:docPartGallery w:val="Page Numbers (Bottom of Page)"/>
        <w:docPartUnique/>
      </w:docPartObj>
    </w:sdtPr>
    <w:sdtEndPr>
      <w:rPr>
        <w:rFonts w:ascii="Avenir Next" w:hAnsi="Avenir Next"/>
      </w:rPr>
    </w:sdtEndPr>
    <w:sdtContent>
      <w:p w14:paraId="6E3B5627" w14:textId="48D33D09" w:rsidR="00445201" w:rsidRPr="00B420CA" w:rsidRDefault="00445201" w:rsidP="00445201">
        <w:pPr>
          <w:pStyle w:val="Piedepgina"/>
          <w:rPr>
            <w:rFonts w:ascii="Avenir Next" w:hAnsi="Avenir Next"/>
          </w:rPr>
        </w:pPr>
        <w:r>
          <w:rPr>
            <w:rFonts w:ascii="Avenir Next" w:hAnsi="Avenir Next"/>
            <w:noProof/>
            <w:lang w:eastAsia="es-CR"/>
          </w:rPr>
          <mc:AlternateContent>
            <mc:Choice Requires="wps">
              <w:drawing>
                <wp:anchor distT="0" distB="0" distL="114300" distR="114300" simplePos="0" relativeHeight="251660288" behindDoc="0" locked="0" layoutInCell="1" allowOverlap="1" wp14:anchorId="7F1F2A15" wp14:editId="575705D1">
                  <wp:simplePos x="0" y="0"/>
                  <wp:positionH relativeFrom="margin">
                    <wp:align>right</wp:align>
                  </wp:positionH>
                  <wp:positionV relativeFrom="paragraph">
                    <wp:posOffset>5080</wp:posOffset>
                  </wp:positionV>
                  <wp:extent cx="1247775" cy="28575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E6FD9" w14:textId="77777777" w:rsidR="00445201" w:rsidRPr="00B420CA" w:rsidRDefault="00445201" w:rsidP="00445201">
                              <w:pPr>
                                <w:rPr>
                                  <w:rFonts w:ascii="Avenir Next" w:hAnsi="Avenir Next"/>
                                </w:rPr>
                              </w:pPr>
                              <w:r w:rsidRPr="00B420CA">
                                <w:rPr>
                                  <w:rFonts w:ascii="Avenir Next" w:hAnsi="Avenir Next"/>
                                </w:rPr>
                                <w:t>2215-6356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F2A15" id="_x0000_t202" coordsize="21600,21600" o:spt="202" path="m,l,21600r21600,l21600,xe">
                  <v:stroke joinstyle="miter"/>
                  <v:path gradientshapeok="t" o:connecttype="rect"/>
                </v:shapetype>
                <v:shape id="Cuadro de texto 20" o:spid="_x0000_s1028" type="#_x0000_t202" style="position:absolute;margin-left:47.05pt;margin-top:.4pt;width:98.2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" filled="f" stroked="f">
                  <v:textbox>
                    <w:txbxContent>
                      <w:p w14:paraId="699E6FD9" w14:textId="77777777" w:rsidR="00445201" w:rsidRPr="00B420CA" w:rsidRDefault="00445201" w:rsidP="00445201">
                        <w:pPr>
                          <w:rPr>
                            <w:rFonts w:ascii="Avenir Next" w:hAnsi="Avenir Next"/>
                          </w:rPr>
                        </w:pPr>
                        <w:r w:rsidRPr="00B420CA">
                          <w:rPr>
                            <w:rFonts w:ascii="Avenir Next" w:hAnsi="Avenir Next"/>
                          </w:rPr>
                          <w:t>2215-6356</w:t>
                        </w:r>
                      </w:p>
                    </w:txbxContent>
                  </v:textbox>
                  <w10:wrap anchorx="margin"/>
                </v:shape>
              </w:pict>
            </mc:Fallback>
          </mc:AlternateContent>
        </w:r>
        <w:r>
          <w:rPr>
            <w:noProof/>
            <w:lang w:eastAsia="es-CR"/>
          </w:rPr>
          <w:drawing>
            <wp:anchor distT="0" distB="0" distL="114300" distR="114300" simplePos="0" relativeHeight="251659264" behindDoc="0" locked="0" layoutInCell="1" allowOverlap="1" wp14:anchorId="75650462" wp14:editId="237DDC03">
              <wp:simplePos x="0" y="0"/>
              <wp:positionH relativeFrom="margin">
                <wp:align>left</wp:align>
              </wp:positionH>
              <wp:positionV relativeFrom="paragraph">
                <wp:posOffset>8255</wp:posOffset>
              </wp:positionV>
              <wp:extent cx="838200" cy="295275"/>
              <wp:effectExtent l="0" t="0" r="0" b="9525"/>
              <wp:wrapSquare wrapText="bothSides"/>
              <wp:docPr id="19" name="Imagen 1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t xml:space="preserve">                                                       </w:t>
        </w:r>
        <w:r w:rsidRPr="00B420CA">
          <w:rPr>
            <w:rFonts w:ascii="Avenir Next" w:hAnsi="Avenir Next"/>
          </w:rPr>
          <w:fldChar w:fldCharType="begin"/>
        </w:r>
        <w:r w:rsidRPr="00B420CA">
          <w:rPr>
            <w:rFonts w:ascii="Avenir Next" w:hAnsi="Avenir Next"/>
          </w:rPr>
          <w:instrText>PAGE   \* MERGEFORMAT</w:instrText>
        </w:r>
        <w:r w:rsidRPr="00B420CA">
          <w:rPr>
            <w:rFonts w:ascii="Avenir Next" w:hAnsi="Avenir Next"/>
          </w:rPr>
          <w:fldChar w:fldCharType="separate"/>
        </w:r>
        <w:r w:rsidR="00464D5D" w:rsidRPr="00464D5D">
          <w:rPr>
            <w:rFonts w:ascii="Avenir Next" w:hAnsi="Avenir Next"/>
            <w:noProof/>
            <w:lang w:val="es-ES"/>
          </w:rPr>
          <w:t>243</w:t>
        </w:r>
        <w:r w:rsidRPr="00B420CA">
          <w:rPr>
            <w:rFonts w:ascii="Avenir Next" w:hAnsi="Avenir Next"/>
          </w:rPr>
          <w:fldChar w:fldCharType="end"/>
        </w:r>
      </w:p>
    </w:sdtContent>
  </w:sdt>
  <w:p w14:paraId="01532A87" w14:textId="77777777" w:rsidR="00445201" w:rsidRDefault="004452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249D" w14:textId="77777777" w:rsidR="00C76C18" w:rsidRDefault="00C76C18" w:rsidP="006C52E3">
      <w:pPr>
        <w:spacing w:after="0" w:line="240" w:lineRule="auto"/>
      </w:pPr>
      <w:r>
        <w:separator/>
      </w:r>
    </w:p>
  </w:footnote>
  <w:footnote w:type="continuationSeparator" w:id="0">
    <w:p w14:paraId="1154BEEB" w14:textId="77777777" w:rsidR="00C76C18" w:rsidRDefault="00C76C18" w:rsidP="006C52E3">
      <w:pPr>
        <w:spacing w:after="0" w:line="240" w:lineRule="auto"/>
      </w:pPr>
      <w:r>
        <w:continuationSeparator/>
      </w:r>
    </w:p>
  </w:footnote>
  <w:footnote w:id="1">
    <w:p w14:paraId="678C15CC" w14:textId="03C2C6C3" w:rsidR="0039230C" w:rsidRPr="00005BAD" w:rsidRDefault="0039230C" w:rsidP="00571BBD">
      <w:pPr>
        <w:tabs>
          <w:tab w:val="left" w:pos="-720"/>
        </w:tabs>
        <w:suppressAutoHyphens/>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En efecto, así consta en las crónicas de </w:t>
      </w:r>
      <w:r w:rsidRPr="00005BAD">
        <w:rPr>
          <w:rFonts w:ascii="Avenir Next" w:hAnsi="Avenir Next" w:cs="Times New Roman"/>
          <w:sz w:val="20"/>
          <w:szCs w:val="20"/>
          <w:lang w:val="es-ES_tradnl"/>
        </w:rPr>
        <w:t xml:space="preserve">Gonzalo Fernández de Oviedo y Valdés, quien desde 1513 y durante 22 años recorrió América Central y el Caribe. En sus relatos se refiere a las muchas especies de flora y fauna utilizadas por los aborígenes como medicinas, toxinas, tintes, alimentos, bebidas, fibras, etc. (Fernández de Oviedo, 1992). </w:t>
      </w:r>
    </w:p>
  </w:footnote>
  <w:footnote w:id="2">
    <w:p w14:paraId="0B8AE0E0" w14:textId="632BCAA3" w:rsidR="0039230C" w:rsidRPr="00005BAD" w:rsidRDefault="0039230C" w:rsidP="00571BBD">
      <w:pPr>
        <w:tabs>
          <w:tab w:val="left" w:pos="-720"/>
        </w:tabs>
        <w:suppressAutoHyphens/>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Dicho hotel aún existe. En cuanto al citado árbol, se trata de</w:t>
      </w:r>
      <w:r w:rsidRPr="00005BAD">
        <w:rPr>
          <w:rFonts w:ascii="Avenir Next" w:hAnsi="Avenir Next" w:cs="Times New Roman"/>
          <w:sz w:val="20"/>
          <w:szCs w:val="20"/>
          <w:lang w:val="es-ES_tradnl"/>
        </w:rPr>
        <w:t xml:space="preserve"> </w:t>
      </w:r>
      <w:r w:rsidRPr="00005BAD">
        <w:rPr>
          <w:rFonts w:ascii="Avenir Next" w:hAnsi="Avenir Next" w:cs="Times New Roman"/>
          <w:bCs/>
          <w:i/>
          <w:spacing w:val="-3"/>
          <w:sz w:val="20"/>
          <w:szCs w:val="20"/>
        </w:rPr>
        <w:t>Quercus oleoides</w:t>
      </w:r>
      <w:r w:rsidRPr="00005BAD">
        <w:rPr>
          <w:rFonts w:ascii="Avenir Next" w:hAnsi="Avenir Next" w:cs="Times New Roman"/>
          <w:bCs/>
          <w:spacing w:val="-3"/>
          <w:sz w:val="20"/>
          <w:szCs w:val="20"/>
        </w:rPr>
        <w:t xml:space="preserve">, la única especie de encino de tierras bajas en Costa Rica. Cabe acotar que era muy abundante en Guanacaste, y que en </w:t>
      </w:r>
      <w:r w:rsidRPr="00005BAD">
        <w:rPr>
          <w:rFonts w:ascii="Avenir Next" w:hAnsi="Avenir Next" w:cs="Times New Roman"/>
          <w:sz w:val="20"/>
          <w:szCs w:val="20"/>
          <w:lang w:val="es-ES_tradnl"/>
        </w:rPr>
        <w:t>los llanos de Nicoya</w:t>
      </w:r>
      <w:r w:rsidRPr="00005BAD">
        <w:rPr>
          <w:rFonts w:ascii="Avenir Next" w:hAnsi="Avenir Next" w:cs="Times New Roman"/>
          <w:bCs/>
          <w:spacing w:val="-3"/>
          <w:sz w:val="20"/>
          <w:szCs w:val="20"/>
        </w:rPr>
        <w:t xml:space="preserve"> el recién citado </w:t>
      </w:r>
      <w:r w:rsidRPr="00005BAD">
        <w:rPr>
          <w:rFonts w:ascii="Avenir Next" w:hAnsi="Avenir Next" w:cs="Times New Roman"/>
          <w:sz w:val="20"/>
          <w:szCs w:val="20"/>
          <w:lang w:val="es-ES_tradnl"/>
        </w:rPr>
        <w:t>Fernández de Oviedo se topó con “un encinar de bellotas”, de las que acotó que “son ni más ni menos que las de España, así las encinas en el árbol y hoja, como en el fruto”.</w:t>
      </w:r>
    </w:p>
  </w:footnote>
  <w:footnote w:id="3">
    <w:p w14:paraId="25331A4E" w14:textId="79BBC468" w:rsidR="0039230C" w:rsidRPr="00A7308C" w:rsidRDefault="0039230C" w:rsidP="00006B23">
      <w:pPr>
        <w:tabs>
          <w:tab w:val="left" w:pos="-720"/>
        </w:tabs>
        <w:suppressAutoHyphens/>
        <w:spacing w:after="0" w:line="240" w:lineRule="auto"/>
        <w:jc w:val="both"/>
        <w:rPr>
          <w:rFonts w:ascii="Times New Roman" w:hAnsi="Times New Roman"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Hubo cuatro grandes </w:t>
      </w:r>
      <w:r w:rsidRPr="00005BAD">
        <w:rPr>
          <w:rFonts w:ascii="Avenir Next" w:hAnsi="Avenir Next" w:cs="Times New Roman"/>
          <w:sz w:val="20"/>
          <w:szCs w:val="20"/>
          <w:lang w:val="es-ES_tradnl"/>
        </w:rPr>
        <w:t>expediciones españolas a América, muy distanciadas en el tiempo. La primera</w:t>
      </w:r>
      <w:r w:rsidRPr="00005BAD">
        <w:rPr>
          <w:rFonts w:ascii="Avenir Next" w:hAnsi="Avenir Next" w:cs="Times New Roman"/>
          <w:bCs/>
          <w:color w:val="000000"/>
          <w:spacing w:val="-3"/>
          <w:sz w:val="20"/>
          <w:szCs w:val="20"/>
        </w:rPr>
        <w:t xml:space="preserve">, a México, se inició </w:t>
      </w:r>
      <w:r w:rsidRPr="00005BAD">
        <w:rPr>
          <w:rFonts w:ascii="Avenir Next" w:hAnsi="Avenir Next" w:cs="Times New Roman"/>
          <w:sz w:val="20"/>
          <w:szCs w:val="20"/>
          <w:lang w:val="es-ES_tradnl"/>
        </w:rPr>
        <w:t xml:space="preserve">en </w:t>
      </w:r>
      <w:r w:rsidRPr="00005BAD">
        <w:rPr>
          <w:rFonts w:ascii="Avenir Next" w:hAnsi="Avenir Next" w:cs="Times New Roman"/>
          <w:bCs/>
          <w:color w:val="000000"/>
          <w:spacing w:val="-3"/>
          <w:sz w:val="20"/>
          <w:szCs w:val="20"/>
        </w:rPr>
        <w:t xml:space="preserve">1571 y duró seis años. Las otras tres datan del siglo XVIII, y todas se denominaron </w:t>
      </w:r>
      <w:r w:rsidRPr="00005BAD">
        <w:rPr>
          <w:rFonts w:ascii="Avenir Next" w:hAnsi="Avenir Next" w:cs="Times New Roman"/>
          <w:sz w:val="20"/>
          <w:szCs w:val="20"/>
          <w:lang w:val="es-ES_tradnl"/>
        </w:rPr>
        <w:t xml:space="preserve">Real Expedición Botánica: una al Virreinato del Perú (1777-1788), otra al Nuevo Reino de Granada (1783-1816), y otra más a la Nueva España (1787-1803). </w:t>
      </w:r>
      <w:r w:rsidRPr="00005BAD">
        <w:rPr>
          <w:rFonts w:ascii="Avenir Next" w:hAnsi="Avenir Next" w:cs="Times New Roman"/>
          <w:bCs/>
          <w:sz w:val="20"/>
          <w:szCs w:val="20"/>
          <w:lang w:val="es-ES_tradnl"/>
        </w:rPr>
        <w:t>Como parte de esta última, el mexicano-español José Mariano Mociño</w:t>
      </w:r>
      <w:r w:rsidRPr="00005BAD">
        <w:rPr>
          <w:rFonts w:ascii="Avenir Next" w:hAnsi="Avenir Next" w:cs="Times New Roman"/>
          <w:sz w:val="20"/>
          <w:szCs w:val="20"/>
          <w:lang w:val="es-ES_tradnl"/>
        </w:rPr>
        <w:t xml:space="preserve"> visitó algunas islas del Caribe y una porción de América Central, incluyendo Costa Rica, aunque de manera apenas tangencial (León, 2002).</w:t>
      </w:r>
    </w:p>
  </w:footnote>
  <w:footnote w:id="4">
    <w:p w14:paraId="79BD4BFF" w14:textId="640CB167" w:rsidR="0039230C" w:rsidRPr="008A6C1A" w:rsidRDefault="0039230C" w:rsidP="00D9173A">
      <w:pPr>
        <w:autoSpaceDE w:val="0"/>
        <w:autoSpaceDN w:val="0"/>
        <w:adjustRightInd w:val="0"/>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w:t>
      </w:r>
      <w:r w:rsidRPr="008A6C1A">
        <w:rPr>
          <w:rFonts w:ascii="Avenir Next" w:hAnsi="Avenir Next" w:cs="Times New Roman"/>
          <w:sz w:val="20"/>
          <w:szCs w:val="20"/>
        </w:rPr>
        <w:t xml:space="preserve">Este dato, sin duda tomado de González (1921), no es correcto. Alude a </w:t>
      </w:r>
      <w:r w:rsidRPr="008A6C1A">
        <w:rPr>
          <w:rFonts w:ascii="Avenir Next" w:hAnsi="Avenir Next" w:cs="Times New Roman"/>
          <w:sz w:val="20"/>
          <w:szCs w:val="20"/>
          <w:lang w:val="es-ES_tradnl"/>
        </w:rPr>
        <w:t>un individuo de ese apellido, oriundo de Connecticut, a quien el abogado y viajero estadounidense John Lloyd Stephens (1805-1852) conoció en Costa Rica en 1840. Al parecer, dicho autor lo confundió con el o</w:t>
      </w:r>
      <w:r w:rsidRPr="008A6C1A">
        <w:rPr>
          <w:rFonts w:ascii="Avenir Next" w:hAnsi="Avenir Next" w:cs="Times New Roman"/>
          <w:sz w:val="20"/>
          <w:szCs w:val="20"/>
          <w:bdr w:val="none" w:sz="0" w:space="0" w:color="auto" w:frame="1"/>
          <w:lang w:eastAsia="es-CR"/>
        </w:rPr>
        <w:t xml:space="preserve">rnitólogo </w:t>
      </w:r>
      <w:r w:rsidRPr="008A6C1A">
        <w:rPr>
          <w:rFonts w:ascii="Avenir Next" w:hAnsi="Avenir Next" w:cs="Times New Roman"/>
          <w:sz w:val="20"/>
          <w:szCs w:val="20"/>
          <w:lang w:val="es-ES_tradnl"/>
        </w:rPr>
        <w:t xml:space="preserve">George N. Lawrence (1806-1895), nacido y residente en Nueva York, quien identificó muchas aves de Costa Rica remitidas por el alemán Alexander von Frantzius (1821-1877). En cuanto al citado </w:t>
      </w:r>
      <w:r w:rsidRPr="008A6C1A">
        <w:rPr>
          <w:rFonts w:ascii="Avenir Next" w:hAnsi="Avenir Next" w:cs="Times New Roman"/>
          <w:sz w:val="20"/>
          <w:szCs w:val="20"/>
        </w:rPr>
        <w:t xml:space="preserve">barco, se trata del </w:t>
      </w:r>
      <w:r w:rsidRPr="008A6C1A">
        <w:rPr>
          <w:rFonts w:ascii="Avenir Next" w:hAnsi="Avenir Next" w:cs="Times New Roman"/>
          <w:iCs/>
          <w:sz w:val="20"/>
          <w:szCs w:val="20"/>
        </w:rPr>
        <w:t>HMS Sulphur que</w:t>
      </w:r>
      <w:r w:rsidRPr="008A6C1A">
        <w:rPr>
          <w:rFonts w:ascii="Avenir Next" w:hAnsi="Avenir Next" w:cs="Times New Roman"/>
          <w:sz w:val="20"/>
          <w:szCs w:val="20"/>
        </w:rPr>
        <w:t xml:space="preserve">, al mando de Sir Edward Belcher (1799-1877), a partir de 1836 (no de 1843), realizó mapeos en algunos puntos de las costas de América Central, a la vez que </w:t>
      </w:r>
      <w:r w:rsidRPr="008A6C1A">
        <w:rPr>
          <w:rFonts w:ascii="Avenir Next" w:hAnsi="Avenir Next" w:cs="Times New Roman"/>
          <w:sz w:val="20"/>
          <w:szCs w:val="20"/>
          <w:lang w:val="es-ES_tradnl"/>
        </w:rPr>
        <w:t>recolectaron plantas y animales.</w:t>
      </w:r>
    </w:p>
  </w:footnote>
  <w:footnote w:id="5">
    <w:p w14:paraId="667C8554" w14:textId="692BE97E" w:rsidR="0039230C" w:rsidRPr="00005BAD" w:rsidRDefault="0039230C" w:rsidP="00FC7F3D">
      <w:pPr>
        <w:autoSpaceDE w:val="0"/>
        <w:autoSpaceDN w:val="0"/>
        <w:adjustRightInd w:val="0"/>
        <w:spacing w:after="0" w:line="240" w:lineRule="auto"/>
        <w:jc w:val="both"/>
        <w:rPr>
          <w:rFonts w:ascii="Avenir Next" w:hAnsi="Avenir Next" w:cs="Times New Roman"/>
          <w:sz w:val="20"/>
          <w:szCs w:val="20"/>
        </w:rPr>
      </w:pPr>
      <w:r w:rsidRPr="008A6C1A">
        <w:rPr>
          <w:rStyle w:val="Refdenotaalpie"/>
          <w:rFonts w:ascii="Avenir Next" w:hAnsi="Avenir Next" w:cs="Times New Roman"/>
          <w:sz w:val="20"/>
          <w:szCs w:val="20"/>
        </w:rPr>
        <w:footnoteRef/>
      </w:r>
      <w:r w:rsidRPr="008A6C1A">
        <w:rPr>
          <w:rFonts w:ascii="Avenir Next" w:hAnsi="Avenir Next" w:cs="Times New Roman"/>
          <w:sz w:val="20"/>
          <w:szCs w:val="20"/>
        </w:rPr>
        <w:t xml:space="preserve"> Georges Louis Leclerc (1707-</w:t>
      </w:r>
      <w:hyperlink r:id="rId1" w:tooltip="1788" w:history="1">
        <w:r w:rsidRPr="008A6C1A">
          <w:rPr>
            <w:rFonts w:ascii="Avenir Next" w:hAnsi="Avenir Next" w:cs="Times New Roman"/>
            <w:sz w:val="20"/>
            <w:szCs w:val="20"/>
          </w:rPr>
          <w:t>1788</w:t>
        </w:r>
      </w:hyperlink>
      <w:r w:rsidRPr="008A6C1A">
        <w:rPr>
          <w:rFonts w:ascii="Avenir Next" w:hAnsi="Avenir Next" w:cs="Times New Roman"/>
          <w:sz w:val="20"/>
          <w:szCs w:val="20"/>
        </w:rPr>
        <w:t xml:space="preserve">), conde de Buffon, fue un célebre </w:t>
      </w:r>
      <w:hyperlink r:id="rId2" w:tooltip="Naturalista" w:history="1">
        <w:r w:rsidRPr="008A6C1A">
          <w:rPr>
            <w:rFonts w:ascii="Avenir Next" w:hAnsi="Avenir Next" w:cs="Times New Roman"/>
            <w:sz w:val="20"/>
            <w:szCs w:val="20"/>
          </w:rPr>
          <w:t>naturalista</w:t>
        </w:r>
      </w:hyperlink>
      <w:r w:rsidRPr="008A6C1A">
        <w:rPr>
          <w:rFonts w:ascii="Avenir Next" w:hAnsi="Avenir Next" w:cs="Times New Roman"/>
          <w:sz w:val="20"/>
          <w:szCs w:val="20"/>
        </w:rPr>
        <w:t xml:space="preserve"> francés, autor del libro </w:t>
      </w:r>
      <w:r w:rsidRPr="008A6C1A">
        <w:rPr>
          <w:rFonts w:ascii="Avenir Next" w:hAnsi="Avenir Next" w:cs="Times New Roman"/>
          <w:i/>
          <w:iCs/>
          <w:sz w:val="20"/>
          <w:szCs w:val="20"/>
          <w:lang w:val="es-ES_tradnl"/>
        </w:rPr>
        <w:t>Historia natural, general y particular</w:t>
      </w:r>
      <w:r w:rsidRPr="008A6C1A">
        <w:rPr>
          <w:rFonts w:ascii="Avenir Next" w:hAnsi="Avenir Next" w:cs="Times New Roman"/>
          <w:iCs/>
          <w:sz w:val="20"/>
          <w:szCs w:val="20"/>
          <w:lang w:val="es-ES_tradnl"/>
        </w:rPr>
        <w:t>, publicado</w:t>
      </w:r>
      <w:r w:rsidRPr="008A6C1A">
        <w:rPr>
          <w:rFonts w:ascii="Avenir Next" w:hAnsi="Avenir Next" w:cs="Times New Roman"/>
          <w:i/>
          <w:iCs/>
          <w:sz w:val="20"/>
          <w:szCs w:val="20"/>
          <w:lang w:val="es-ES_tradnl"/>
        </w:rPr>
        <w:t xml:space="preserve"> </w:t>
      </w:r>
      <w:r w:rsidRPr="008A6C1A">
        <w:rPr>
          <w:rFonts w:ascii="Avenir Next" w:hAnsi="Avenir Next" w:cs="Times New Roman"/>
          <w:sz w:val="20"/>
          <w:szCs w:val="20"/>
          <w:lang w:val="es-ES_tradnl"/>
        </w:rPr>
        <w:t>en 44 volúmenes. Es posible que, en efecto, algunas personas cultas y pudientes tuvieran tomos de esta obra. S</w:t>
      </w:r>
      <w:r w:rsidRPr="008A6C1A">
        <w:rPr>
          <w:rFonts w:ascii="Avenir Next" w:hAnsi="Avenir Next" w:cs="Times New Roman"/>
          <w:sz w:val="20"/>
          <w:szCs w:val="20"/>
        </w:rPr>
        <w:t>egún el naturalista alemán Helmuth Polakowsky (1847-1917), en la biblioteca de la naciente Universidad de Santo Tomás, para 1875 se contaba con apenas algunos tomos (Hilje, 2013a).</w:t>
      </w:r>
    </w:p>
  </w:footnote>
  <w:footnote w:id="6">
    <w:p w14:paraId="3B393082" w14:textId="7CA7D698" w:rsidR="0039230C" w:rsidRPr="00005BAD" w:rsidRDefault="0039230C" w:rsidP="00B97BAF">
      <w:pPr>
        <w:autoSpaceDE w:val="0"/>
        <w:autoSpaceDN w:val="0"/>
        <w:adjustRightInd w:val="0"/>
        <w:spacing w:after="0" w:line="240" w:lineRule="auto"/>
        <w:jc w:val="both"/>
        <w:rPr>
          <w:rFonts w:ascii="Avenir Next" w:hAnsi="Avenir Next"/>
          <w:color w:val="000000" w:themeColor="text1"/>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Oersted</w:t>
      </w:r>
      <w:r w:rsidRPr="005B3A0B">
        <w:rPr>
          <w:rFonts w:ascii="Avenir Next" w:hAnsi="Avenir Next" w:cs="Times New Roman"/>
          <w:sz w:val="20"/>
          <w:szCs w:val="20"/>
        </w:rPr>
        <w:t xml:space="preserve"> (1816-1872) </w:t>
      </w:r>
      <w:r w:rsidRPr="00005BAD">
        <w:rPr>
          <w:rFonts w:ascii="Avenir Next" w:hAnsi="Avenir Next" w:cs="Times New Roman"/>
          <w:sz w:val="20"/>
          <w:szCs w:val="20"/>
        </w:rPr>
        <w:t xml:space="preserve">no era ingeniero, ni tenía relación alguna con un eventual canal. Era biólogo marino, y tras explorar las islas Vírgenes, Jamaica, Costa Rica y Nicaragua, se convirtió en botánico, como se demuestra ampliamente en Wolff y Pettersen (1991). Fue el primer naturalista residente en Costa Rica, donde permaneció año y medio </w:t>
      </w:r>
      <w:r w:rsidRPr="00005BAD">
        <w:rPr>
          <w:rFonts w:ascii="Avenir Next" w:hAnsi="Avenir Next" w:cs="Times New Roman"/>
          <w:color w:val="000000" w:themeColor="text1"/>
          <w:sz w:val="20"/>
          <w:szCs w:val="20"/>
        </w:rPr>
        <w:t>(Hilje, 2013a).</w:t>
      </w:r>
    </w:p>
  </w:footnote>
  <w:footnote w:id="7">
    <w:p w14:paraId="401ABF37" w14:textId="52146BA4" w:rsidR="0039230C" w:rsidRPr="00E71719" w:rsidRDefault="0039230C" w:rsidP="00C56A8F">
      <w:pPr>
        <w:spacing w:after="0" w:line="240" w:lineRule="auto"/>
        <w:jc w:val="both"/>
        <w:rPr>
          <w:color w:val="000000" w:themeColor="text1"/>
          <w:sz w:val="20"/>
          <w:szCs w:val="20"/>
        </w:rPr>
      </w:pPr>
      <w:r w:rsidRPr="00005BAD">
        <w:rPr>
          <w:rStyle w:val="Refdenotaalpie"/>
          <w:rFonts w:ascii="Avenir Next" w:hAnsi="Avenir Next" w:cs="Times New Roman"/>
          <w:color w:val="000000" w:themeColor="text1"/>
          <w:sz w:val="20"/>
          <w:szCs w:val="20"/>
        </w:rPr>
        <w:footnoteRef/>
      </w:r>
      <w:r w:rsidRPr="00005BAD">
        <w:rPr>
          <w:rFonts w:ascii="Avenir Next" w:hAnsi="Avenir Next" w:cs="Times New Roman"/>
          <w:color w:val="000000" w:themeColor="text1"/>
          <w:sz w:val="20"/>
          <w:szCs w:val="20"/>
        </w:rPr>
        <w:t xml:space="preserve"> Este párrafo y el siguiente contienen varias inexactitudes. No hay evidencia documental alguna en cuanto a que se presentara como enviado del rey de Prusia; eso sí lo había hecho en 1839 en relación con el rey de su país </w:t>
      </w:r>
      <w:r w:rsidRPr="00005BAD">
        <w:rPr>
          <w:rFonts w:ascii="Avenir Next" w:hAnsi="Avenir Next" w:cs="Times New Roman"/>
          <w:color w:val="000000" w:themeColor="text1"/>
          <w:sz w:val="20"/>
          <w:szCs w:val="20"/>
          <w:lang w:val="es-ES_tradnl"/>
        </w:rPr>
        <w:t xml:space="preserve">el austríaco </w:t>
      </w:r>
      <w:r w:rsidRPr="00005BAD">
        <w:rPr>
          <w:rFonts w:ascii="Avenir Next" w:hAnsi="Avenir Next" w:cs="Times New Roman"/>
          <w:bCs/>
          <w:color w:val="000000" w:themeColor="text1"/>
          <w:sz w:val="20"/>
          <w:szCs w:val="20"/>
          <w:lang w:val="es-ES_tradnl"/>
        </w:rPr>
        <w:t>Emanuel Ritter von Friedrichsthal</w:t>
      </w:r>
      <w:r>
        <w:rPr>
          <w:rFonts w:ascii="Avenir Next" w:hAnsi="Avenir Next" w:cs="Times New Roman"/>
          <w:bCs/>
          <w:color w:val="000000" w:themeColor="text1"/>
          <w:sz w:val="20"/>
          <w:szCs w:val="20"/>
          <w:lang w:val="es-ES_tradnl"/>
        </w:rPr>
        <w:t xml:space="preserve"> </w:t>
      </w:r>
      <w:r w:rsidRPr="00B27A57">
        <w:rPr>
          <w:rFonts w:ascii="Avenir Next" w:hAnsi="Avenir Next" w:cs="Times New Roman"/>
          <w:bCs/>
          <w:sz w:val="20"/>
          <w:szCs w:val="20"/>
          <w:lang w:val="es-ES_tradnl"/>
        </w:rPr>
        <w:t xml:space="preserve">(1809-1842), </w:t>
      </w:r>
      <w:r w:rsidRPr="00B27A57">
        <w:rPr>
          <w:rFonts w:ascii="Avenir Next" w:hAnsi="Avenir Next" w:cs="Times New Roman"/>
          <w:sz w:val="20"/>
          <w:szCs w:val="20"/>
          <w:lang w:val="es-ES_tradnl"/>
        </w:rPr>
        <w:t xml:space="preserve">diplomático y aficionado a la botánica, pero sin petulancia alguna. </w:t>
      </w:r>
      <w:r w:rsidRPr="00B27A57">
        <w:rPr>
          <w:rFonts w:ascii="Avenir Next" w:hAnsi="Avenir Next" w:cs="Times New Roman"/>
          <w:sz w:val="20"/>
          <w:szCs w:val="20"/>
        </w:rPr>
        <w:t>Es cierto que</w:t>
      </w:r>
      <w:r w:rsidRPr="00B27A57">
        <w:rPr>
          <w:rFonts w:ascii="Avenir Next" w:hAnsi="Avenir Next" w:cs="Times New Roman"/>
          <w:sz w:val="20"/>
          <w:szCs w:val="20"/>
          <w:lang w:val="es-ES_tradnl"/>
        </w:rPr>
        <w:t xml:space="preserve"> entre 1840 y 1844 von Warszewicz (1812-1866) trabajó en el Jardín Botánico de Berlín, pero en 1845 fue contratado de manera privada para recolectar </w:t>
      </w:r>
      <w:r w:rsidRPr="00005BAD">
        <w:rPr>
          <w:rFonts w:ascii="Avenir Next" w:hAnsi="Avenir Next" w:cs="Times New Roman"/>
          <w:color w:val="000000" w:themeColor="text1"/>
          <w:sz w:val="20"/>
          <w:szCs w:val="20"/>
          <w:lang w:val="es-ES_tradnl"/>
        </w:rPr>
        <w:t xml:space="preserve">plantas en Guatemala, en una colonia belga instalada en Santo Tomás de Castilla (Ossenbach, 2010). </w:t>
      </w:r>
      <w:bookmarkStart w:id="2" w:name="_Hlk66172339"/>
      <w:r w:rsidRPr="00005BAD">
        <w:rPr>
          <w:rFonts w:ascii="Avenir Next" w:hAnsi="Avenir Next" w:cs="Times New Roman"/>
          <w:color w:val="000000" w:themeColor="text1"/>
          <w:sz w:val="20"/>
          <w:szCs w:val="20"/>
          <w:lang w:val="es-ES_tradnl"/>
        </w:rPr>
        <w:t xml:space="preserve">Al año siguiente se independizó y se dedicó a recolectar orquídeas y otras plantas, así como anfibios, reptiles y colibríes, los cuales vendía a coleccionistas, museos y </w:t>
      </w:r>
      <w:bookmarkEnd w:id="2"/>
      <w:r w:rsidRPr="00005BAD">
        <w:rPr>
          <w:rFonts w:ascii="Avenir Next" w:hAnsi="Avenir Next" w:cs="Times New Roman"/>
          <w:color w:val="000000" w:themeColor="text1"/>
          <w:sz w:val="20"/>
          <w:szCs w:val="20"/>
          <w:lang w:val="es-ES_tradnl"/>
        </w:rPr>
        <w:t>jardines botánicos en Europa. Nunca residió en Costa Rica, donde estuvo tan solo de paso, rumbo a América del Sur, donde recolectó en dos ocasiones, por varios años. Murió en Alemania.</w:t>
      </w:r>
      <w:r w:rsidRPr="00005BAD">
        <w:rPr>
          <w:rFonts w:ascii="Avenir Next" w:hAnsi="Avenir Next" w:cs="Times New Roman"/>
          <w:bCs/>
          <w:color w:val="000000" w:themeColor="text1"/>
          <w:spacing w:val="-3"/>
          <w:sz w:val="20"/>
          <w:szCs w:val="20"/>
          <w:lang w:val="es-ES_tradnl"/>
        </w:rPr>
        <w:t xml:space="preserve"> En efecto, </w:t>
      </w:r>
      <w:r w:rsidRPr="00005BAD">
        <w:rPr>
          <w:rFonts w:ascii="Avenir Next" w:hAnsi="Avenir Next" w:cs="Times New Roman"/>
          <w:color w:val="000000" w:themeColor="text1"/>
          <w:sz w:val="20"/>
          <w:szCs w:val="20"/>
          <w:lang w:val="es-ES_tradnl"/>
        </w:rPr>
        <w:t xml:space="preserve">recolectó el primer ejemplar de la guaria Turrialba </w:t>
      </w:r>
      <w:r w:rsidRPr="00005BAD">
        <w:rPr>
          <w:rFonts w:ascii="Avenir Next" w:hAnsi="Avenir Next"/>
          <w:color w:val="000000" w:themeColor="text1"/>
          <w:sz w:val="20"/>
          <w:szCs w:val="20"/>
          <w:lang w:val="es-ES_tradnl"/>
        </w:rPr>
        <w:t>(</w:t>
      </w:r>
      <w:r w:rsidRPr="00005BAD">
        <w:rPr>
          <w:rFonts w:ascii="Avenir Next" w:hAnsi="Avenir Next"/>
          <w:i/>
          <w:iCs/>
          <w:color w:val="000000" w:themeColor="text1"/>
          <w:sz w:val="20"/>
          <w:szCs w:val="20"/>
          <w:lang w:val="es-ES_tradnl"/>
        </w:rPr>
        <w:t>Cattleya dowiana</w:t>
      </w:r>
      <w:r w:rsidRPr="00005BAD">
        <w:rPr>
          <w:rFonts w:ascii="Avenir Next" w:hAnsi="Avenir Next"/>
          <w:color w:val="000000" w:themeColor="text1"/>
          <w:sz w:val="20"/>
          <w:szCs w:val="20"/>
          <w:lang w:val="es-ES_tradnl"/>
        </w:rPr>
        <w:t xml:space="preserve">), </w:t>
      </w:r>
      <w:r w:rsidRPr="00005BAD">
        <w:rPr>
          <w:rFonts w:ascii="Avenir Next" w:hAnsi="Avenir Next" w:cs="Times New Roman"/>
          <w:color w:val="000000" w:themeColor="text1"/>
          <w:sz w:val="20"/>
          <w:szCs w:val="20"/>
          <w:lang w:val="es-ES_tradnl"/>
        </w:rPr>
        <w:t>pero éste se deterioró y no floreció, lo que impidió su descripción y bautizo, que se basó en nuevo material, recolectado por el guatemalteco Enrique Arcé, a quien se aludirá después (Ossenbach, 2010).</w:t>
      </w:r>
    </w:p>
  </w:footnote>
  <w:footnote w:id="8">
    <w:p w14:paraId="1A8E4E3E" w14:textId="5ECAA9CB" w:rsidR="0039230C" w:rsidRPr="00502E5D" w:rsidRDefault="0039230C" w:rsidP="00C56A8F">
      <w:pPr>
        <w:tabs>
          <w:tab w:val="left" w:pos="-720"/>
        </w:tabs>
        <w:suppressAutoHyphens/>
        <w:spacing w:after="0" w:line="240" w:lineRule="auto"/>
        <w:jc w:val="both"/>
        <w:rPr>
          <w:rFonts w:ascii="Avenir Next" w:hAnsi="Avenir Next" w:cs="Times New Roman"/>
          <w:sz w:val="20"/>
          <w:szCs w:val="20"/>
        </w:rPr>
      </w:pPr>
      <w:r w:rsidRPr="00502E5D">
        <w:rPr>
          <w:rStyle w:val="Refdenotaalpie"/>
          <w:rFonts w:ascii="Avenir Next" w:hAnsi="Avenir Next" w:cs="Times New Roman"/>
          <w:sz w:val="20"/>
          <w:szCs w:val="20"/>
        </w:rPr>
        <w:footnoteRef/>
      </w:r>
      <w:r w:rsidRPr="00502E5D">
        <w:rPr>
          <w:rFonts w:ascii="Avenir Next" w:hAnsi="Avenir Next" w:cs="Times New Roman"/>
          <w:sz w:val="20"/>
          <w:szCs w:val="20"/>
          <w:lang w:val="es-ES_tradnl"/>
        </w:rPr>
        <w:t xml:space="preserve"> Fue en 1853 que recorrieron el país los viajeros Moritz Wagner (1813-1887) y Carl Scherzer (1821-1903), autores del célebre libro </w:t>
      </w:r>
      <w:r w:rsidRPr="00502E5D">
        <w:rPr>
          <w:rFonts w:ascii="Avenir Next" w:hAnsi="Avenir Next" w:cs="Times New Roman"/>
          <w:i/>
          <w:iCs/>
          <w:sz w:val="20"/>
          <w:szCs w:val="20"/>
          <w:lang w:val="es-ES_tradnl"/>
        </w:rPr>
        <w:t>La República de Costa Rica en Centro América</w:t>
      </w:r>
      <w:r w:rsidRPr="00502E5D">
        <w:rPr>
          <w:rFonts w:ascii="Avenir Next" w:hAnsi="Avenir Next" w:cs="Times New Roman"/>
          <w:sz w:val="20"/>
          <w:szCs w:val="20"/>
          <w:lang w:val="es-ES_tradnl"/>
        </w:rPr>
        <w:t xml:space="preserve"> (</w:t>
      </w:r>
      <w:r w:rsidRPr="00502E5D">
        <w:rPr>
          <w:rFonts w:ascii="Avenir Next" w:hAnsi="Avenir Next" w:cs="Times New Roman"/>
          <w:sz w:val="20"/>
          <w:szCs w:val="20"/>
        </w:rPr>
        <w:t>Wagner y Scherzer, [1856] 1</w:t>
      </w:r>
      <w:r w:rsidRPr="00502E5D">
        <w:rPr>
          <w:rFonts w:ascii="Avenir Next" w:hAnsi="Avenir Next" w:cs="Times New Roman"/>
          <w:sz w:val="20"/>
          <w:szCs w:val="20"/>
          <w:lang w:val="es-ES_tradnl"/>
        </w:rPr>
        <w:t xml:space="preserve">974). Ellos no eran geólogos. El austríaco Scherzer era tipógrafo, en tanto que el alemán </w:t>
      </w:r>
      <w:r w:rsidRPr="00502E5D">
        <w:rPr>
          <w:rFonts w:ascii="Avenir Next" w:hAnsi="Avenir Next" w:cs="Times New Roman"/>
          <w:sz w:val="20"/>
          <w:szCs w:val="20"/>
        </w:rPr>
        <w:t xml:space="preserve">Wagner era médico y </w:t>
      </w:r>
      <w:r w:rsidRPr="00502E5D">
        <w:rPr>
          <w:rFonts w:ascii="Avenir Next" w:hAnsi="Avenir Next" w:cs="Times New Roman"/>
          <w:sz w:val="20"/>
          <w:szCs w:val="20"/>
          <w:lang w:val="es-ES_tradnl"/>
        </w:rPr>
        <w:t>químico, con gran interés en la botánica y la geografía, al punto de que fue el proponente de la idea de que el aislamiento geográfico es un factor fundamental para que surjan nuevas especies (especiación geográfica).</w:t>
      </w:r>
    </w:p>
  </w:footnote>
  <w:footnote w:id="9">
    <w:p w14:paraId="285ED25B" w14:textId="3236545C" w:rsidR="0039230C" w:rsidRPr="00005BAD" w:rsidRDefault="0039230C" w:rsidP="00314552">
      <w:pPr>
        <w:autoSpaceDE w:val="0"/>
        <w:autoSpaceDN w:val="0"/>
        <w:adjustRightInd w:val="0"/>
        <w:spacing w:after="0" w:line="240" w:lineRule="auto"/>
        <w:jc w:val="both"/>
        <w:rPr>
          <w:rFonts w:ascii="Avenir Next" w:hAnsi="Avenir Next" w:cs="Times New Roman"/>
          <w:sz w:val="20"/>
          <w:szCs w:val="20"/>
        </w:rPr>
      </w:pPr>
      <w:r w:rsidRPr="00502E5D">
        <w:rPr>
          <w:rStyle w:val="Refdenotaalpie"/>
          <w:rFonts w:ascii="Avenir Next" w:hAnsi="Avenir Next" w:cs="Times New Roman"/>
          <w:sz w:val="20"/>
          <w:szCs w:val="20"/>
        </w:rPr>
        <w:footnoteRef/>
      </w:r>
      <w:r w:rsidRPr="00502E5D">
        <w:rPr>
          <w:rFonts w:ascii="Avenir Next" w:hAnsi="Avenir Next" w:cs="Times New Roman"/>
          <w:sz w:val="20"/>
          <w:szCs w:val="20"/>
        </w:rPr>
        <w:t xml:space="preserve"> El autor omite al médico y naturalista Karl Hoffmann (1823-1859), quien hizo extraordinarios aportes tanto en botánica como en zoología y biogeografía (Hilje, 2006). En cuanto a la botica del también médico y naturalista von Frantzius, nunca tuvo nombre, y no tiene relación alguna con la posterior Botica Francesa, sobre lo cual hay abundantes detalles en Hilje (2013a). En el caso del maestro-jardinero Carmiol (1807-1885)</w:t>
      </w:r>
      <w:r w:rsidRPr="00502E5D">
        <w:rPr>
          <w:rFonts w:ascii="Avenir Next" w:hAnsi="Avenir Next" w:cs="Times New Roman"/>
          <w:sz w:val="20"/>
          <w:szCs w:val="20"/>
          <w:lang w:eastAsia="es-CR"/>
        </w:rPr>
        <w:t>—</w:t>
      </w:r>
      <w:r w:rsidRPr="00502E5D">
        <w:rPr>
          <w:rFonts w:ascii="Avenir Next" w:hAnsi="Avenir Next" w:cs="Times New Roman"/>
          <w:sz w:val="20"/>
          <w:szCs w:val="20"/>
        </w:rPr>
        <w:t>cuyo</w:t>
      </w:r>
      <w:r w:rsidRPr="00502E5D">
        <w:rPr>
          <w:rFonts w:ascii="Avenir Next" w:hAnsi="Avenir Next" w:cs="Times New Roman"/>
          <w:sz w:val="20"/>
          <w:szCs w:val="20"/>
          <w:lang w:val="es-ES_tradnl"/>
        </w:rPr>
        <w:t xml:space="preserve"> apellido original era Carnigohl</w:t>
      </w:r>
      <w:r w:rsidRPr="00502E5D">
        <w:rPr>
          <w:rFonts w:ascii="Avenir Next" w:hAnsi="Avenir Next" w:cs="Times New Roman"/>
          <w:sz w:val="20"/>
          <w:szCs w:val="20"/>
          <w:lang w:eastAsia="es-CR"/>
        </w:rPr>
        <w:t>—</w:t>
      </w:r>
      <w:r w:rsidRPr="00502E5D">
        <w:rPr>
          <w:rFonts w:ascii="Avenir Next" w:hAnsi="Avenir Next" w:cs="Times New Roman"/>
          <w:sz w:val="20"/>
          <w:szCs w:val="20"/>
          <w:lang w:val="es-ES_tradnl"/>
        </w:rPr>
        <w:t xml:space="preserve">, </w:t>
      </w:r>
      <w:r w:rsidRPr="00502E5D">
        <w:rPr>
          <w:rFonts w:ascii="Avenir Next" w:hAnsi="Avenir Next" w:cs="Times New Roman"/>
          <w:sz w:val="20"/>
          <w:szCs w:val="20"/>
        </w:rPr>
        <w:t xml:space="preserve">en efecto su familia mantuvo por muchos años una conocida jardinería en el barrio La California; antes él se había </w:t>
      </w:r>
      <w:r w:rsidRPr="00502E5D">
        <w:rPr>
          <w:rFonts w:ascii="Avenir Next" w:hAnsi="Avenir Next" w:cs="Times New Roman"/>
          <w:bCs/>
          <w:spacing w:val="-3"/>
          <w:sz w:val="20"/>
          <w:szCs w:val="20"/>
          <w:lang w:val="es-ES_tradnl"/>
        </w:rPr>
        <w:t>dedicado a la exploración y venta de plantas y animales silvestres a coleccionistas y museos extranjeros, así como a la importación y venta de plantas ornamentales exóticas.</w:t>
      </w:r>
    </w:p>
  </w:footnote>
  <w:footnote w:id="10">
    <w:p w14:paraId="1D958737" w14:textId="6A003CA2" w:rsidR="0039230C" w:rsidRPr="00314552" w:rsidRDefault="0039230C" w:rsidP="001961CB">
      <w:pPr>
        <w:tabs>
          <w:tab w:val="left" w:pos="-720"/>
        </w:tabs>
        <w:suppressAutoHyphens/>
        <w:spacing w:after="0" w:line="240" w:lineRule="auto"/>
        <w:jc w:val="both"/>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De los otros alemanes citados (Wilhelm Nanne, Juan Schroeder y Franz Rohrmoser), aunque en efecto ninguno tuvo relación con las ciencias, de manera ocasional colaboraron con sus compatriotas científicos; en el caso de Schroeder, cabe acotar que llegó a fines del siglo XIX. Por su parte, Herbert Nanne Echandi es el biólogo aquí aludido.</w:t>
      </w:r>
    </w:p>
  </w:footnote>
  <w:footnote w:id="11">
    <w:p w14:paraId="0B505749" w14:textId="515A2A4C" w:rsidR="0039230C" w:rsidRPr="00005BAD" w:rsidRDefault="0039230C" w:rsidP="00A6045C">
      <w:pPr>
        <w:tabs>
          <w:tab w:val="left" w:pos="-720"/>
        </w:tabs>
        <w:suppressAutoHyphens/>
        <w:spacing w:after="0" w:line="240" w:lineRule="auto"/>
        <w:jc w:val="both"/>
        <w:rPr>
          <w:rFonts w:ascii="Avenir Next" w:hAnsi="Avenir Next"/>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w:t>
      </w:r>
      <w:r w:rsidRPr="00BC38A6">
        <w:rPr>
          <w:rFonts w:ascii="Avenir Next" w:hAnsi="Avenir Next" w:cs="Times New Roman"/>
          <w:sz w:val="20"/>
          <w:szCs w:val="20"/>
        </w:rPr>
        <w:t xml:space="preserve">Quien visitó el país en la época de la Campaña Nacional fue el botánico alemán Hermann Wendland (1825-1903), y permaneció aquí seis meses (Dowe </w:t>
      </w:r>
      <w:r w:rsidRPr="00BC38A6">
        <w:rPr>
          <w:rFonts w:ascii="Avenir Next" w:hAnsi="Avenir Next" w:cs="Times New Roman"/>
          <w:i/>
          <w:iCs/>
          <w:sz w:val="20"/>
          <w:szCs w:val="20"/>
        </w:rPr>
        <w:t>et al.</w:t>
      </w:r>
      <w:r w:rsidRPr="00BC38A6">
        <w:rPr>
          <w:rFonts w:ascii="Avenir Next" w:hAnsi="Avenir Next" w:cs="Times New Roman"/>
          <w:sz w:val="20"/>
          <w:szCs w:val="20"/>
        </w:rPr>
        <w:t xml:space="preserve">, 2022). En el caso de los ingleses </w:t>
      </w:r>
      <w:r w:rsidRPr="00BC38A6">
        <w:rPr>
          <w:rFonts w:ascii="Avenir Next" w:hAnsi="Avenir Next" w:cs="Times New Roman"/>
          <w:sz w:val="20"/>
          <w:szCs w:val="20"/>
          <w:lang w:val="es-ES_tradnl"/>
        </w:rPr>
        <w:t>Salvin (1835-1898) y Frederick DuCane Godman (1834-1919), nunca estuvieron en Costa Rica; su obra, que se prolongó por casi 36 años (1879-1915), se concretó en 257 tomos (215 de zoología, 25 de botánica y 17 de arqueología), ilustrados con excelentes dibujos. Cabe aclarar que Zeledón (1846-1923) nunca trabajó para ellos, sino para von Frantzius, quien fue su mentor, como se verá después; a quien contrataron como recolector en Costa Rica fue al guatemalteco Enrique Arcé (Hilje, 2013a).</w:t>
      </w:r>
    </w:p>
  </w:footnote>
  <w:footnote w:id="12">
    <w:p w14:paraId="00B41035" w14:textId="19807D4D" w:rsidR="0039230C" w:rsidRPr="00D6292A" w:rsidRDefault="0039230C" w:rsidP="00FD0FC5">
      <w:pPr>
        <w:tabs>
          <w:tab w:val="left" w:pos="-720"/>
        </w:tabs>
        <w:suppressAutoHyphens/>
        <w:spacing w:after="0" w:line="240" w:lineRule="auto"/>
        <w:jc w:val="both"/>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w:t>
      </w:r>
      <w:r w:rsidRPr="00005BAD">
        <w:rPr>
          <w:rFonts w:ascii="Avenir Next" w:hAnsi="Avenir Next" w:cs="Times New Roman"/>
          <w:sz w:val="20"/>
          <w:szCs w:val="20"/>
          <w:lang w:val="es-ES_tradnl"/>
        </w:rPr>
        <w:t xml:space="preserve">l Instituto Nacional, inaugurado en 1875, fue el primer ente de secundaria en la capital. Para su funcionamiento se decidió reclutar profesores en Europa, uno de los cuales fue el botánico alemán </w:t>
      </w:r>
      <w:r w:rsidRPr="002A0DAB">
        <w:rPr>
          <w:rFonts w:ascii="Avenir Next" w:hAnsi="Avenir Next" w:cs="Times New Roman"/>
          <w:sz w:val="20"/>
          <w:szCs w:val="20"/>
        </w:rPr>
        <w:t>Helmuth Polakowsky,</w:t>
      </w:r>
      <w:r w:rsidRPr="00005BAD">
        <w:rPr>
          <w:rFonts w:ascii="Avenir Next" w:hAnsi="Avenir Next" w:cs="Times New Roman"/>
          <w:sz w:val="20"/>
          <w:szCs w:val="20"/>
        </w:rPr>
        <w:t xml:space="preserve"> quien impartió lecciones </w:t>
      </w:r>
      <w:r w:rsidRPr="00005BAD">
        <w:rPr>
          <w:rFonts w:ascii="Avenir Next" w:hAnsi="Avenir Next" w:cs="Times New Roman"/>
          <w:color w:val="000000"/>
          <w:sz w:val="20"/>
          <w:szCs w:val="20"/>
          <w:lang w:val="es-ES_tradnl"/>
        </w:rPr>
        <w:t>de física, química, mineralogía, botánica y zoología (González, 1921). Ejerció su cargo por apenas un año, y partió hacia Guatemala. En efecto, autor prolífico como era, desde Alemania publicó mucho sobre Costa Rica. En el campo botánico, s</w:t>
      </w:r>
      <w:r w:rsidRPr="00005BAD">
        <w:rPr>
          <w:rFonts w:ascii="Avenir Next" w:hAnsi="Avenir Next" w:cs="Times New Roman"/>
          <w:sz w:val="20"/>
          <w:szCs w:val="20"/>
          <w:lang w:val="es-ES_tradnl"/>
        </w:rPr>
        <w:t xml:space="preserve">u publicación cumbre fue </w:t>
      </w:r>
      <w:r w:rsidRPr="00005BAD">
        <w:rPr>
          <w:rFonts w:ascii="Avenir Next" w:hAnsi="Avenir Next" w:cs="Times New Roman"/>
          <w:i/>
          <w:sz w:val="20"/>
          <w:szCs w:val="20"/>
          <w:lang w:val="es-ES_tradnl"/>
        </w:rPr>
        <w:t>La flora de Costa Rica. Contribución para el estudio de la fitogeografía centroamericana</w:t>
      </w:r>
      <w:r w:rsidRPr="00005BAD">
        <w:rPr>
          <w:rFonts w:ascii="Avenir Next" w:hAnsi="Avenir Next" w:cs="Times New Roman"/>
          <w:sz w:val="20"/>
          <w:szCs w:val="20"/>
          <w:lang w:val="es-ES_tradnl"/>
        </w:rPr>
        <w:t>, aparecida en</w:t>
      </w:r>
      <w:r w:rsidRPr="00005BAD">
        <w:rPr>
          <w:rFonts w:ascii="Avenir Next" w:hAnsi="Avenir Next" w:cs="Times New Roman"/>
          <w:sz w:val="20"/>
          <w:szCs w:val="20"/>
        </w:rPr>
        <w:t xml:space="preserve"> </w:t>
      </w:r>
      <w:r w:rsidRPr="00005BAD">
        <w:rPr>
          <w:rFonts w:ascii="Avenir Next" w:hAnsi="Avenir Next" w:cs="Times New Roman"/>
          <w:sz w:val="20"/>
          <w:szCs w:val="20"/>
          <w:lang w:val="es-ES_tradnl"/>
        </w:rPr>
        <w:t>1879. Cabe acotar que en 1874 recorrió el país, por tres semanas,</w:t>
      </w:r>
      <w:r w:rsidRPr="00AF2153">
        <w:rPr>
          <w:rFonts w:ascii="Avenir Next" w:hAnsi="Avenir Next" w:cs="Times New Roman"/>
          <w:sz w:val="20"/>
          <w:szCs w:val="20"/>
          <w:lang w:val="es-ES_tradnl"/>
        </w:rPr>
        <w:t xml:space="preserve"> con </w:t>
      </w:r>
      <w:r w:rsidRPr="00005BAD">
        <w:rPr>
          <w:rFonts w:ascii="Avenir Next" w:hAnsi="Avenir Next" w:cs="Times New Roman"/>
          <w:sz w:val="20"/>
          <w:szCs w:val="20"/>
          <w:lang w:val="es-ES_tradnl"/>
        </w:rPr>
        <w:t xml:space="preserve">su colega y compatriota </w:t>
      </w:r>
      <w:r w:rsidRPr="002A0DAB">
        <w:rPr>
          <w:rFonts w:ascii="Avenir Next" w:hAnsi="Avenir Next" w:cs="Times New Roman"/>
          <w:sz w:val="20"/>
          <w:szCs w:val="20"/>
          <w:lang w:val="es-ES_tradnl"/>
        </w:rPr>
        <w:t>Otto Kuntze (1843-1907)</w:t>
      </w:r>
      <w:r w:rsidRPr="00005BAD">
        <w:rPr>
          <w:rFonts w:ascii="Avenir Next" w:hAnsi="Avenir Next" w:cs="Times New Roman"/>
          <w:sz w:val="20"/>
          <w:szCs w:val="20"/>
          <w:lang w:val="es-ES_tradnl"/>
        </w:rPr>
        <w:t>, quien recolectó unas 600 muestras de plantas (Hilje, 2013a).</w:t>
      </w:r>
    </w:p>
  </w:footnote>
  <w:footnote w:id="13">
    <w:p w14:paraId="5F8E6702" w14:textId="0081A96A" w:rsidR="0039230C" w:rsidRPr="00D94DE9" w:rsidRDefault="0039230C" w:rsidP="00BE2E36">
      <w:pPr>
        <w:pStyle w:val="Textonotapie"/>
        <w:jc w:val="both"/>
        <w:rPr>
          <w:rFonts w:ascii="Avenir Next" w:hAnsi="Avenir Next"/>
          <w:lang w:val="es-MX"/>
        </w:rPr>
      </w:pPr>
      <w:r w:rsidRPr="00D94DE9">
        <w:rPr>
          <w:rStyle w:val="Refdenotaalpie"/>
          <w:rFonts w:ascii="Avenir Next" w:hAnsi="Avenir Next"/>
        </w:rPr>
        <w:footnoteRef/>
      </w:r>
      <w:r w:rsidRPr="00D94DE9">
        <w:rPr>
          <w:rFonts w:ascii="Avenir Next" w:hAnsi="Avenir Next"/>
        </w:rPr>
        <w:t xml:space="preserve"> En realidad, su nombre era José de Torres Bonet (1854-1884), y era catalán. Por cierto, fue una figura determinante como mentor del naturalista Anastasio Alfaro González (Stone, 1956), a quien se aludirá después.</w:t>
      </w:r>
    </w:p>
  </w:footnote>
  <w:footnote w:id="14">
    <w:p w14:paraId="3937CBFE" w14:textId="0A32A747" w:rsidR="0039230C" w:rsidRPr="00005BAD" w:rsidRDefault="0039230C" w:rsidP="00DD1599">
      <w:pPr>
        <w:tabs>
          <w:tab w:val="left" w:pos="-720"/>
        </w:tabs>
        <w:suppressAutoHyphens/>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En efecto, durante la </w:t>
      </w:r>
      <w:r w:rsidRPr="00005BAD">
        <w:rPr>
          <w:rFonts w:ascii="Avenir Next" w:hAnsi="Avenir Next" w:cs="Times New Roman"/>
          <w:color w:val="000000"/>
          <w:spacing w:val="-3"/>
          <w:sz w:val="20"/>
          <w:szCs w:val="20"/>
          <w:lang w:val="es-ES_tradnl"/>
        </w:rPr>
        <w:t>administración del liberal</w:t>
      </w:r>
      <w:r w:rsidRPr="00005BAD">
        <w:rPr>
          <w:rFonts w:ascii="Avenir Next" w:hAnsi="Avenir Next" w:cs="Times New Roman"/>
          <w:color w:val="000000"/>
          <w:sz w:val="20"/>
          <w:szCs w:val="20"/>
          <w:lang w:val="es-ES_tradnl"/>
        </w:rPr>
        <w:t xml:space="preserve"> </w:t>
      </w:r>
      <w:r w:rsidRPr="00005BAD">
        <w:rPr>
          <w:rFonts w:ascii="Avenir Next" w:hAnsi="Avenir Next" w:cs="Times New Roman"/>
          <w:sz w:val="20"/>
          <w:szCs w:val="20"/>
          <w:lang w:val="es-ES_tradnl"/>
        </w:rPr>
        <w:t xml:space="preserve">Bernardo Soto Alfaro (1885-1890) se decidió </w:t>
      </w:r>
      <w:r w:rsidRPr="00005BAD">
        <w:rPr>
          <w:rFonts w:ascii="Avenir Next" w:hAnsi="Avenir Next" w:cs="Times New Roman"/>
          <w:color w:val="000000"/>
          <w:sz w:val="20"/>
          <w:szCs w:val="20"/>
          <w:lang w:val="es-ES_tradnl"/>
        </w:rPr>
        <w:t>cerrar la Universidad de Santo Tomás y</w:t>
      </w:r>
      <w:r w:rsidRPr="00005BAD">
        <w:rPr>
          <w:rFonts w:ascii="Avenir Next" w:hAnsi="Avenir Next" w:cs="Times New Roman"/>
          <w:sz w:val="20"/>
          <w:szCs w:val="20"/>
          <w:lang w:val="es-ES_tradnl"/>
        </w:rPr>
        <w:t xml:space="preserve"> reasignar los fondos para crear un robusto sistema de secundaria, como parte de lo cual se fundaron el Liceo de Costa Rica y el Colegio Superior de Señoritas. Para ello</w:t>
      </w:r>
      <w:r w:rsidRPr="00005BAD">
        <w:rPr>
          <w:rFonts w:ascii="Avenir Next" w:hAnsi="Avenir Next" w:cs="Times New Roman"/>
          <w:iCs/>
          <w:sz w:val="20"/>
          <w:szCs w:val="20"/>
          <w:lang w:val="es-ES_tradnl"/>
        </w:rPr>
        <w:t xml:space="preserve"> se </w:t>
      </w:r>
      <w:r w:rsidRPr="00005BAD">
        <w:rPr>
          <w:rFonts w:ascii="Avenir Next" w:hAnsi="Avenir Next" w:cs="Times New Roman"/>
          <w:color w:val="000000"/>
          <w:sz w:val="20"/>
          <w:szCs w:val="20"/>
          <w:lang w:val="es-ES_tradnl"/>
        </w:rPr>
        <w:t xml:space="preserve">contrataron 14 profesores en Suiza, en diferentes momentos, entre quienes destacaron los naturalistas </w:t>
      </w:r>
      <w:r w:rsidRPr="00005BAD">
        <w:rPr>
          <w:rFonts w:ascii="Avenir Next" w:hAnsi="Avenir Next" w:cs="Times New Roman"/>
          <w:sz w:val="20"/>
          <w:szCs w:val="20"/>
          <w:lang w:val="es-ES_tradnl"/>
        </w:rPr>
        <w:t xml:space="preserve">Paul Biolley </w:t>
      </w:r>
      <w:r w:rsidRPr="006248D2">
        <w:rPr>
          <w:rFonts w:ascii="Avenir Next" w:hAnsi="Avenir Next" w:cs="Times New Roman"/>
          <w:sz w:val="20"/>
          <w:szCs w:val="20"/>
          <w:lang w:val="es-ES_tradnl"/>
        </w:rPr>
        <w:t xml:space="preserve">Matthey (1862-1908) y Henri </w:t>
      </w:r>
      <w:r w:rsidRPr="006248D2">
        <w:rPr>
          <w:rFonts w:ascii="Avenir Next" w:hAnsi="Avenir Next" w:cs="Times New Roman"/>
          <w:sz w:val="20"/>
          <w:szCs w:val="20"/>
        </w:rPr>
        <w:t>Pittier Dormond (1857-1950)</w:t>
      </w:r>
      <w:r w:rsidRPr="006248D2">
        <w:rPr>
          <w:rFonts w:ascii="Avenir Next" w:hAnsi="Avenir Next" w:cs="Times New Roman"/>
          <w:sz w:val="20"/>
          <w:szCs w:val="20"/>
          <w:lang w:val="es-ES_tradnl"/>
        </w:rPr>
        <w:t xml:space="preserve">, así como Juan Rudín Iselin (1849-1932) y Gustavo Louis Michaud Monnier (1860-1924) </w:t>
      </w:r>
      <w:r w:rsidRPr="00005BAD">
        <w:rPr>
          <w:rFonts w:ascii="Avenir Next" w:hAnsi="Avenir Next" w:cs="Times New Roman"/>
          <w:bCs/>
          <w:spacing w:val="-3"/>
          <w:sz w:val="20"/>
          <w:szCs w:val="20"/>
        </w:rPr>
        <w:t>(González, 1921)</w:t>
      </w:r>
      <w:r w:rsidRPr="00005BAD">
        <w:rPr>
          <w:rFonts w:ascii="Avenir Next" w:hAnsi="Avenir Next" w:cs="Times New Roman"/>
          <w:sz w:val="20"/>
          <w:szCs w:val="20"/>
          <w:lang w:val="es-ES_tradnl"/>
        </w:rPr>
        <w:t>.</w:t>
      </w:r>
    </w:p>
  </w:footnote>
  <w:footnote w:id="15">
    <w:p w14:paraId="7E23F817" w14:textId="6BCE5F23" w:rsidR="0039230C" w:rsidRPr="000F33C2" w:rsidRDefault="0039230C" w:rsidP="000F33C2">
      <w:pPr>
        <w:tabs>
          <w:tab w:val="left" w:pos="-720"/>
        </w:tabs>
        <w:suppressAutoHyphens/>
        <w:spacing w:after="0" w:line="240" w:lineRule="auto"/>
        <w:jc w:val="both"/>
        <w:rPr>
          <w:rFonts w:ascii="Avenir Next" w:hAnsi="Avenir Next" w:cs="Times New Roman"/>
          <w:sz w:val="20"/>
          <w:szCs w:val="20"/>
          <w:lang w:val="es-ES_tradnl"/>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D</w:t>
      </w:r>
      <w:r w:rsidRPr="00005BAD">
        <w:rPr>
          <w:rFonts w:ascii="Avenir Next" w:hAnsi="Avenir Next" w:cs="Times New Roman"/>
          <w:sz w:val="20"/>
          <w:szCs w:val="20"/>
          <w:lang w:val="es-ES_tradnl"/>
        </w:rPr>
        <w:t>espués de vivir 16 años en Costa Rica, c</w:t>
      </w:r>
      <w:r w:rsidRPr="00005BAD">
        <w:rPr>
          <w:rFonts w:ascii="Avenir Next" w:hAnsi="Avenir Next" w:cs="Times New Roman"/>
          <w:sz w:val="20"/>
          <w:szCs w:val="20"/>
        </w:rPr>
        <w:t xml:space="preserve">on quien Pittier laboró en EE.UU. fue con el </w:t>
      </w:r>
      <w:r w:rsidRPr="00005BAD">
        <w:rPr>
          <w:rFonts w:ascii="Avenir Next" w:hAnsi="Avenir Next" w:cs="Times New Roman"/>
          <w:color w:val="000000"/>
          <w:sz w:val="20"/>
          <w:szCs w:val="20"/>
          <w:lang w:val="es-ES_tradnl"/>
        </w:rPr>
        <w:t xml:space="preserve">Departamento de Agricultura (USDA) (Conejo, 1975). Tras una estadía de 14 años ahí, partió hacia </w:t>
      </w:r>
      <w:r w:rsidRPr="00005BAD">
        <w:rPr>
          <w:rFonts w:ascii="Avenir Next" w:hAnsi="Avenir Next" w:cs="Times New Roman"/>
          <w:sz w:val="20"/>
          <w:szCs w:val="20"/>
          <w:lang w:val="es-ES_tradnl"/>
        </w:rPr>
        <w:t xml:space="preserve">Venezuela, donde murió </w:t>
      </w:r>
      <w:r w:rsidRPr="00005BAD">
        <w:rPr>
          <w:rFonts w:ascii="Avenir Next" w:hAnsi="Avenir Next" w:cs="Times New Roman"/>
          <w:color w:val="000000"/>
          <w:sz w:val="20"/>
          <w:szCs w:val="20"/>
          <w:lang w:val="es-ES_tradnl"/>
        </w:rPr>
        <w:t xml:space="preserve">a los 92 años. En relación con el </w:t>
      </w:r>
      <w:r w:rsidRPr="00005BAD">
        <w:rPr>
          <w:rFonts w:ascii="Avenir Next" w:hAnsi="Avenir Next" w:cs="Times New Roman"/>
          <w:sz w:val="20"/>
          <w:szCs w:val="20"/>
          <w:lang w:val="es-ES_tradnl"/>
        </w:rPr>
        <w:t xml:space="preserve">tacaco, después fue denominado </w:t>
      </w:r>
      <w:r w:rsidRPr="00005BAD">
        <w:rPr>
          <w:rFonts w:ascii="Avenir Next" w:hAnsi="Avenir Next" w:cs="Times New Roman"/>
          <w:i/>
          <w:sz w:val="20"/>
          <w:szCs w:val="20"/>
          <w:lang w:val="es-ES_tradnl"/>
        </w:rPr>
        <w:t>Frantzia tacaco</w:t>
      </w:r>
      <w:r w:rsidRPr="00005BAD">
        <w:rPr>
          <w:rFonts w:ascii="Avenir Next" w:hAnsi="Avenir Next" w:cs="Times New Roman"/>
          <w:sz w:val="20"/>
          <w:szCs w:val="20"/>
          <w:lang w:val="es-ES_tradnl"/>
        </w:rPr>
        <w:t xml:space="preserve"> y hoy se llama </w:t>
      </w:r>
      <w:r w:rsidRPr="00005BAD">
        <w:rPr>
          <w:rFonts w:ascii="Avenir Next" w:hAnsi="Avenir Next" w:cs="Times New Roman"/>
          <w:i/>
          <w:sz w:val="20"/>
          <w:szCs w:val="20"/>
          <w:lang w:val="es-ES_tradnl"/>
        </w:rPr>
        <w:t>Sechium tacaco</w:t>
      </w:r>
      <w:r w:rsidRPr="00005BAD">
        <w:rPr>
          <w:rFonts w:ascii="Avenir Next" w:hAnsi="Avenir Next" w:cs="Times New Roman"/>
          <w:sz w:val="20"/>
          <w:szCs w:val="20"/>
          <w:lang w:val="es-ES_tradnl"/>
        </w:rPr>
        <w:t>.</w:t>
      </w:r>
    </w:p>
  </w:footnote>
  <w:footnote w:id="16">
    <w:p w14:paraId="0D0A8AC5" w14:textId="63CEE8E3" w:rsidR="0039230C" w:rsidRPr="00005BAD" w:rsidRDefault="0039230C" w:rsidP="004D2F8F">
      <w:pPr>
        <w:autoSpaceDE w:val="0"/>
        <w:autoSpaceDN w:val="0"/>
        <w:adjustRightInd w:val="0"/>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En efecto, </w:t>
      </w:r>
      <w:r w:rsidRPr="00847182">
        <w:rPr>
          <w:rFonts w:ascii="Avenir Next" w:hAnsi="Avenir Next" w:cs="Times New Roman"/>
          <w:sz w:val="20"/>
          <w:szCs w:val="20"/>
        </w:rPr>
        <w:t xml:space="preserve">Tonduz (1862-1921) </w:t>
      </w:r>
      <w:r w:rsidRPr="00005BAD">
        <w:rPr>
          <w:rFonts w:ascii="Avenir Next" w:hAnsi="Avenir Next" w:cs="Times New Roman"/>
          <w:sz w:val="20"/>
          <w:szCs w:val="20"/>
        </w:rPr>
        <w:t xml:space="preserve">fue reclutado de manera expresa por Pittier en Suiza (Dauphin, 2020), pero no </w:t>
      </w:r>
      <w:r w:rsidRPr="00847182">
        <w:rPr>
          <w:rFonts w:ascii="Avenir Next" w:hAnsi="Avenir Next" w:cs="Times New Roman"/>
          <w:sz w:val="20"/>
          <w:szCs w:val="20"/>
        </w:rPr>
        <w:t>Wercklé (1860-1924)</w:t>
      </w:r>
      <w:r w:rsidRPr="00005BAD">
        <w:rPr>
          <w:rFonts w:ascii="Avenir Next" w:hAnsi="Avenir Next" w:cs="Times New Roman"/>
          <w:sz w:val="20"/>
          <w:szCs w:val="20"/>
        </w:rPr>
        <w:t xml:space="preserve">, quien llegó a Costa Rica por sus propios medios (Gómez, 1978). En cuanto a Zeledón, no tuvo relación alguna con Salvin y Godman </w:t>
      </w:r>
      <w:r w:rsidRPr="00005BAD">
        <w:rPr>
          <w:rFonts w:ascii="Avenir Next" w:hAnsi="Avenir Next" w:cs="Times New Roman"/>
          <w:sz w:val="20"/>
          <w:szCs w:val="20"/>
          <w:lang w:val="es-ES_tradnl"/>
        </w:rPr>
        <w:t>—</w:t>
      </w:r>
      <w:r w:rsidRPr="00005BAD">
        <w:rPr>
          <w:rFonts w:ascii="Avenir Next" w:hAnsi="Avenir Next" w:cs="Times New Roman"/>
          <w:sz w:val="20"/>
          <w:szCs w:val="20"/>
        </w:rPr>
        <w:t>como ya se indicó</w:t>
      </w:r>
      <w:r w:rsidRPr="00005BAD">
        <w:rPr>
          <w:rFonts w:ascii="Avenir Next" w:hAnsi="Avenir Next" w:cs="Times New Roman"/>
          <w:sz w:val="20"/>
          <w:szCs w:val="20"/>
          <w:lang w:val="es-ES_tradnl"/>
        </w:rPr>
        <w:t>—</w:t>
      </w:r>
      <w:r w:rsidRPr="00005BAD">
        <w:rPr>
          <w:rFonts w:ascii="Avenir Next" w:hAnsi="Avenir Next" w:cs="Times New Roman"/>
          <w:sz w:val="20"/>
          <w:szCs w:val="20"/>
        </w:rPr>
        <w:t xml:space="preserve">, sino que fue el pupilo de von Frantzius, quien al retornar a Alemania, en 1868, lo dejó en el Instituto Smithsoniano, para que se formara como ornitólogo al lado de </w:t>
      </w:r>
      <w:r w:rsidRPr="00847182">
        <w:rPr>
          <w:rFonts w:ascii="Avenir Next" w:hAnsi="Avenir Next" w:cs="Times New Roman"/>
          <w:sz w:val="20"/>
          <w:szCs w:val="20"/>
        </w:rPr>
        <w:t xml:space="preserve">Spencer F. Baird (1823-1887), </w:t>
      </w:r>
      <w:r w:rsidRPr="00005BAD">
        <w:rPr>
          <w:rFonts w:ascii="Avenir Next" w:hAnsi="Avenir Next" w:cs="Times New Roman"/>
          <w:sz w:val="20"/>
          <w:szCs w:val="20"/>
        </w:rPr>
        <w:t>John Cassin</w:t>
      </w:r>
      <w:r>
        <w:rPr>
          <w:rFonts w:ascii="Avenir Next" w:hAnsi="Avenir Next" w:cs="Times New Roman"/>
          <w:sz w:val="20"/>
          <w:szCs w:val="20"/>
        </w:rPr>
        <w:t xml:space="preserve"> </w:t>
      </w:r>
      <w:r w:rsidRPr="00847182">
        <w:rPr>
          <w:rFonts w:ascii="Avenir Next" w:hAnsi="Avenir Next" w:cs="Times New Roman"/>
          <w:sz w:val="20"/>
          <w:szCs w:val="20"/>
        </w:rPr>
        <w:t xml:space="preserve">(1813-1869) </w:t>
      </w:r>
      <w:r w:rsidRPr="00005BAD">
        <w:rPr>
          <w:rFonts w:ascii="Avenir Next" w:hAnsi="Avenir Next" w:cs="Times New Roman"/>
          <w:sz w:val="20"/>
          <w:szCs w:val="20"/>
        </w:rPr>
        <w:t>y Robert Ridgway</w:t>
      </w:r>
      <w:r w:rsidRPr="00847182">
        <w:rPr>
          <w:rFonts w:ascii="Avenir Next" w:hAnsi="Avenir Next" w:cs="Times New Roman"/>
          <w:sz w:val="20"/>
          <w:szCs w:val="20"/>
        </w:rPr>
        <w:t xml:space="preserve"> </w:t>
      </w:r>
      <w:r w:rsidRPr="00847182">
        <w:rPr>
          <w:rFonts w:ascii="Avenir Next" w:hAnsi="Avenir Next" w:cs="Times New Roman"/>
          <w:sz w:val="20"/>
          <w:szCs w:val="20"/>
          <w:lang w:val="es-ES_tradnl"/>
        </w:rPr>
        <w:t xml:space="preserve">(1850-1929) </w:t>
      </w:r>
      <w:r w:rsidRPr="00005BAD">
        <w:rPr>
          <w:rFonts w:ascii="Avenir Next" w:hAnsi="Avenir Next" w:cs="Times New Roman"/>
          <w:sz w:val="20"/>
          <w:szCs w:val="20"/>
        </w:rPr>
        <w:t>(Ridgway, 1923).</w:t>
      </w:r>
      <w:r>
        <w:rPr>
          <w:rFonts w:ascii="Avenir Next" w:hAnsi="Avenir Next" w:cs="Times New Roman"/>
          <w:sz w:val="20"/>
          <w:szCs w:val="20"/>
        </w:rPr>
        <w:t xml:space="preserve"> </w:t>
      </w:r>
      <w:r w:rsidRPr="00005BAD">
        <w:rPr>
          <w:rFonts w:ascii="Avenir Next" w:hAnsi="Avenir Next" w:cs="Times New Roman"/>
          <w:sz w:val="20"/>
          <w:szCs w:val="20"/>
        </w:rPr>
        <w:t>Cuatro años después retornó al país, para unirse a una iniciativa para la exploración de</w:t>
      </w:r>
      <w:r w:rsidRPr="00005BAD">
        <w:rPr>
          <w:rFonts w:ascii="Avenir Next" w:hAnsi="Avenir Next" w:cs="Times New Roman"/>
          <w:sz w:val="20"/>
          <w:szCs w:val="20"/>
          <w:lang w:val="es-ES_tradnl"/>
        </w:rPr>
        <w:t xml:space="preserve"> la región de Talamanca, conducida por el geólogo </w:t>
      </w:r>
      <w:r w:rsidRPr="00847182">
        <w:rPr>
          <w:rFonts w:ascii="Avenir Next" w:hAnsi="Avenir Next" w:cs="Times New Roman"/>
          <w:sz w:val="20"/>
          <w:szCs w:val="20"/>
          <w:lang w:val="es-ES_tradnl"/>
        </w:rPr>
        <w:t>William M. Gabb (1839-1878)</w:t>
      </w:r>
      <w:r w:rsidRPr="00005BAD">
        <w:rPr>
          <w:rFonts w:ascii="Avenir Next" w:hAnsi="Avenir Next" w:cs="Times New Roman"/>
          <w:sz w:val="20"/>
          <w:szCs w:val="20"/>
          <w:lang w:val="es-ES_tradnl"/>
        </w:rPr>
        <w:t xml:space="preserve">, </w:t>
      </w:r>
      <w:r w:rsidRPr="00847182">
        <w:rPr>
          <w:rFonts w:ascii="Avenir Next" w:hAnsi="Avenir Next" w:cs="Times New Roman"/>
          <w:sz w:val="20"/>
          <w:szCs w:val="20"/>
          <w:lang w:val="es-ES_tradnl"/>
        </w:rPr>
        <w:t xml:space="preserve">que </w:t>
      </w:r>
      <w:r w:rsidRPr="00005BAD">
        <w:rPr>
          <w:rFonts w:ascii="Avenir Next" w:hAnsi="Avenir Next" w:cs="Times New Roman"/>
          <w:sz w:val="20"/>
          <w:szCs w:val="20"/>
          <w:lang w:val="es-ES_tradnl"/>
        </w:rPr>
        <w:t>abandonó poco después</w:t>
      </w:r>
      <w:r w:rsidRPr="00005BAD">
        <w:rPr>
          <w:rFonts w:ascii="Avenir Next" w:hAnsi="Avenir Next" w:cs="Times New Roman"/>
          <w:sz w:val="20"/>
          <w:szCs w:val="20"/>
        </w:rPr>
        <w:t xml:space="preserve"> (Hilje, 2013a; 2018)</w:t>
      </w:r>
      <w:r w:rsidRPr="00005BAD">
        <w:rPr>
          <w:rFonts w:ascii="Avenir Next" w:hAnsi="Avenir Next" w:cs="Times New Roman"/>
          <w:sz w:val="20"/>
          <w:szCs w:val="20"/>
          <w:lang w:val="es-ES_tradnl"/>
        </w:rPr>
        <w:t xml:space="preserve">; por cierto, Gabb tuvo que asumir sus labores de recolector zoológico. Consiguió empleo como administrador de la </w:t>
      </w:r>
      <w:r w:rsidRPr="00005BAD">
        <w:rPr>
          <w:rFonts w:ascii="Avenir Next" w:hAnsi="Avenir Next" w:cs="Times New Roman"/>
          <w:iCs/>
          <w:sz w:val="20"/>
          <w:szCs w:val="20"/>
          <w:lang w:val="es-ES_tradnl"/>
        </w:rPr>
        <w:t>Botica Francesa</w:t>
      </w:r>
      <w:r w:rsidRPr="00005BAD">
        <w:rPr>
          <w:rFonts w:ascii="Avenir Next" w:hAnsi="Avenir Next" w:cs="Times New Roman"/>
          <w:sz w:val="20"/>
          <w:szCs w:val="20"/>
          <w:lang w:val="es-ES_tradnl"/>
        </w:rPr>
        <w:t>, la cual años después pudo comprar, hasta convertirse en un exitoso y acaudalado empresario. Nunca dejó de lado su interés por las aves, al punto de publicar un catálogo de las aves de Costa Rica, con una primera versión en español (1882), así como otra, ampliada y en</w:t>
      </w:r>
      <w:r w:rsidRPr="003F45EC">
        <w:rPr>
          <w:rFonts w:ascii="Avenir Next" w:hAnsi="Avenir Next" w:cs="Times New Roman"/>
          <w:sz w:val="20"/>
          <w:szCs w:val="20"/>
          <w:lang w:val="es-ES_tradnl"/>
        </w:rPr>
        <w:t xml:space="preserve"> inglés </w:t>
      </w:r>
      <w:r w:rsidRPr="00005BAD">
        <w:rPr>
          <w:rFonts w:ascii="Avenir Next" w:hAnsi="Avenir Next" w:cs="Times New Roman"/>
          <w:sz w:val="20"/>
          <w:szCs w:val="20"/>
          <w:lang w:val="es-ES_tradnl"/>
        </w:rPr>
        <w:t>(1885). Además, en dos ocasiones invitó a su colega y amigo Ridgway a recolectar aves en Costa Rica, e incluso le financió sus gastos.</w:t>
      </w:r>
    </w:p>
  </w:footnote>
  <w:footnote w:id="17">
    <w:p w14:paraId="4A5D36E4" w14:textId="5291E8B2" w:rsidR="0039230C" w:rsidRPr="00005BAD" w:rsidRDefault="0039230C" w:rsidP="002B28A5">
      <w:pPr>
        <w:autoSpaceDE w:val="0"/>
        <w:autoSpaceDN w:val="0"/>
        <w:adjustRightInd w:val="0"/>
        <w:spacing w:after="0" w:line="240" w:lineRule="auto"/>
        <w:jc w:val="both"/>
        <w:rPr>
          <w:rFonts w:ascii="Avenir Next" w:hAnsi="Avenir Next"/>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De las citadas colecciones, las dos principales pertenecían al </w:t>
      </w:r>
      <w:r w:rsidRPr="00005BAD">
        <w:rPr>
          <w:rFonts w:ascii="Avenir Next" w:hAnsi="Avenir Next" w:cs="Times New Roman"/>
          <w:color w:val="000000"/>
          <w:sz w:val="20"/>
          <w:szCs w:val="20"/>
          <w:lang w:val="es-ES_tradnl"/>
        </w:rPr>
        <w:t xml:space="preserve">empresario cartaginés </w:t>
      </w:r>
      <w:r w:rsidRPr="00B63452">
        <w:rPr>
          <w:rFonts w:ascii="Avenir Next" w:hAnsi="Avenir Next" w:cs="Times New Roman"/>
          <w:sz w:val="20"/>
          <w:szCs w:val="20"/>
          <w:lang w:val="es-ES_tradnl"/>
        </w:rPr>
        <w:t xml:space="preserve">José Ramón Rojas Troyo (1832-1887) </w:t>
      </w:r>
      <w:r w:rsidRPr="00005BAD">
        <w:rPr>
          <w:rFonts w:ascii="Avenir Next" w:hAnsi="Avenir Next" w:cs="Times New Roman"/>
          <w:color w:val="000000"/>
          <w:sz w:val="20"/>
          <w:szCs w:val="20"/>
          <w:lang w:val="es-ES_tradnl"/>
        </w:rPr>
        <w:t xml:space="preserve">y a </w:t>
      </w:r>
      <w:r w:rsidRPr="00005BAD">
        <w:rPr>
          <w:rFonts w:ascii="Avenir Next" w:hAnsi="Avenir Next" w:cs="Times New Roman"/>
          <w:sz w:val="20"/>
          <w:szCs w:val="20"/>
        </w:rPr>
        <w:t xml:space="preserve">José Cástulo Zeledón. </w:t>
      </w:r>
      <w:r w:rsidRPr="00005BAD">
        <w:rPr>
          <w:rFonts w:ascii="Avenir Next" w:hAnsi="Avenir Next" w:cs="Times New Roman"/>
          <w:color w:val="000000"/>
          <w:sz w:val="20"/>
          <w:szCs w:val="20"/>
          <w:lang w:val="es-ES_tradnl"/>
        </w:rPr>
        <w:t xml:space="preserve">La primera consistía en </w:t>
      </w:r>
      <w:r w:rsidRPr="00005BAD">
        <w:rPr>
          <w:rFonts w:ascii="Avenir Next" w:hAnsi="Avenir Next" w:cs="Times New Roman"/>
          <w:sz w:val="20"/>
          <w:szCs w:val="20"/>
          <w:lang w:val="es-ES_tradnl"/>
        </w:rPr>
        <w:t xml:space="preserve">más de 3500 objetos arqueológicos, donados por él al Museo Nacional, mientras que </w:t>
      </w:r>
      <w:r w:rsidRPr="00005BAD">
        <w:rPr>
          <w:rFonts w:ascii="Avenir Next" w:hAnsi="Avenir Next" w:cs="Times New Roman"/>
          <w:color w:val="000000"/>
          <w:sz w:val="20"/>
          <w:szCs w:val="20"/>
          <w:lang w:val="es-ES_tradnl"/>
        </w:rPr>
        <w:t>la de Zeledón comprendía</w:t>
      </w:r>
      <w:r w:rsidRPr="00005BAD">
        <w:rPr>
          <w:rFonts w:ascii="Avenir Next" w:hAnsi="Avenir Next" w:cs="Times New Roman"/>
          <w:color w:val="000000"/>
          <w:spacing w:val="-3"/>
          <w:sz w:val="20"/>
          <w:szCs w:val="20"/>
          <w:lang w:val="es-ES_tradnl"/>
        </w:rPr>
        <w:t xml:space="preserve"> 400 especies de aves, representadas por 1090 especímenes, y fue adquirida por 1500 pesos</w:t>
      </w:r>
      <w:r w:rsidRPr="00005BAD">
        <w:rPr>
          <w:rFonts w:ascii="Avenir Next" w:hAnsi="Avenir Next" w:cs="Times New Roman"/>
          <w:color w:val="000000"/>
          <w:sz w:val="20"/>
          <w:szCs w:val="20"/>
          <w:lang w:val="es-ES_tradnl"/>
        </w:rPr>
        <w:t xml:space="preserve"> </w:t>
      </w:r>
      <w:r w:rsidRPr="00005BAD">
        <w:rPr>
          <w:rFonts w:ascii="Avenir Next" w:hAnsi="Avenir Next" w:cs="Times New Roman"/>
          <w:sz w:val="20"/>
          <w:szCs w:val="20"/>
          <w:lang w:val="es-ES_tradnl"/>
        </w:rPr>
        <w:t>(Kandler, 1987).</w:t>
      </w:r>
    </w:p>
  </w:footnote>
  <w:footnote w:id="18">
    <w:p w14:paraId="3423E7C0" w14:textId="62716BEA" w:rsidR="0039230C" w:rsidRPr="009F2789" w:rsidRDefault="0039230C" w:rsidP="009F2789">
      <w:pPr>
        <w:tabs>
          <w:tab w:val="left" w:pos="-720"/>
        </w:tabs>
        <w:suppressAutoHyphens/>
        <w:spacing w:after="0" w:line="240" w:lineRule="auto"/>
        <w:jc w:val="both"/>
        <w:rPr>
          <w:rFonts w:ascii="Times New Roman" w:hAnsi="Times New Roman"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Cabe acotar que desde inicios de 1898, y por unos seis años, </w:t>
      </w:r>
      <w:r w:rsidRPr="003A59A6">
        <w:rPr>
          <w:rFonts w:ascii="Avenir Next" w:hAnsi="Avenir Next" w:cs="Times New Roman"/>
          <w:sz w:val="20"/>
          <w:szCs w:val="20"/>
        </w:rPr>
        <w:t xml:space="preserve">Alfaro (1865-1951) </w:t>
      </w:r>
      <w:r w:rsidRPr="00005BAD">
        <w:rPr>
          <w:rFonts w:ascii="Avenir Next" w:hAnsi="Avenir Next" w:cs="Times New Roman"/>
          <w:sz w:val="20"/>
          <w:szCs w:val="20"/>
        </w:rPr>
        <w:t>fue reemplazado por</w:t>
      </w:r>
      <w:r w:rsidRPr="00005BAD">
        <w:rPr>
          <w:rFonts w:ascii="Avenir Next" w:hAnsi="Avenir Next" w:cs="Times New Roman"/>
          <w:color w:val="000000"/>
          <w:sz w:val="20"/>
          <w:szCs w:val="20"/>
          <w:lang w:val="es-ES_tradnl"/>
        </w:rPr>
        <w:t xml:space="preserve"> el español </w:t>
      </w:r>
      <w:r w:rsidRPr="003A59A6">
        <w:rPr>
          <w:rFonts w:ascii="Avenir Next" w:hAnsi="Avenir Next" w:cs="Times New Roman"/>
          <w:sz w:val="20"/>
          <w:szCs w:val="20"/>
          <w:lang w:val="es-ES_tradnl"/>
        </w:rPr>
        <w:t>Juan Fernández Ferraz (1849-1904)</w:t>
      </w:r>
      <w:r w:rsidRPr="00005BAD">
        <w:rPr>
          <w:rFonts w:ascii="Avenir Next" w:hAnsi="Avenir Next" w:cs="Times New Roman"/>
          <w:color w:val="000000"/>
          <w:sz w:val="20"/>
          <w:szCs w:val="20"/>
          <w:lang w:val="es-ES_tradnl"/>
        </w:rPr>
        <w:t>, quien tiempo después lanzó acusaciones infundadas y muy graves en su contra. Por fortuna, como ciudadano honorable que era, Alfaro supo defenderse y fue reinstalado (Garrón de Doryan, 1974).</w:t>
      </w:r>
    </w:p>
  </w:footnote>
  <w:footnote w:id="19">
    <w:p w14:paraId="1A7DB0C9" w14:textId="77A954CB" w:rsidR="0039230C" w:rsidRPr="00005BAD" w:rsidRDefault="0039230C" w:rsidP="00F41C80">
      <w:pPr>
        <w:tabs>
          <w:tab w:val="left" w:pos="-720"/>
        </w:tabs>
        <w:suppressAutoHyphens/>
        <w:spacing w:after="0" w:line="240" w:lineRule="auto"/>
        <w:jc w:val="both"/>
        <w:rPr>
          <w:rFonts w:ascii="Avenir Next" w:hAnsi="Avenir Next"/>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Cabe acotar que </w:t>
      </w:r>
      <w:r w:rsidRPr="00005BAD">
        <w:rPr>
          <w:rFonts w:ascii="Avenir Next" w:hAnsi="Avenir Next" w:cs="Times New Roman"/>
          <w:color w:val="000000"/>
          <w:sz w:val="20"/>
          <w:szCs w:val="20"/>
          <w:lang w:val="es-ES_tradnl"/>
        </w:rPr>
        <w:t>el Museo Nacional fue fundado el 4 de mayo de 1887. Por iniciativa de Pittier, el 7 de abril de 1888 se creó el Instituto M</w:t>
      </w:r>
      <w:r w:rsidRPr="00005BAD">
        <w:rPr>
          <w:rFonts w:ascii="Avenir Next" w:hAnsi="Avenir Next" w:cs="Times New Roman"/>
          <w:sz w:val="20"/>
          <w:szCs w:val="20"/>
          <w:lang w:val="es-ES_tradnl"/>
        </w:rPr>
        <w:t>eteorológico Nacional</w:t>
      </w:r>
      <w:r w:rsidRPr="00005BAD">
        <w:rPr>
          <w:rFonts w:ascii="Avenir Next" w:hAnsi="Avenir Next" w:cs="Times New Roman"/>
          <w:color w:val="000000"/>
          <w:sz w:val="20"/>
          <w:szCs w:val="20"/>
          <w:lang w:val="es-ES_tradnl"/>
        </w:rPr>
        <w:t xml:space="preserve">, pero él mismo propuso transformarlo en el </w:t>
      </w:r>
      <w:r w:rsidRPr="00005BAD">
        <w:rPr>
          <w:rFonts w:ascii="Avenir Next" w:hAnsi="Avenir Next" w:cs="Times New Roman"/>
          <w:sz w:val="20"/>
          <w:szCs w:val="20"/>
          <w:lang w:val="es-ES_tradnl"/>
        </w:rPr>
        <w:t>Instituto Físico-Geográfico Nacional, lo cual se aprobó</w:t>
      </w:r>
      <w:r w:rsidRPr="00005BAD">
        <w:rPr>
          <w:rFonts w:ascii="Avenir Next" w:hAnsi="Avenir Next" w:cs="Times New Roman"/>
          <w:color w:val="000000"/>
          <w:sz w:val="20"/>
          <w:szCs w:val="20"/>
          <w:lang w:val="es-ES_tradnl"/>
        </w:rPr>
        <w:t xml:space="preserve"> el 11 de junio de 1889; </w:t>
      </w:r>
      <w:r w:rsidRPr="00005BAD">
        <w:rPr>
          <w:rFonts w:ascii="Avenir Next" w:hAnsi="Avenir Next" w:cs="Times New Roman"/>
          <w:sz w:val="20"/>
          <w:szCs w:val="20"/>
          <w:lang w:val="es-ES_tradnl"/>
        </w:rPr>
        <w:t>lo conformaron el O</w:t>
      </w:r>
      <w:r w:rsidRPr="00005BAD">
        <w:rPr>
          <w:rFonts w:ascii="Avenir Next" w:hAnsi="Avenir Next" w:cs="Times New Roman"/>
          <w:color w:val="000000"/>
          <w:sz w:val="20"/>
          <w:szCs w:val="20"/>
          <w:lang w:val="es-ES_tradnl"/>
        </w:rPr>
        <w:t>bservatorio M</w:t>
      </w:r>
      <w:r w:rsidRPr="00005BAD">
        <w:rPr>
          <w:rFonts w:ascii="Avenir Next" w:hAnsi="Avenir Next" w:cs="Times New Roman"/>
          <w:sz w:val="20"/>
          <w:szCs w:val="20"/>
          <w:lang w:val="es-ES_tradnl"/>
        </w:rPr>
        <w:t>eteorológico, el Servicio Geogr</w:t>
      </w:r>
      <w:r w:rsidRPr="00005BAD">
        <w:rPr>
          <w:rFonts w:ascii="Avenir Next" w:hAnsi="Avenir Next" w:cs="Times New Roman"/>
          <w:color w:val="000000"/>
          <w:sz w:val="20"/>
          <w:szCs w:val="20"/>
          <w:lang w:val="es-ES_tradnl"/>
        </w:rPr>
        <w:t>á</w:t>
      </w:r>
      <w:r w:rsidRPr="00005BAD">
        <w:rPr>
          <w:rFonts w:ascii="Avenir Next" w:hAnsi="Avenir Next" w:cs="Times New Roman"/>
          <w:sz w:val="20"/>
          <w:szCs w:val="20"/>
          <w:lang w:val="es-ES_tradnl"/>
        </w:rPr>
        <w:t xml:space="preserve">fico y el Museo Nacional, pero pocos meses </w:t>
      </w:r>
      <w:r w:rsidRPr="005C44DC">
        <w:rPr>
          <w:rFonts w:ascii="Avenir Next" w:hAnsi="Avenir Next" w:cs="Times New Roman"/>
          <w:sz w:val="20"/>
          <w:szCs w:val="20"/>
          <w:lang w:val="es-ES_tradnl"/>
        </w:rPr>
        <w:t xml:space="preserve">después </w:t>
      </w:r>
      <w:r w:rsidRPr="00005BAD">
        <w:rPr>
          <w:rFonts w:ascii="Avenir Next" w:hAnsi="Avenir Next" w:cs="Times New Roman"/>
          <w:sz w:val="20"/>
          <w:szCs w:val="20"/>
          <w:lang w:val="es-ES_tradnl"/>
        </w:rPr>
        <w:t>el Museo Nacional fue segregado, aunque el herbario sí se mantuvo en el Instituto</w:t>
      </w:r>
      <w:r>
        <w:rPr>
          <w:rFonts w:ascii="Avenir Next" w:hAnsi="Avenir Next" w:cs="Times New Roman"/>
          <w:sz w:val="20"/>
          <w:szCs w:val="20"/>
          <w:lang w:val="es-ES_tradnl"/>
        </w:rPr>
        <w:t xml:space="preserve"> Físico-Geográfico</w:t>
      </w:r>
      <w:r w:rsidRPr="00211A00">
        <w:rPr>
          <w:rFonts w:ascii="Avenir Next" w:hAnsi="Avenir Next" w:cs="Times New Roman"/>
          <w:color w:val="0070C0"/>
          <w:sz w:val="20"/>
          <w:szCs w:val="20"/>
          <w:lang w:val="es-ES_tradnl"/>
        </w:rPr>
        <w:t xml:space="preserve"> </w:t>
      </w:r>
      <w:r w:rsidRPr="00005BAD">
        <w:rPr>
          <w:rFonts w:ascii="Avenir Next" w:hAnsi="Avenir Next" w:cs="Times New Roman"/>
          <w:color w:val="000000"/>
          <w:sz w:val="20"/>
          <w:szCs w:val="20"/>
          <w:lang w:val="es-ES_tradnl"/>
        </w:rPr>
        <w:t>(Conejo, 1975; Eakin, 1999).</w:t>
      </w:r>
    </w:p>
  </w:footnote>
  <w:footnote w:id="20">
    <w:p w14:paraId="3551ADE8" w14:textId="4256E360" w:rsidR="0039230C" w:rsidRPr="00005BAD" w:rsidRDefault="0039230C" w:rsidP="002B7527">
      <w:pPr>
        <w:pStyle w:val="Textonotapie"/>
        <w:jc w:val="both"/>
        <w:rPr>
          <w:rFonts w:ascii="Avenir Next" w:hAnsi="Avenir Next"/>
        </w:rPr>
      </w:pPr>
      <w:r w:rsidRPr="00005BAD">
        <w:rPr>
          <w:rStyle w:val="Refdenotaalpie"/>
          <w:rFonts w:ascii="Avenir Next" w:hAnsi="Avenir Next"/>
        </w:rPr>
        <w:footnoteRef/>
      </w:r>
      <w:r w:rsidRPr="00005BAD">
        <w:rPr>
          <w:rFonts w:ascii="Avenir Next" w:hAnsi="Avenir Next"/>
        </w:rPr>
        <w:t xml:space="preserve"> En efecto, </w:t>
      </w:r>
      <w:r w:rsidRPr="00455A98">
        <w:rPr>
          <w:rFonts w:ascii="Avenir Next" w:hAnsi="Avenir Next"/>
        </w:rPr>
        <w:t xml:space="preserve">Bierig (1884-1963) </w:t>
      </w:r>
      <w:r w:rsidRPr="00005BAD">
        <w:rPr>
          <w:rFonts w:ascii="Avenir Next" w:hAnsi="Avenir Next"/>
        </w:rPr>
        <w:t xml:space="preserve">fue un dibujante y pintor profesional, además de una autoridad mundial en abejones de la familia Staphylinidae. Llegado a Costa Rica en 1938, a partir de 1946 tuvo el inusitado mérito -quizás único en el mundo- de ejercer la docencia en entomología y pintura en las escuelas de Agricultura y Bellas Artes, respectivamente (Hilje </w:t>
      </w:r>
      <w:r w:rsidRPr="00005BAD">
        <w:rPr>
          <w:rFonts w:ascii="Avenir Next" w:hAnsi="Avenir Next"/>
          <w:i/>
          <w:iCs/>
        </w:rPr>
        <w:t>et al.</w:t>
      </w:r>
      <w:r w:rsidRPr="00005BAD">
        <w:rPr>
          <w:rFonts w:ascii="Avenir Next" w:hAnsi="Avenir Next"/>
        </w:rPr>
        <w:t xml:space="preserve">, 2022). Cabe acotar que en dicho libro hay abundante información acerca de Bierig y </w:t>
      </w:r>
      <w:r w:rsidRPr="00455A98">
        <w:rPr>
          <w:rFonts w:ascii="Avenir Next" w:hAnsi="Avenir Next"/>
        </w:rPr>
        <w:t>Ballou (1890-1961)</w:t>
      </w:r>
      <w:r w:rsidRPr="00005BAD">
        <w:rPr>
          <w:rFonts w:ascii="Avenir Next" w:hAnsi="Avenir Next"/>
        </w:rPr>
        <w:t>, así como sobre el entomólogo alemán Ferdinand Nevermann, fallecido de manera trágica en 1938.</w:t>
      </w:r>
    </w:p>
  </w:footnote>
  <w:footnote w:id="21">
    <w:p w14:paraId="67DBEE3A" w14:textId="2C093C3E" w:rsidR="0039230C" w:rsidRPr="002B7527" w:rsidRDefault="0039230C" w:rsidP="002B7527">
      <w:pPr>
        <w:tabs>
          <w:tab w:val="left" w:pos="-720"/>
        </w:tabs>
        <w:suppressAutoHyphens/>
        <w:spacing w:after="0" w:line="240" w:lineRule="auto"/>
        <w:jc w:val="both"/>
        <w:rPr>
          <w:rFonts w:ascii="Times New Roman" w:hAnsi="Times New Roman"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Es oportuno consignar que </w:t>
      </w:r>
      <w:r w:rsidRPr="00005BAD">
        <w:rPr>
          <w:rFonts w:ascii="Avenir Next" w:hAnsi="Avenir Next" w:cs="Times New Roman"/>
          <w:color w:val="000000" w:themeColor="text1"/>
          <w:sz w:val="20"/>
          <w:szCs w:val="20"/>
          <w:lang w:val="es-ES_tradnl"/>
        </w:rPr>
        <w:t xml:space="preserve">Smith, quien murió en 1928, en 1862 se había involucrado en las filas confederadas </w:t>
      </w:r>
      <w:bookmarkStart w:id="3" w:name="_Hlk102206486"/>
      <w:r w:rsidRPr="00005BAD">
        <w:rPr>
          <w:rFonts w:ascii="Avenir Next" w:hAnsi="Avenir Next" w:cs="Times New Roman"/>
          <w:sz w:val="20"/>
          <w:szCs w:val="20"/>
          <w:lang w:val="es-ES_tradnl"/>
        </w:rPr>
        <w:t>—</w:t>
      </w:r>
      <w:bookmarkEnd w:id="3"/>
      <w:r w:rsidRPr="00005BAD">
        <w:rPr>
          <w:rFonts w:ascii="Avenir Next" w:hAnsi="Avenir Next" w:cs="Times New Roman"/>
          <w:color w:val="000000" w:themeColor="text1"/>
          <w:sz w:val="20"/>
          <w:szCs w:val="20"/>
          <w:lang w:val="es-ES_tradnl"/>
        </w:rPr>
        <w:t>opositoras a Abraham Lincoln</w:t>
      </w:r>
      <w:r w:rsidRPr="00005BAD">
        <w:rPr>
          <w:rFonts w:ascii="Avenir Next" w:hAnsi="Avenir Next" w:cs="Times New Roman"/>
          <w:sz w:val="20"/>
          <w:szCs w:val="20"/>
          <w:lang w:val="es-ES_tradnl"/>
        </w:rPr>
        <w:t>—</w:t>
      </w:r>
      <w:r w:rsidRPr="00005BAD">
        <w:rPr>
          <w:rFonts w:ascii="Avenir Next" w:hAnsi="Avenir Next" w:cs="Times New Roman"/>
          <w:color w:val="000000" w:themeColor="text1"/>
          <w:sz w:val="20"/>
          <w:szCs w:val="20"/>
          <w:lang w:val="es-ES_tradnl"/>
        </w:rPr>
        <w:t xml:space="preserve"> donde en 1864 alcanzó el grado de</w:t>
      </w:r>
      <w:r w:rsidRPr="00005BAD">
        <w:rPr>
          <w:rFonts w:ascii="Avenir Next" w:hAnsi="Avenir Next" w:cs="Times New Roman"/>
          <w:color w:val="000000" w:themeColor="text1"/>
          <w:sz w:val="20"/>
          <w:szCs w:val="20"/>
        </w:rPr>
        <w:t xml:space="preserve"> capitán de artillería. Por su parte, el inglés </w:t>
      </w:r>
      <w:r w:rsidRPr="00C2207D">
        <w:rPr>
          <w:rFonts w:ascii="Avenir Next" w:hAnsi="Avenir Next" w:cs="Times New Roman"/>
          <w:sz w:val="20"/>
          <w:szCs w:val="20"/>
        </w:rPr>
        <w:t xml:space="preserve">Underwood (1867-1943) </w:t>
      </w:r>
      <w:r w:rsidRPr="00005BAD">
        <w:rPr>
          <w:rFonts w:ascii="Avenir Next" w:hAnsi="Avenir Next" w:cs="Times New Roman"/>
          <w:color w:val="000000" w:themeColor="text1"/>
          <w:sz w:val="20"/>
          <w:szCs w:val="20"/>
        </w:rPr>
        <w:t>arribó a Costa Rica en 1889. Poco antes de él, el Museo Nacional había contratado a</w:t>
      </w:r>
      <w:r w:rsidRPr="00005BAD">
        <w:rPr>
          <w:rFonts w:ascii="Avenir Next" w:hAnsi="Avenir Next" w:cs="Times New Roman"/>
          <w:sz w:val="20"/>
          <w:szCs w:val="20"/>
          <w:lang w:val="es-ES_tradnl"/>
        </w:rPr>
        <w:t xml:space="preserve">l zoólogo estadounidense </w:t>
      </w:r>
      <w:r w:rsidRPr="00C2207D">
        <w:rPr>
          <w:rFonts w:ascii="Avenir Next" w:hAnsi="Avenir Next" w:cs="Times New Roman"/>
          <w:sz w:val="20"/>
          <w:szCs w:val="20"/>
        </w:rPr>
        <w:t>George K. Cherrie (1865-1948)</w:t>
      </w:r>
      <w:r w:rsidRPr="00005BAD">
        <w:rPr>
          <w:rFonts w:ascii="Avenir Next" w:hAnsi="Avenir Next" w:cs="Times New Roman"/>
          <w:sz w:val="20"/>
          <w:szCs w:val="20"/>
        </w:rPr>
        <w:t>, quien realizó una extraordinaria labor durante los seis años que permaneció en el país (</w:t>
      </w:r>
      <w:r w:rsidRPr="00005BAD">
        <w:rPr>
          <w:rFonts w:ascii="Avenir Next" w:hAnsi="Avenir Next" w:cs="Times New Roman"/>
          <w:sz w:val="20"/>
          <w:szCs w:val="20"/>
          <w:lang w:val="es-ES_tradnl"/>
        </w:rPr>
        <w:t>Rodríguez, 2002).</w:t>
      </w:r>
      <w:r w:rsidRPr="002B7527">
        <w:rPr>
          <w:rFonts w:ascii="Times New Roman" w:hAnsi="Times New Roman" w:cs="Times New Roman"/>
          <w:sz w:val="20"/>
          <w:szCs w:val="20"/>
          <w:lang w:val="es-ES_tradnl"/>
        </w:rPr>
        <w:t xml:space="preserve"> </w:t>
      </w:r>
    </w:p>
  </w:footnote>
  <w:footnote w:id="22">
    <w:p w14:paraId="11EAB070" w14:textId="2D90DA0A" w:rsidR="0039230C" w:rsidRPr="00005BAD" w:rsidRDefault="0039230C" w:rsidP="00801F61">
      <w:pPr>
        <w:tabs>
          <w:tab w:val="left" w:pos="-720"/>
        </w:tabs>
        <w:suppressAutoHyphens/>
        <w:spacing w:after="0" w:line="240" w:lineRule="auto"/>
        <w:jc w:val="both"/>
        <w:rPr>
          <w:rFonts w:ascii="Avenir Next" w:hAnsi="Avenir Next"/>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En realidad, </w:t>
      </w:r>
      <w:r w:rsidRPr="00005BAD">
        <w:rPr>
          <w:rFonts w:ascii="Avenir Next" w:hAnsi="Avenir Next" w:cs="Times New Roman"/>
          <w:sz w:val="20"/>
          <w:szCs w:val="20"/>
          <w:lang w:val="es-ES_tradnl" w:eastAsia="es-CR"/>
        </w:rPr>
        <w:t xml:space="preserve">Philip </w:t>
      </w:r>
      <w:r w:rsidRPr="005103B7">
        <w:rPr>
          <w:rFonts w:ascii="Avenir Next" w:hAnsi="Avenir Next" w:cs="Times New Roman"/>
          <w:sz w:val="20"/>
          <w:szCs w:val="20"/>
          <w:lang w:val="es-ES_tradnl" w:eastAsia="es-CR"/>
        </w:rPr>
        <w:t>Calvert (1871-1961)</w:t>
      </w:r>
      <w:r w:rsidRPr="00005BAD">
        <w:rPr>
          <w:rFonts w:ascii="Avenir Next" w:hAnsi="Avenir Next" w:cs="Times New Roman"/>
          <w:sz w:val="20"/>
          <w:szCs w:val="20"/>
          <w:lang w:val="es-ES_tradnl" w:eastAsia="es-CR"/>
        </w:rPr>
        <w:t xml:space="preserve"> era doctor en entomología desde 1895, y trabajaba como profesor en la </w:t>
      </w:r>
      <w:r w:rsidRPr="00005BAD">
        <w:rPr>
          <w:rFonts w:ascii="Avenir Next" w:hAnsi="Avenir Next" w:cs="Times New Roman"/>
          <w:color w:val="000000"/>
          <w:sz w:val="20"/>
          <w:szCs w:val="20"/>
        </w:rPr>
        <w:t>Universidad de Pensilvania, en tanto que su esposa</w:t>
      </w:r>
      <w:r w:rsidRPr="005103B7">
        <w:rPr>
          <w:rFonts w:ascii="Avenir Next" w:hAnsi="Avenir Next" w:cs="Times New Roman"/>
          <w:sz w:val="20"/>
          <w:szCs w:val="20"/>
        </w:rPr>
        <w:t xml:space="preserve"> Amelia (1876-1965)</w:t>
      </w:r>
      <w:r w:rsidRPr="00005BAD">
        <w:rPr>
          <w:rFonts w:ascii="Avenir Next" w:hAnsi="Avenir Next" w:cs="Times New Roman"/>
          <w:color w:val="000000"/>
          <w:sz w:val="20"/>
          <w:szCs w:val="20"/>
        </w:rPr>
        <w:t xml:space="preserve"> </w:t>
      </w:r>
      <w:r w:rsidRPr="00005BAD">
        <w:rPr>
          <w:rFonts w:ascii="Avenir Next" w:hAnsi="Avenir Next" w:cs="Times New Roman"/>
          <w:sz w:val="20"/>
          <w:szCs w:val="20"/>
          <w:lang w:eastAsia="es-CR"/>
        </w:rPr>
        <w:t>era bachiller en biología</w:t>
      </w:r>
      <w:r w:rsidRPr="00005BAD">
        <w:rPr>
          <w:rFonts w:ascii="Avenir Next" w:hAnsi="Avenir Next" w:cs="Times New Roman"/>
          <w:color w:val="000000"/>
          <w:sz w:val="20"/>
          <w:szCs w:val="20"/>
        </w:rPr>
        <w:t xml:space="preserve">. Vinieron </w:t>
      </w:r>
      <w:r w:rsidRPr="00005BAD">
        <w:rPr>
          <w:rFonts w:ascii="Avenir Next" w:hAnsi="Avenir Next" w:cs="Times New Roman"/>
          <w:sz w:val="20"/>
          <w:szCs w:val="20"/>
        </w:rPr>
        <w:t xml:space="preserve">como parte de </w:t>
      </w:r>
      <w:r w:rsidRPr="00005BAD">
        <w:rPr>
          <w:rFonts w:ascii="Avenir Next" w:hAnsi="Avenir Next" w:cs="Times New Roman"/>
          <w:color w:val="000000" w:themeColor="text1"/>
          <w:sz w:val="20"/>
          <w:szCs w:val="20"/>
          <w:lang w:eastAsia="es-CR"/>
        </w:rPr>
        <w:t>un año sabático del primero, a partir de mayo de 1909</w:t>
      </w:r>
      <w:r w:rsidRPr="00005BAD">
        <w:rPr>
          <w:rFonts w:ascii="Avenir Next" w:hAnsi="Avenir Next" w:cs="Times New Roman"/>
          <w:color w:val="000000"/>
          <w:sz w:val="20"/>
          <w:szCs w:val="20"/>
        </w:rPr>
        <w:t xml:space="preserve">. Su extraordinario </w:t>
      </w:r>
      <w:r w:rsidRPr="00005BAD">
        <w:rPr>
          <w:rFonts w:ascii="Avenir Next" w:eastAsia="Calibri" w:hAnsi="Avenir Next" w:cs="Times New Roman"/>
          <w:sz w:val="20"/>
          <w:szCs w:val="20"/>
        </w:rPr>
        <w:t xml:space="preserve">libro </w:t>
      </w:r>
      <w:r w:rsidRPr="00005BAD">
        <w:rPr>
          <w:rFonts w:ascii="Avenir Next" w:hAnsi="Avenir Next" w:cs="Times New Roman"/>
          <w:sz w:val="20"/>
          <w:szCs w:val="20"/>
          <w:lang w:val="es-ES_tradnl"/>
        </w:rPr>
        <w:t>—</w:t>
      </w:r>
      <w:r w:rsidRPr="00005BAD">
        <w:rPr>
          <w:rFonts w:ascii="Avenir Next" w:eastAsia="Calibri" w:hAnsi="Avenir Next" w:cs="Times New Roman"/>
          <w:sz w:val="20"/>
          <w:szCs w:val="20"/>
        </w:rPr>
        <w:t>hasta ahora sin traducir</w:t>
      </w:r>
      <w:r w:rsidRPr="00005BAD">
        <w:rPr>
          <w:rFonts w:ascii="Avenir Next" w:hAnsi="Avenir Next" w:cs="Times New Roman"/>
          <w:sz w:val="20"/>
          <w:szCs w:val="20"/>
          <w:lang w:val="es-ES_tradnl"/>
        </w:rPr>
        <w:t>—</w:t>
      </w:r>
      <w:r w:rsidRPr="00005BAD">
        <w:rPr>
          <w:rFonts w:ascii="Avenir Next" w:eastAsia="Calibri" w:hAnsi="Avenir Next" w:cs="Times New Roman"/>
          <w:sz w:val="20"/>
          <w:szCs w:val="20"/>
        </w:rPr>
        <w:t xml:space="preserve"> contiene abundante </w:t>
      </w:r>
      <w:r w:rsidRPr="00005BAD">
        <w:rPr>
          <w:rFonts w:ascii="Avenir Next" w:hAnsi="Avenir Next" w:cs="Times New Roman"/>
          <w:sz w:val="20"/>
          <w:szCs w:val="20"/>
          <w:lang w:val="es-ES_tradnl" w:eastAsia="es-CR"/>
        </w:rPr>
        <w:t>información acerca de nuestra flora y fauna, así como sobre etnografía, ríos, paisajes, costumbres y gentes.</w:t>
      </w:r>
    </w:p>
  </w:footnote>
  <w:footnote w:id="23">
    <w:p w14:paraId="03E4A9B3" w14:textId="5350B3E7" w:rsidR="0039230C" w:rsidRPr="00D42E86" w:rsidRDefault="0039230C" w:rsidP="00994026">
      <w:pPr>
        <w:pStyle w:val="Textonotapie"/>
        <w:jc w:val="both"/>
      </w:pPr>
      <w:r w:rsidRPr="00005BAD">
        <w:rPr>
          <w:rStyle w:val="Refdenotaalpie"/>
          <w:rFonts w:ascii="Avenir Next" w:hAnsi="Avenir Next"/>
        </w:rPr>
        <w:footnoteRef/>
      </w:r>
      <w:r w:rsidRPr="00005BAD">
        <w:rPr>
          <w:rFonts w:ascii="Avenir Next" w:hAnsi="Avenir Next"/>
        </w:rPr>
        <w:t xml:space="preserve"> Es pertinente señalar que el primer malacólogo que hubo en el país fue el suizo Biolley, aunque Hoffmann </w:t>
      </w:r>
      <w:r w:rsidRPr="00150D90">
        <w:rPr>
          <w:rFonts w:ascii="Avenir Next" w:hAnsi="Avenir Next"/>
        </w:rPr>
        <w:t>ya</w:t>
      </w:r>
      <w:r w:rsidRPr="00005BAD">
        <w:rPr>
          <w:rFonts w:ascii="Avenir Next" w:hAnsi="Avenir Next"/>
        </w:rPr>
        <w:t xml:space="preserve"> había realizado algunos aportes.</w:t>
      </w:r>
    </w:p>
  </w:footnote>
  <w:footnote w:id="24">
    <w:p w14:paraId="1A61EC56" w14:textId="39B34C5E" w:rsidR="0039230C" w:rsidRPr="00005BAD" w:rsidRDefault="0039230C" w:rsidP="00780E40">
      <w:pPr>
        <w:pStyle w:val="Textonotapie"/>
        <w:jc w:val="both"/>
        <w:rPr>
          <w:rFonts w:ascii="Avenir Next" w:hAnsi="Avenir Next"/>
          <w:color w:val="0432FF"/>
        </w:rPr>
      </w:pPr>
      <w:r w:rsidRPr="00005BAD">
        <w:rPr>
          <w:rStyle w:val="Refdenotaalpie"/>
          <w:rFonts w:ascii="Avenir Next" w:hAnsi="Avenir Next"/>
        </w:rPr>
        <w:footnoteRef/>
      </w:r>
      <w:r w:rsidRPr="00005BAD">
        <w:rPr>
          <w:rFonts w:ascii="Avenir Next" w:hAnsi="Avenir Next"/>
        </w:rPr>
        <w:t xml:space="preserve"> En efecto, el abuelo materno de Brunker era </w:t>
      </w:r>
      <w:r w:rsidRPr="005534B7">
        <w:rPr>
          <w:rFonts w:ascii="Avenir Next" w:hAnsi="Avenir Next"/>
        </w:rPr>
        <w:t>Antonio Lehmann Merz (1871-1941)</w:t>
      </w:r>
      <w:r w:rsidRPr="00005BAD">
        <w:rPr>
          <w:rFonts w:ascii="Avenir Next" w:hAnsi="Avenir Next"/>
        </w:rPr>
        <w:t>, quien llegó a fines del siglo XIX (Hilje y Torres, 2018).</w:t>
      </w:r>
    </w:p>
  </w:footnote>
  <w:footnote w:id="25">
    <w:p w14:paraId="23BAFFBF" w14:textId="77777777" w:rsidR="0039230C" w:rsidRPr="00005BAD" w:rsidRDefault="0039230C" w:rsidP="00BC1EBC">
      <w:pPr>
        <w:pStyle w:val="Textonotapie"/>
        <w:jc w:val="both"/>
        <w:rPr>
          <w:rFonts w:ascii="Avenir Next" w:hAnsi="Avenir Next"/>
        </w:rPr>
      </w:pPr>
      <w:r w:rsidRPr="00005BAD">
        <w:rPr>
          <w:rStyle w:val="Refdenotaalpie"/>
          <w:rFonts w:ascii="Avenir Next" w:hAnsi="Avenir Next"/>
        </w:rPr>
        <w:footnoteRef/>
      </w:r>
      <w:r w:rsidRPr="00005BAD">
        <w:rPr>
          <w:rFonts w:ascii="Avenir Next" w:hAnsi="Avenir Next"/>
        </w:rPr>
        <w:t xml:space="preserve"> Por fortuna, se cuenta con un libro conmemorativo (Anónimo, 1966), así como una amplia reseña del desarrollo histórico de dicho ente académico (García, 2009), surgido de la mente y los esfuerzos del autor de este recuento.</w:t>
      </w:r>
    </w:p>
  </w:footnote>
  <w:footnote w:id="26">
    <w:p w14:paraId="6D654F05" w14:textId="36337DC0" w:rsidR="0039230C" w:rsidRPr="00B830D3" w:rsidRDefault="0039230C" w:rsidP="00B830D3">
      <w:pPr>
        <w:pStyle w:val="Textonotapie"/>
        <w:jc w:val="both"/>
        <w:rPr>
          <w:rFonts w:ascii="Avenir Next" w:hAnsi="Avenir Next"/>
          <w:lang w:val="es-MX"/>
        </w:rPr>
      </w:pPr>
      <w:r w:rsidRPr="00B830D3">
        <w:rPr>
          <w:rStyle w:val="Refdenotaalpie"/>
          <w:rFonts w:ascii="Avenir Next" w:hAnsi="Avenir Next"/>
        </w:rPr>
        <w:footnoteRef/>
      </w:r>
      <w:r w:rsidRPr="00B830D3">
        <w:rPr>
          <w:rFonts w:ascii="Avenir Next" w:hAnsi="Avenir Next"/>
        </w:rPr>
        <w:t xml:space="preserve"> Tan extraordinaria obra apareció recientemente, de manera póstuma, después de casi medio siglo (Rodríguez, 2018b).</w:t>
      </w:r>
    </w:p>
  </w:footnote>
  <w:footnote w:id="27">
    <w:p w14:paraId="181C95BE" w14:textId="6E1A4284" w:rsidR="0039230C" w:rsidRPr="00005BAD" w:rsidRDefault="0039230C" w:rsidP="00C85A7F">
      <w:pPr>
        <w:tabs>
          <w:tab w:val="left" w:pos="-720"/>
        </w:tabs>
        <w:suppressAutoHyphens/>
        <w:spacing w:after="0" w:line="240" w:lineRule="auto"/>
        <w:jc w:val="both"/>
        <w:rPr>
          <w:rFonts w:ascii="Avenir Next" w:hAnsi="Avenir Next"/>
          <w:color w:val="0432FF"/>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Llama la atención la omisión del </w:t>
      </w:r>
      <w:r w:rsidRPr="00005BAD">
        <w:rPr>
          <w:rFonts w:ascii="Avenir Next" w:hAnsi="Avenir Next" w:cs="Times New Roman"/>
          <w:color w:val="000000"/>
          <w:sz w:val="20"/>
          <w:szCs w:val="20"/>
          <w:lang w:val="es-ES_tradnl"/>
        </w:rPr>
        <w:t xml:space="preserve">Dr. Antonio Balli Pranzini, italiano llegado con la citada </w:t>
      </w:r>
      <w:r w:rsidRPr="00005BAD">
        <w:rPr>
          <w:rFonts w:ascii="Avenir Next" w:hAnsi="Avenir Next" w:cs="Times New Roman"/>
          <w:sz w:val="20"/>
          <w:szCs w:val="20"/>
        </w:rPr>
        <w:t xml:space="preserve">reforma académica de 1957, </w:t>
      </w:r>
      <w:r w:rsidRPr="00005BAD">
        <w:rPr>
          <w:rFonts w:ascii="Avenir Next" w:hAnsi="Avenir Next" w:cs="Times New Roman"/>
          <w:color w:val="000000"/>
          <w:sz w:val="20"/>
          <w:szCs w:val="20"/>
        </w:rPr>
        <w:t xml:space="preserve">como profesor de zoología. Arribado a los 50 años de edad, tuvo la peculiaridad de actuar como un pensador y </w:t>
      </w:r>
      <w:r w:rsidRPr="00005BAD">
        <w:rPr>
          <w:rFonts w:ascii="Avenir Next" w:hAnsi="Avenir Next" w:cs="Times New Roman"/>
          <w:sz w:val="20"/>
          <w:szCs w:val="20"/>
          <w:lang w:val="es-ES_tradnl"/>
        </w:rPr>
        <w:t xml:space="preserve">filósofo de las ciencias, al punto de que incluso impartió el </w:t>
      </w:r>
      <w:r w:rsidRPr="00005BAD">
        <w:rPr>
          <w:rFonts w:ascii="Avenir Next" w:hAnsi="Avenir Next" w:cs="Times New Roman"/>
          <w:color w:val="000000"/>
          <w:sz w:val="20"/>
          <w:szCs w:val="20"/>
          <w:lang w:val="es-ES_tradnl"/>
        </w:rPr>
        <w:t xml:space="preserve">curso de </w:t>
      </w:r>
      <w:r w:rsidRPr="00005BAD">
        <w:rPr>
          <w:rFonts w:ascii="Avenir Next" w:hAnsi="Avenir Next" w:cs="Times New Roman"/>
          <w:i/>
          <w:iCs/>
          <w:color w:val="000000"/>
          <w:sz w:val="20"/>
          <w:szCs w:val="20"/>
          <w:lang w:val="es-ES_tradnl"/>
        </w:rPr>
        <w:t>Ideas biológicas</w:t>
      </w:r>
      <w:r w:rsidRPr="00005BAD">
        <w:rPr>
          <w:rFonts w:ascii="Avenir Next" w:hAnsi="Avenir Next" w:cs="Times New Roman"/>
          <w:color w:val="000000"/>
          <w:sz w:val="20"/>
          <w:szCs w:val="20"/>
          <w:lang w:val="es-ES_tradnl"/>
        </w:rPr>
        <w:t>, para estudiantes de otras carreras.</w:t>
      </w:r>
    </w:p>
  </w:footnote>
  <w:footnote w:id="28">
    <w:p w14:paraId="3287733C" w14:textId="277E5A1B" w:rsidR="0039230C" w:rsidRPr="009C1B3C" w:rsidRDefault="0039230C" w:rsidP="00DC41AC">
      <w:pPr>
        <w:pStyle w:val="Textonotapie"/>
        <w:jc w:val="both"/>
        <w:rPr>
          <w:color w:val="0432FF"/>
        </w:rPr>
      </w:pPr>
      <w:r w:rsidRPr="00005BAD">
        <w:rPr>
          <w:rStyle w:val="Refdenotaalpie"/>
          <w:rFonts w:ascii="Avenir Next" w:hAnsi="Avenir Next"/>
        </w:rPr>
        <w:footnoteRef/>
      </w:r>
      <w:r w:rsidRPr="00005BAD">
        <w:rPr>
          <w:rFonts w:ascii="Avenir Next" w:hAnsi="Avenir Next"/>
        </w:rPr>
        <w:t xml:space="preserve"> A primera vista, esta frase es confusa y hasta contradictoria, pero cabe interpretarla en el sentido de que las poblaciones de tortuga alcanzaron niveles suficientes como para incluso permitir su consumo, mediante un aprovechamiento racional del recurso. O, también, conociendo su sentido del humor, podría ser que el autor hablara de manera sarcástica.</w:t>
      </w:r>
    </w:p>
  </w:footnote>
  <w:footnote w:id="29">
    <w:p w14:paraId="50E60613" w14:textId="777E3F5A" w:rsidR="0039230C" w:rsidRPr="00005BAD" w:rsidRDefault="0039230C" w:rsidP="00F74B30">
      <w:pPr>
        <w:pStyle w:val="Textonotapie"/>
        <w:jc w:val="both"/>
        <w:rPr>
          <w:rFonts w:ascii="Avenir Next" w:hAnsi="Avenir Next"/>
        </w:rPr>
      </w:pPr>
      <w:r w:rsidRPr="00005BAD">
        <w:rPr>
          <w:rStyle w:val="Refdenotaalpie"/>
          <w:rFonts w:ascii="Avenir Next" w:hAnsi="Avenir Next"/>
        </w:rPr>
        <w:footnoteRef/>
      </w:r>
      <w:r w:rsidRPr="00005BAD">
        <w:rPr>
          <w:rFonts w:ascii="Avenir Next" w:hAnsi="Avenir Next"/>
        </w:rPr>
        <w:t xml:space="preserve"> A punto de cumplir</w:t>
      </w:r>
      <w:r>
        <w:rPr>
          <w:rFonts w:ascii="Avenir Next" w:hAnsi="Avenir Next"/>
        </w:rPr>
        <w:t xml:space="preserve"> 60</w:t>
      </w:r>
      <w:r w:rsidRPr="00005BAD">
        <w:rPr>
          <w:rFonts w:ascii="Avenir Next" w:hAnsi="Avenir Next"/>
        </w:rPr>
        <w:t xml:space="preserve"> años, la OTS u OET es hoy un exitoso c</w:t>
      </w:r>
      <w:r w:rsidRPr="00005BAD">
        <w:rPr>
          <w:rFonts w:ascii="Avenir Next" w:hAnsi="Avenir Next"/>
          <w:lang w:val="es-CR"/>
        </w:rPr>
        <w:t xml:space="preserve">onsorcio académico. Iniciado por siete universidades estadounidenses y la </w:t>
      </w:r>
      <w:r w:rsidRPr="00005BAD">
        <w:rPr>
          <w:rFonts w:ascii="Avenir Next" w:hAnsi="Avenir Next"/>
          <w:color w:val="000000"/>
          <w:lang w:val="es-ES_tradnl"/>
        </w:rPr>
        <w:t>Universidad de Costa Rica (</w:t>
      </w:r>
      <w:r w:rsidRPr="00005BAD">
        <w:rPr>
          <w:rFonts w:ascii="Avenir Next" w:hAnsi="Avenir Next"/>
          <w:color w:val="000000"/>
        </w:rPr>
        <w:t>UCR),</w:t>
      </w:r>
      <w:r w:rsidRPr="00005BAD">
        <w:rPr>
          <w:rFonts w:ascii="Avenir Next" w:hAnsi="Avenir Next"/>
          <w:lang w:val="es-CR"/>
        </w:rPr>
        <w:t xml:space="preserve"> gracias a los empeños de</w:t>
      </w:r>
      <w:r w:rsidR="00F471A1">
        <w:rPr>
          <w:rFonts w:ascii="Avenir Next" w:hAnsi="Avenir Next"/>
          <w:lang w:val="es-CR"/>
        </w:rPr>
        <w:t>l</w:t>
      </w:r>
      <w:r w:rsidRPr="00005BAD">
        <w:rPr>
          <w:rFonts w:ascii="Avenir Next" w:hAnsi="Avenir Next"/>
          <w:lang w:val="es-CR"/>
        </w:rPr>
        <w:t xml:space="preserve"> Dr. Jay M. Savage y del autor de este recuento, hoy lo conforman varias decenas de universidades e instituciones estadounidenses y de otros países, más la UCR, la </w:t>
      </w:r>
      <w:r w:rsidRPr="00005BAD">
        <w:rPr>
          <w:rFonts w:ascii="Avenir Next" w:hAnsi="Avenir Next"/>
          <w:color w:val="000000"/>
          <w:lang w:val="es-ES_tradnl"/>
        </w:rPr>
        <w:t>Universidad Nacional (UNA), el Instituto Tecnológico de Costa Rica (</w:t>
      </w:r>
      <w:r w:rsidRPr="00005BAD">
        <w:rPr>
          <w:rFonts w:ascii="Avenir Next" w:hAnsi="Avenir Next"/>
          <w:lang w:val="es-ES_tradnl"/>
        </w:rPr>
        <w:t>TEC</w:t>
      </w:r>
      <w:r w:rsidRPr="00005BAD">
        <w:rPr>
          <w:rFonts w:ascii="Avenir Next" w:hAnsi="Avenir Next"/>
          <w:lang w:val="es-CR"/>
        </w:rPr>
        <w:t xml:space="preserve">), la Universidad Estatal a Distancia (UNED) y el Museo Nacional de Costa Rica. Tiene su sede en la UCR y </w:t>
      </w:r>
      <w:r w:rsidRPr="00005BAD">
        <w:rPr>
          <w:rFonts w:ascii="Avenir Next" w:hAnsi="Avenir Next"/>
          <w:color w:val="000000"/>
          <w:lang w:val="es-ES_tradnl"/>
        </w:rPr>
        <w:t>posee estaciones biológicas en zonas representativas de varias zonas de vida en el territorio nacional (La Selva, en Sarapiquí, Palo Verde en Guanacaste, y Las Cruces, en San Vito).</w:t>
      </w:r>
      <w:r w:rsidRPr="00005BAD">
        <w:rPr>
          <w:rFonts w:ascii="Avenir Next" w:hAnsi="Avenir Next"/>
          <w:lang w:val="es-CR"/>
        </w:rPr>
        <w:t xml:space="preserve"> Al respecto, existe abundante información en Stone (1988), Burlingame (2002) y Rocha y Braker (2021).</w:t>
      </w:r>
    </w:p>
  </w:footnote>
  <w:footnote w:id="30">
    <w:p w14:paraId="124B7B10" w14:textId="3ACBAD88" w:rsidR="0039230C" w:rsidRPr="00F02CB7" w:rsidRDefault="0039230C" w:rsidP="00154A11">
      <w:pPr>
        <w:tabs>
          <w:tab w:val="left" w:pos="-720"/>
        </w:tabs>
        <w:suppressAutoHyphens/>
        <w:spacing w:after="0" w:line="240" w:lineRule="auto"/>
        <w:jc w:val="both"/>
        <w:rPr>
          <w:rFonts w:ascii="Times New Roman" w:hAnsi="Times New Roman"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También cerca de la celebración de su 70 aniversario, y a pesar de numerosos altibajos en el pasado, </w:t>
      </w:r>
      <w:bookmarkStart w:id="5" w:name="_Hlk80774065"/>
      <w:r w:rsidRPr="00005BAD">
        <w:rPr>
          <w:rFonts w:ascii="Avenir Next" w:hAnsi="Avenir Next" w:cs="Times New Roman"/>
          <w:sz w:val="20"/>
          <w:szCs w:val="20"/>
        </w:rPr>
        <w:t xml:space="preserve">dicha revista está más vigorosa que nunca, como </w:t>
      </w:r>
      <w:bookmarkEnd w:id="5"/>
      <w:r w:rsidRPr="00005BAD">
        <w:rPr>
          <w:rFonts w:ascii="Avenir Next" w:hAnsi="Avenir Next" w:cs="Times New Roman"/>
          <w:sz w:val="20"/>
          <w:szCs w:val="20"/>
        </w:rPr>
        <w:t>un auténtico y renovado foro mundial en el campo de la biología de los trópicos.</w:t>
      </w:r>
      <w:r w:rsidRPr="00F02CB7">
        <w:rPr>
          <w:rFonts w:ascii="Times New Roman" w:hAnsi="Times New Roman" w:cs="Times New Roman"/>
          <w:sz w:val="20"/>
          <w:szCs w:val="20"/>
        </w:rPr>
        <w:t xml:space="preserve"> </w:t>
      </w:r>
    </w:p>
  </w:footnote>
  <w:footnote w:id="31">
    <w:p w14:paraId="2A5A7ECE" w14:textId="62D4C112" w:rsidR="0039230C" w:rsidRPr="00D94DE9" w:rsidRDefault="0039230C" w:rsidP="00037B55">
      <w:pPr>
        <w:autoSpaceDE w:val="0"/>
        <w:autoSpaceDN w:val="0"/>
        <w:adjustRightInd w:val="0"/>
        <w:spacing w:after="0" w:line="240" w:lineRule="auto"/>
        <w:jc w:val="both"/>
        <w:rPr>
          <w:rFonts w:ascii="Avenir Next" w:hAnsi="Avenir Next" w:cs="Times New Roman"/>
          <w:sz w:val="20"/>
          <w:szCs w:val="20"/>
        </w:rPr>
      </w:pPr>
      <w:r w:rsidRPr="00D94DE9">
        <w:rPr>
          <w:rStyle w:val="Refdenotaalpie"/>
          <w:rFonts w:ascii="Avenir Next" w:hAnsi="Avenir Next" w:cs="Times New Roman"/>
          <w:sz w:val="20"/>
          <w:szCs w:val="20"/>
        </w:rPr>
        <w:footnoteRef/>
      </w:r>
      <w:r w:rsidRPr="00D94DE9">
        <w:rPr>
          <w:rFonts w:ascii="Avenir Next" w:hAnsi="Avenir Next" w:cs="Times New Roman"/>
          <w:sz w:val="20"/>
          <w:szCs w:val="20"/>
        </w:rPr>
        <w:t xml:space="preserve"> Asentado en las montañas de Quizarrá de Pérez Zeledón, donde compartió gran parte de su vida con Pamela Lankester (1920-2001), Skutch (1904-2004) falleció una semana antes de alcanzar los cien años de edad. Botánico de formación, se convirtió en ornitólogo en el trópico, donde dedicó incontables años </w:t>
      </w:r>
      <w:r w:rsidRPr="00D94DE9">
        <w:rPr>
          <w:rFonts w:ascii="Avenir Next" w:hAnsi="Avenir Next" w:cs="Times New Roman"/>
          <w:color w:val="000000"/>
          <w:sz w:val="20"/>
          <w:szCs w:val="20"/>
          <w:lang w:val="es-ES_tradnl"/>
        </w:rPr>
        <w:t xml:space="preserve">al estudio minucioso de los hábitos y la historia natural de las aves. </w:t>
      </w:r>
      <w:r w:rsidRPr="00D94DE9">
        <w:rPr>
          <w:rFonts w:ascii="Avenir Next" w:hAnsi="Avenir Next" w:cs="Times New Roman"/>
          <w:color w:val="000000" w:themeColor="text1"/>
          <w:sz w:val="20"/>
          <w:szCs w:val="20"/>
          <w:lang w:eastAsia="es-CR"/>
        </w:rPr>
        <w:t>P</w:t>
      </w:r>
      <w:r w:rsidRPr="00D94DE9">
        <w:rPr>
          <w:rFonts w:ascii="Avenir Next" w:hAnsi="Avenir Next" w:cs="Times New Roman"/>
          <w:sz w:val="20"/>
          <w:szCs w:val="20"/>
          <w:lang w:val="es-ES_tradnl"/>
        </w:rPr>
        <w:t xml:space="preserve">ublicó </w:t>
      </w:r>
      <w:r w:rsidRPr="00D94DE9">
        <w:rPr>
          <w:rFonts w:ascii="Avenir Next" w:hAnsi="Avenir Next" w:cs="Times New Roman"/>
          <w:sz w:val="20"/>
          <w:szCs w:val="20"/>
        </w:rPr>
        <w:t xml:space="preserve">más de 40 libros y unos 260 artículos científicos y populares, no solo en ese campo, sino que también acerca de sus reflexiones filosóficas, en las que </w:t>
      </w:r>
      <w:r w:rsidRPr="00D94DE9">
        <w:rPr>
          <w:rFonts w:ascii="Avenir Next" w:hAnsi="Avenir Next" w:cs="Times New Roman"/>
          <w:color w:val="000000"/>
          <w:sz w:val="20"/>
          <w:szCs w:val="20"/>
        </w:rPr>
        <w:t>los valores y la ética representan el aspecto central de su cosmovisión</w:t>
      </w:r>
      <w:r w:rsidRPr="00D94DE9">
        <w:rPr>
          <w:rFonts w:ascii="Avenir Next" w:hAnsi="Avenir Next" w:cs="Times New Roman"/>
          <w:sz w:val="20"/>
          <w:szCs w:val="20"/>
          <w:lang w:val="es-ES_tradnl"/>
        </w:rPr>
        <w:t xml:space="preserve"> (Abarca, 2004; Hilje, 2004; May, 2021). </w:t>
      </w:r>
      <w:r w:rsidRPr="00D94DE9">
        <w:rPr>
          <w:rFonts w:ascii="Avenir Next" w:hAnsi="Avenir Next" w:cs="Times New Roman"/>
          <w:color w:val="000000"/>
          <w:sz w:val="20"/>
          <w:szCs w:val="20"/>
        </w:rPr>
        <w:t>Además de su libro</w:t>
      </w:r>
      <w:r w:rsidRPr="00D94DE9">
        <w:rPr>
          <w:rFonts w:ascii="Avenir Next" w:hAnsi="Avenir Next" w:cs="Times New Roman"/>
          <w:i/>
          <w:sz w:val="20"/>
          <w:szCs w:val="20"/>
          <w:lang w:val="es-ES_tradnl"/>
        </w:rPr>
        <w:t xml:space="preserve"> Aves de Costa Rica</w:t>
      </w:r>
      <w:r w:rsidRPr="00D94DE9">
        <w:rPr>
          <w:rFonts w:ascii="Avenir Next" w:hAnsi="Avenir Next" w:cs="Times New Roman"/>
          <w:sz w:val="20"/>
          <w:szCs w:val="20"/>
          <w:lang w:val="es-ES_tradnl"/>
        </w:rPr>
        <w:t xml:space="preserve"> (Skutch, 2002), </w:t>
      </w:r>
      <w:r w:rsidRPr="00D94DE9">
        <w:rPr>
          <w:rFonts w:ascii="Avenir Next" w:hAnsi="Avenir Next" w:cs="Times New Roman"/>
          <w:color w:val="000000"/>
          <w:sz w:val="20"/>
          <w:szCs w:val="20"/>
        </w:rPr>
        <w:t xml:space="preserve">junto con F. Gary Stiles </w:t>
      </w:r>
      <w:r w:rsidRPr="00D94DE9">
        <w:rPr>
          <w:rFonts w:ascii="Avenir Next" w:hAnsi="Avenir Next" w:cs="Times New Roman"/>
          <w:sz w:val="20"/>
          <w:szCs w:val="20"/>
          <w:lang w:val="es-ES_tradnl"/>
        </w:rPr>
        <w:t>—</w:t>
      </w:r>
      <w:r w:rsidRPr="00D94DE9">
        <w:rPr>
          <w:rFonts w:ascii="Avenir Next" w:hAnsi="Avenir Next" w:cs="Times New Roman"/>
          <w:color w:val="000000"/>
          <w:sz w:val="20"/>
          <w:szCs w:val="20"/>
        </w:rPr>
        <w:t>entonces profesor en la UCR</w:t>
      </w:r>
      <w:r w:rsidRPr="00D94DE9">
        <w:rPr>
          <w:rFonts w:ascii="Avenir Next" w:hAnsi="Avenir Next" w:cs="Times New Roman"/>
          <w:sz w:val="20"/>
          <w:szCs w:val="20"/>
          <w:lang w:val="es-ES_tradnl"/>
        </w:rPr>
        <w:t>—</w:t>
      </w:r>
      <w:r w:rsidRPr="00D94DE9">
        <w:rPr>
          <w:rFonts w:ascii="Avenir Next" w:hAnsi="Avenir Next" w:cs="Times New Roman"/>
          <w:color w:val="000000"/>
          <w:sz w:val="20"/>
          <w:szCs w:val="20"/>
        </w:rPr>
        <w:t xml:space="preserve">, escribió la </w:t>
      </w:r>
      <w:r w:rsidRPr="00D94DE9">
        <w:rPr>
          <w:rFonts w:ascii="Avenir Next" w:hAnsi="Avenir Next" w:cs="Times New Roman"/>
          <w:i/>
          <w:sz w:val="20"/>
          <w:szCs w:val="20"/>
          <w:lang w:val="es-ES_tradnl"/>
        </w:rPr>
        <w:t>Guía de aves de Costa Rica</w:t>
      </w:r>
      <w:r w:rsidRPr="00D94DE9">
        <w:rPr>
          <w:rFonts w:ascii="Avenir Next" w:hAnsi="Avenir Next" w:cs="Times New Roman"/>
          <w:sz w:val="20"/>
          <w:szCs w:val="20"/>
          <w:lang w:val="es-ES_tradnl"/>
        </w:rPr>
        <w:t xml:space="preserve"> (Stiles y Skutch, 1995).</w:t>
      </w:r>
    </w:p>
  </w:footnote>
  <w:footnote w:id="32">
    <w:p w14:paraId="5E61A1B4" w14:textId="31D54384" w:rsidR="0039230C" w:rsidRPr="00D94DE9" w:rsidRDefault="0039230C" w:rsidP="00154A11">
      <w:pPr>
        <w:tabs>
          <w:tab w:val="left" w:pos="-720"/>
        </w:tabs>
        <w:suppressAutoHyphens/>
        <w:spacing w:after="0" w:line="240" w:lineRule="auto"/>
        <w:jc w:val="both"/>
        <w:rPr>
          <w:rFonts w:ascii="Avenir Next" w:hAnsi="Avenir Next" w:cs="Times New Roman"/>
          <w:sz w:val="20"/>
          <w:szCs w:val="20"/>
        </w:rPr>
      </w:pPr>
      <w:r w:rsidRPr="00D94DE9">
        <w:rPr>
          <w:rStyle w:val="Refdenotaalpie"/>
          <w:rFonts w:ascii="Avenir Next" w:hAnsi="Avenir Next" w:cs="Times New Roman"/>
          <w:sz w:val="20"/>
          <w:szCs w:val="20"/>
        </w:rPr>
        <w:footnoteRef/>
      </w:r>
      <w:r w:rsidRPr="00D94DE9">
        <w:rPr>
          <w:rFonts w:ascii="Avenir Next" w:hAnsi="Avenir Next" w:cs="Times New Roman"/>
          <w:sz w:val="20"/>
          <w:szCs w:val="20"/>
        </w:rPr>
        <w:t xml:space="preserve"> Hoy, medio siglo después, el autor de este recuento estaría feliz de saber que, gracias a la tenacidad y los esfuerzos de Burger, ha sido posible </w:t>
      </w:r>
      <w:r w:rsidRPr="00D94DE9">
        <w:rPr>
          <w:rFonts w:ascii="Avenir Next" w:hAnsi="Avenir Next" w:cs="Times New Roman"/>
          <w:color w:val="000000"/>
          <w:sz w:val="20"/>
          <w:szCs w:val="20"/>
        </w:rPr>
        <w:t xml:space="preserve">publicar 13 volúmenes, </w:t>
      </w:r>
      <w:r w:rsidRPr="00D94DE9">
        <w:rPr>
          <w:rFonts w:ascii="Avenir Next" w:hAnsi="Avenir Next" w:cs="Times New Roman"/>
          <w:sz w:val="20"/>
          <w:szCs w:val="20"/>
        </w:rPr>
        <w:t xml:space="preserve">aparecidos en números especiales de la revista </w:t>
      </w:r>
      <w:r w:rsidRPr="00D94DE9">
        <w:rPr>
          <w:rFonts w:ascii="Avenir Next" w:hAnsi="Avenir Next" w:cs="Times New Roman"/>
          <w:i/>
          <w:iCs/>
          <w:sz w:val="20"/>
          <w:szCs w:val="20"/>
        </w:rPr>
        <w:t>Fieldiana</w:t>
      </w:r>
      <w:r w:rsidRPr="00D94DE9">
        <w:rPr>
          <w:rFonts w:ascii="Avenir Next" w:hAnsi="Avenir Next" w:cs="Times New Roman"/>
          <w:color w:val="000000"/>
          <w:sz w:val="20"/>
          <w:szCs w:val="20"/>
        </w:rPr>
        <w:t xml:space="preserve">. Fueron </w:t>
      </w:r>
      <w:r w:rsidRPr="00D94DE9">
        <w:rPr>
          <w:rFonts w:ascii="Avenir Next" w:hAnsi="Avenir Next" w:cs="Times New Roman"/>
          <w:sz w:val="20"/>
          <w:szCs w:val="20"/>
        </w:rPr>
        <w:t xml:space="preserve">editados por Burger, pero preparados por numerosos especialistas, hasta </w:t>
      </w:r>
      <w:r w:rsidRPr="00D94DE9">
        <w:rPr>
          <w:rFonts w:ascii="Avenir Next" w:hAnsi="Avenir Next" w:cs="Times New Roman"/>
          <w:color w:val="000000"/>
          <w:sz w:val="20"/>
          <w:szCs w:val="20"/>
        </w:rPr>
        <w:t>abarcar 52 familias de plantas.</w:t>
      </w:r>
      <w:r w:rsidRPr="00D94DE9">
        <w:rPr>
          <w:rFonts w:ascii="Avenir Next" w:hAnsi="Avenir Next" w:cs="Times New Roman"/>
          <w:sz w:val="20"/>
          <w:szCs w:val="20"/>
        </w:rPr>
        <w:t xml:space="preserve"> Asimismo, se sentiría regocijado de enterarse de que en 1987 surgió un nuevo proyecto, el </w:t>
      </w:r>
      <w:r w:rsidRPr="00D94DE9">
        <w:rPr>
          <w:rFonts w:ascii="Avenir Next" w:hAnsi="Avenir Next" w:cs="Times New Roman"/>
          <w:i/>
          <w:iCs/>
          <w:sz w:val="20"/>
          <w:szCs w:val="20"/>
        </w:rPr>
        <w:t>Manual de Plantas de Costa Rica</w:t>
      </w:r>
      <w:r w:rsidRPr="00D94DE9">
        <w:rPr>
          <w:rFonts w:ascii="Avenir Next" w:hAnsi="Avenir Next" w:cs="Times New Roman"/>
          <w:sz w:val="20"/>
          <w:szCs w:val="20"/>
        </w:rPr>
        <w:t xml:space="preserve">, </w:t>
      </w:r>
      <w:r w:rsidRPr="00D94DE9">
        <w:rPr>
          <w:rFonts w:ascii="Avenir Next" w:hAnsi="Avenir Next" w:cs="Times New Roman"/>
          <w:color w:val="000000"/>
          <w:sz w:val="20"/>
          <w:szCs w:val="20"/>
          <w:lang w:eastAsia="es-CR"/>
        </w:rPr>
        <w:t xml:space="preserve">coordinado por </w:t>
      </w:r>
      <w:r w:rsidRPr="00D94DE9">
        <w:rPr>
          <w:rFonts w:ascii="Avenir Next" w:hAnsi="Avenir Next" w:cs="Times New Roman"/>
          <w:sz w:val="20"/>
          <w:szCs w:val="20"/>
        </w:rPr>
        <w:t xml:space="preserve">Michael H. Grayum y Barry E. Hammel, </w:t>
      </w:r>
      <w:r w:rsidRPr="00D94DE9">
        <w:rPr>
          <w:rFonts w:ascii="Avenir Next" w:hAnsi="Avenir Next" w:cs="Times New Roman"/>
          <w:color w:val="000000"/>
          <w:sz w:val="20"/>
          <w:szCs w:val="20"/>
          <w:lang w:eastAsia="es-CR"/>
        </w:rPr>
        <w:t xml:space="preserve">del Jardín Botánico de Missouri, y en el que se involucraron botánicos del </w:t>
      </w:r>
      <w:r w:rsidRPr="00D94DE9">
        <w:rPr>
          <w:rFonts w:ascii="Avenir Next" w:hAnsi="Avenir Next" w:cs="Times New Roman"/>
          <w:color w:val="000000"/>
          <w:sz w:val="20"/>
          <w:szCs w:val="20"/>
          <w:lang w:val="es-ES_tradnl"/>
        </w:rPr>
        <w:t xml:space="preserve">Instituto Nacional de Biodiversidad (INBio), </w:t>
      </w:r>
      <w:r w:rsidRPr="00D94DE9">
        <w:rPr>
          <w:rFonts w:ascii="Avenir Next" w:hAnsi="Avenir Next" w:cs="Times New Roman"/>
          <w:sz w:val="20"/>
          <w:szCs w:val="20"/>
        </w:rPr>
        <w:t xml:space="preserve">el </w:t>
      </w:r>
      <w:r w:rsidRPr="00D94DE9">
        <w:rPr>
          <w:rFonts w:ascii="Avenir Next" w:hAnsi="Avenir Next" w:cs="Times New Roman"/>
          <w:color w:val="000000"/>
          <w:sz w:val="20"/>
          <w:szCs w:val="20"/>
          <w:lang w:eastAsia="es-CR"/>
        </w:rPr>
        <w:t xml:space="preserve">Museo Nacional y la Escuela de Biología de la UCR (Jiménez, 2022); </w:t>
      </w:r>
      <w:r w:rsidRPr="00D94DE9">
        <w:rPr>
          <w:rFonts w:ascii="Avenir Next" w:hAnsi="Avenir Next" w:cs="Times New Roman"/>
          <w:sz w:val="20"/>
          <w:szCs w:val="20"/>
          <w:lang w:val="es-ES_tradnl" w:eastAsia="es-CR"/>
        </w:rPr>
        <w:t xml:space="preserve">después de más de 30 años de investigación, esta vigorosa iniciativa </w:t>
      </w:r>
      <w:r w:rsidRPr="00D94DE9">
        <w:rPr>
          <w:rFonts w:ascii="Avenir Next" w:hAnsi="Avenir Next" w:cs="Times New Roman"/>
          <w:sz w:val="20"/>
          <w:szCs w:val="20"/>
        </w:rPr>
        <w:t xml:space="preserve">dio origen a una obra de ocho </w:t>
      </w:r>
      <w:r w:rsidRPr="00D94DE9">
        <w:rPr>
          <w:rFonts w:ascii="Avenir Next" w:hAnsi="Avenir Next" w:cs="Times New Roman"/>
          <w:color w:val="000000"/>
          <w:sz w:val="20"/>
          <w:szCs w:val="20"/>
          <w:lang w:eastAsia="es-CR"/>
        </w:rPr>
        <w:t>volúmenes, referidos a 9360 especies, muchas nuevas para la ciencia.</w:t>
      </w:r>
    </w:p>
  </w:footnote>
  <w:footnote w:id="33">
    <w:p w14:paraId="4D2770B4" w14:textId="2669D6B7" w:rsidR="0039230C" w:rsidRPr="00005BAD" w:rsidRDefault="0039230C" w:rsidP="00E45281">
      <w:pPr>
        <w:autoSpaceDE w:val="0"/>
        <w:autoSpaceDN w:val="0"/>
        <w:adjustRightInd w:val="0"/>
        <w:spacing w:after="0" w:line="240" w:lineRule="auto"/>
        <w:jc w:val="both"/>
        <w:rPr>
          <w:rFonts w:ascii="Avenir Next" w:hAnsi="Avenir Next" w:cs="Times New Roman"/>
          <w:sz w:val="20"/>
          <w:szCs w:val="20"/>
        </w:rPr>
      </w:pPr>
      <w:r w:rsidRPr="00005BAD">
        <w:rPr>
          <w:rStyle w:val="Refdenotaalpie"/>
          <w:rFonts w:ascii="Avenir Next" w:hAnsi="Avenir Next" w:cs="Times New Roman"/>
          <w:sz w:val="20"/>
          <w:szCs w:val="20"/>
        </w:rPr>
        <w:footnoteRef/>
      </w:r>
      <w:r w:rsidRPr="00005BAD">
        <w:rPr>
          <w:rFonts w:ascii="Avenir Next" w:hAnsi="Avenir Next" w:cs="Times New Roman"/>
          <w:sz w:val="20"/>
          <w:szCs w:val="20"/>
        </w:rPr>
        <w:t xml:space="preserve"> En el momento de preparar este artículo, de los otrora noveles científicos mencionados, todos desarrollaron y culminaron importantes carreras, y están jubilados. Han fallecido Leda Meléndez (2016), Francisco Ureña (1999), Sergio Salas (2017), Guillermo Mata (2004) y Luis Diego Gómez (2009).</w:t>
      </w:r>
    </w:p>
    <w:p w14:paraId="287B676F" w14:textId="7D1B8733" w:rsidR="0039230C" w:rsidRPr="00D42E86" w:rsidRDefault="0039230C" w:rsidP="00E45281">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814D" w14:textId="509E36F5" w:rsidR="0039230C" w:rsidRPr="00D8562D" w:rsidRDefault="0039230C" w:rsidP="00D8562D">
    <w:pPr>
      <w:pStyle w:val="Encabezado"/>
      <w:rPr>
        <w:rFonts w:ascii="Avenir Next" w:hAnsi="Avenir Next" w:cs="Arial"/>
      </w:rPr>
    </w:pPr>
    <w:r w:rsidRPr="00FE2E3D">
      <w:rPr>
        <w:rFonts w:ascii="Avenir Next" w:hAnsi="Avenir Next" w:cs="Arial"/>
      </w:rPr>
      <w:t xml:space="preserve">Revista </w:t>
    </w:r>
    <w:r w:rsidRPr="006339EE">
      <w:rPr>
        <w:rFonts w:ascii="Avenir Next" w:hAnsi="Avenir Next" w:cs="Arial"/>
        <w:bCs/>
        <w:i/>
        <w:iCs/>
      </w:rPr>
      <w:t>Herencia</w:t>
    </w:r>
    <w:r>
      <w:rPr>
        <w:rFonts w:ascii="Avenir Next" w:hAnsi="Avenir Next" w:cs="Arial"/>
      </w:rPr>
      <w:t>, Vol. 36(1</w:t>
    </w:r>
    <w:r w:rsidRPr="00FE2E3D">
      <w:rPr>
        <w:rFonts w:ascii="Avenir Next" w:hAnsi="Avenir Next" w:cs="Arial"/>
      </w:rPr>
      <w:t xml:space="preserve">), </w:t>
    </w:r>
    <w:r>
      <w:rPr>
        <w:rFonts w:ascii="Avenir Next" w:hAnsi="Avenir Next" w:cs="Arial"/>
      </w:rPr>
      <w:t>enero-junio, 2023</w:t>
    </w:r>
    <w:r w:rsidRPr="00FE2E3D">
      <w:rPr>
        <w:rFonts w:ascii="Avenir Next" w:hAnsi="Avenir Next" w:cs="Aria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8860" w14:textId="098745FF" w:rsidR="0039230C" w:rsidRPr="00D8562D" w:rsidRDefault="00422201" w:rsidP="00D8562D">
    <w:pPr>
      <w:shd w:val="clear" w:color="auto" w:fill="FFFFFF"/>
      <w:jc w:val="both"/>
      <w:rPr>
        <w:rFonts w:ascii="Avenir Next" w:hAnsi="Avenir Next"/>
        <w:sz w:val="18"/>
        <w:szCs w:val="18"/>
      </w:rPr>
    </w:pPr>
    <w:r>
      <w:rPr>
        <w:rFonts w:ascii="Avenir Next" w:hAnsi="Avenir Next"/>
        <w:sz w:val="18"/>
        <w:szCs w:val="18"/>
      </w:rPr>
      <w:t xml:space="preserve">Hilje Quirós, L. </w:t>
    </w:r>
    <w:r w:rsidR="0039230C" w:rsidRPr="00575FB8">
      <w:rPr>
        <w:rFonts w:ascii="Avenir Next" w:hAnsi="Avenir Next"/>
        <w:sz w:val="18"/>
        <w:szCs w:val="18"/>
      </w:rPr>
      <w:t>(</w:t>
    </w:r>
    <w:r w:rsidR="0039230C">
      <w:rPr>
        <w:rFonts w:ascii="Avenir Next" w:hAnsi="Avenir Next"/>
        <w:sz w:val="18"/>
        <w:szCs w:val="18"/>
      </w:rPr>
      <w:t>2023</w:t>
    </w:r>
    <w:r w:rsidR="0039230C" w:rsidRPr="00575FB8">
      <w:rPr>
        <w:rFonts w:ascii="Avenir Next" w:hAnsi="Avenir Next"/>
        <w:sz w:val="18"/>
        <w:szCs w:val="18"/>
      </w:rPr>
      <w:t xml:space="preserve">). </w:t>
    </w:r>
    <w:r w:rsidR="0039230C" w:rsidRPr="00D8562D">
      <w:rPr>
        <w:rFonts w:ascii="Avenir Next" w:hAnsi="Avenir Next"/>
        <w:sz w:val="18"/>
        <w:szCs w:val="18"/>
      </w:rPr>
      <w:t>Un recuento de la historia</w:t>
    </w:r>
    <w:r w:rsidR="0039230C">
      <w:rPr>
        <w:rFonts w:ascii="Avenir Next" w:hAnsi="Avenir Next"/>
        <w:sz w:val="18"/>
        <w:szCs w:val="18"/>
      </w:rPr>
      <w:t xml:space="preserve"> de la biología en Costa Rica, </w:t>
    </w:r>
    <w:r w:rsidR="0039230C" w:rsidRPr="00D8562D">
      <w:rPr>
        <w:rFonts w:ascii="Avenir Next" w:hAnsi="Avenir Next"/>
        <w:sz w:val="18"/>
        <w:szCs w:val="18"/>
      </w:rPr>
      <w:t>en la voz del Dr. Rafael Lucas Rodríguez Caballero</w:t>
    </w:r>
    <w:r w:rsidR="0039230C">
      <w:rPr>
        <w:rFonts w:ascii="Avenir Next" w:hAnsi="Avenir Next"/>
        <w:sz w:val="18"/>
        <w:szCs w:val="18"/>
      </w:rPr>
      <w:t xml:space="preserve">. </w:t>
    </w:r>
    <w:r w:rsidR="0039230C" w:rsidRPr="0031046E">
      <w:rPr>
        <w:rFonts w:ascii="Avenir Next" w:hAnsi="Avenir Next"/>
        <w:i/>
        <w:iCs/>
        <w:sz w:val="18"/>
        <w:szCs w:val="18"/>
      </w:rPr>
      <w:t>Revista</w:t>
    </w:r>
    <w:r w:rsidR="0039230C" w:rsidRPr="007D329D">
      <w:rPr>
        <w:rFonts w:ascii="Avenir Next" w:hAnsi="Avenir Next"/>
        <w:iCs/>
        <w:sz w:val="18"/>
        <w:szCs w:val="18"/>
      </w:rPr>
      <w:t xml:space="preserve"> </w:t>
    </w:r>
    <w:r w:rsidR="0039230C" w:rsidRPr="00401A1A">
      <w:rPr>
        <w:rFonts w:ascii="Avenir Next" w:hAnsi="Avenir Next"/>
        <w:i/>
        <w:iCs/>
        <w:sz w:val="18"/>
        <w:szCs w:val="18"/>
      </w:rPr>
      <w:t>Herencia</w:t>
    </w:r>
    <w:r w:rsidR="0039230C" w:rsidRPr="00575FB8">
      <w:rPr>
        <w:rFonts w:ascii="Avenir Next" w:hAnsi="Avenir Next"/>
        <w:sz w:val="18"/>
        <w:szCs w:val="18"/>
      </w:rPr>
      <w:t xml:space="preserve">, </w:t>
    </w:r>
    <w:r w:rsidR="0039230C">
      <w:rPr>
        <w:rFonts w:ascii="Avenir Next" w:hAnsi="Avenir Next"/>
        <w:i/>
        <w:iCs/>
        <w:sz w:val="18"/>
        <w:szCs w:val="18"/>
      </w:rPr>
      <w:t>36</w:t>
    </w:r>
    <w:r w:rsidR="0039230C" w:rsidRPr="00575FB8">
      <w:rPr>
        <w:rFonts w:ascii="Avenir Next" w:hAnsi="Avenir Next"/>
        <w:sz w:val="18"/>
        <w:szCs w:val="18"/>
      </w:rPr>
      <w:t>(</w:t>
    </w:r>
    <w:r w:rsidR="0039230C">
      <w:rPr>
        <w:rFonts w:ascii="Avenir Next" w:hAnsi="Avenir Next"/>
        <w:sz w:val="18"/>
        <w:szCs w:val="18"/>
      </w:rPr>
      <w:t>1</w:t>
    </w:r>
    <w:r w:rsidR="0039230C" w:rsidRPr="00575FB8">
      <w:rPr>
        <w:rFonts w:ascii="Avenir Next" w:hAnsi="Avenir Next"/>
        <w:sz w:val="18"/>
        <w:szCs w:val="18"/>
      </w:rPr>
      <w:t xml:space="preserve">), </w:t>
    </w:r>
    <w:r w:rsidR="0039230C">
      <w:rPr>
        <w:rFonts w:ascii="Avenir Next" w:hAnsi="Avenir Next"/>
        <w:sz w:val="18"/>
        <w:szCs w:val="18"/>
      </w:rPr>
      <w:t>enero-junio</w:t>
    </w:r>
    <w:r w:rsidR="0039230C" w:rsidRPr="00575FB8">
      <w:rPr>
        <w:rFonts w:ascii="Avenir Next" w:hAnsi="Avenir Next"/>
        <w:sz w:val="18"/>
        <w:szCs w:val="18"/>
      </w:rPr>
      <w:t>,</w:t>
    </w:r>
    <w:r w:rsidR="0039230C">
      <w:rPr>
        <w:rFonts w:ascii="Avenir Next" w:hAnsi="Avenir Next"/>
        <w:sz w:val="18"/>
        <w:szCs w:val="18"/>
      </w:rPr>
      <w:t xml:space="preserve"> p.</w:t>
    </w:r>
    <w:r w:rsidR="00445201">
      <w:rPr>
        <w:rFonts w:ascii="Avenir Next" w:hAnsi="Avenir Next"/>
        <w:sz w:val="18"/>
        <w:szCs w:val="18"/>
      </w:rPr>
      <w:t xml:space="preserve"> 243-</w:t>
    </w:r>
    <w:r w:rsidR="00C50B87">
      <w:rPr>
        <w:rFonts w:ascii="Avenir Next" w:hAnsi="Avenir Next"/>
        <w:sz w:val="18"/>
        <w:szCs w:val="18"/>
      </w:rPr>
      <w:t>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192C"/>
    <w:multiLevelType w:val="hybridMultilevel"/>
    <w:tmpl w:val="B07865BC"/>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0F16F1"/>
    <w:multiLevelType w:val="hybridMultilevel"/>
    <w:tmpl w:val="A22AD3B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250A3307"/>
    <w:multiLevelType w:val="hybridMultilevel"/>
    <w:tmpl w:val="A22AD3B4"/>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3" w15:restartNumberingAfterBreak="0">
    <w:nsid w:val="2D9B45C4"/>
    <w:multiLevelType w:val="hybridMultilevel"/>
    <w:tmpl w:val="A22AD3B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7DE47933"/>
    <w:multiLevelType w:val="hybridMultilevel"/>
    <w:tmpl w:val="A22AD3B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16cid:durableId="319620463">
    <w:abstractNumId w:val="2"/>
  </w:num>
  <w:num w:numId="2" w16cid:durableId="814220785">
    <w:abstractNumId w:val="4"/>
  </w:num>
  <w:num w:numId="3" w16cid:durableId="239826449">
    <w:abstractNumId w:val="3"/>
  </w:num>
  <w:num w:numId="4" w16cid:durableId="1560019824">
    <w:abstractNumId w:val="1"/>
  </w:num>
  <w:num w:numId="5" w16cid:durableId="79895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94"/>
    <w:rsid w:val="0000086C"/>
    <w:rsid w:val="000008BC"/>
    <w:rsid w:val="00000E07"/>
    <w:rsid w:val="000024AF"/>
    <w:rsid w:val="000033E3"/>
    <w:rsid w:val="000047F0"/>
    <w:rsid w:val="00005730"/>
    <w:rsid w:val="00005BAD"/>
    <w:rsid w:val="000061E0"/>
    <w:rsid w:val="00006512"/>
    <w:rsid w:val="000066FB"/>
    <w:rsid w:val="00006B23"/>
    <w:rsid w:val="00007D10"/>
    <w:rsid w:val="000105B9"/>
    <w:rsid w:val="00010C7E"/>
    <w:rsid w:val="00012C16"/>
    <w:rsid w:val="00012C5B"/>
    <w:rsid w:val="00012E8F"/>
    <w:rsid w:val="000154D5"/>
    <w:rsid w:val="00016DB1"/>
    <w:rsid w:val="00020984"/>
    <w:rsid w:val="00024A52"/>
    <w:rsid w:val="0002552A"/>
    <w:rsid w:val="0002597D"/>
    <w:rsid w:val="000267F9"/>
    <w:rsid w:val="000269B8"/>
    <w:rsid w:val="0003084D"/>
    <w:rsid w:val="00032621"/>
    <w:rsid w:val="0003275B"/>
    <w:rsid w:val="000329CB"/>
    <w:rsid w:val="00032BD1"/>
    <w:rsid w:val="0003319E"/>
    <w:rsid w:val="000371FA"/>
    <w:rsid w:val="00037895"/>
    <w:rsid w:val="00037B55"/>
    <w:rsid w:val="00040132"/>
    <w:rsid w:val="00040864"/>
    <w:rsid w:val="00040EA1"/>
    <w:rsid w:val="00041634"/>
    <w:rsid w:val="0004188B"/>
    <w:rsid w:val="00043FD2"/>
    <w:rsid w:val="0004508B"/>
    <w:rsid w:val="000452CF"/>
    <w:rsid w:val="0004597A"/>
    <w:rsid w:val="000465B4"/>
    <w:rsid w:val="00050579"/>
    <w:rsid w:val="00050DC8"/>
    <w:rsid w:val="00050E3E"/>
    <w:rsid w:val="0005140C"/>
    <w:rsid w:val="0005217C"/>
    <w:rsid w:val="00052FE6"/>
    <w:rsid w:val="0005410C"/>
    <w:rsid w:val="00055BC3"/>
    <w:rsid w:val="00055CD7"/>
    <w:rsid w:val="00055EE2"/>
    <w:rsid w:val="00057AAB"/>
    <w:rsid w:val="00060939"/>
    <w:rsid w:val="00061DAD"/>
    <w:rsid w:val="00061F29"/>
    <w:rsid w:val="000658A7"/>
    <w:rsid w:val="00066A36"/>
    <w:rsid w:val="00067211"/>
    <w:rsid w:val="00071352"/>
    <w:rsid w:val="00072AF4"/>
    <w:rsid w:val="00073B39"/>
    <w:rsid w:val="000742C4"/>
    <w:rsid w:val="00075355"/>
    <w:rsid w:val="00075704"/>
    <w:rsid w:val="00080BA5"/>
    <w:rsid w:val="00081A35"/>
    <w:rsid w:val="0008268E"/>
    <w:rsid w:val="00082A02"/>
    <w:rsid w:val="0008481D"/>
    <w:rsid w:val="00087D07"/>
    <w:rsid w:val="00094A46"/>
    <w:rsid w:val="00094ADE"/>
    <w:rsid w:val="00095175"/>
    <w:rsid w:val="00095872"/>
    <w:rsid w:val="000966A5"/>
    <w:rsid w:val="000A2004"/>
    <w:rsid w:val="000A661E"/>
    <w:rsid w:val="000A7776"/>
    <w:rsid w:val="000B188A"/>
    <w:rsid w:val="000B1949"/>
    <w:rsid w:val="000B2097"/>
    <w:rsid w:val="000B33C1"/>
    <w:rsid w:val="000B34E9"/>
    <w:rsid w:val="000B48F5"/>
    <w:rsid w:val="000B4CD9"/>
    <w:rsid w:val="000B6420"/>
    <w:rsid w:val="000C0E4B"/>
    <w:rsid w:val="000C357A"/>
    <w:rsid w:val="000C3831"/>
    <w:rsid w:val="000C42CA"/>
    <w:rsid w:val="000C587F"/>
    <w:rsid w:val="000C68C5"/>
    <w:rsid w:val="000D0BFC"/>
    <w:rsid w:val="000D1535"/>
    <w:rsid w:val="000D1CCD"/>
    <w:rsid w:val="000D2654"/>
    <w:rsid w:val="000D2A42"/>
    <w:rsid w:val="000D4EB9"/>
    <w:rsid w:val="000D4F30"/>
    <w:rsid w:val="000D7DB9"/>
    <w:rsid w:val="000E0D3F"/>
    <w:rsid w:val="000E1597"/>
    <w:rsid w:val="000E2E88"/>
    <w:rsid w:val="000E2F17"/>
    <w:rsid w:val="000E314E"/>
    <w:rsid w:val="000E4809"/>
    <w:rsid w:val="000F0979"/>
    <w:rsid w:val="000F1206"/>
    <w:rsid w:val="000F180C"/>
    <w:rsid w:val="000F227C"/>
    <w:rsid w:val="000F23E8"/>
    <w:rsid w:val="000F33C2"/>
    <w:rsid w:val="000F37D3"/>
    <w:rsid w:val="000F5D94"/>
    <w:rsid w:val="000F6DAD"/>
    <w:rsid w:val="000F6E34"/>
    <w:rsid w:val="000F761E"/>
    <w:rsid w:val="000F79F0"/>
    <w:rsid w:val="00100AEA"/>
    <w:rsid w:val="001016FD"/>
    <w:rsid w:val="00102D2D"/>
    <w:rsid w:val="00103B28"/>
    <w:rsid w:val="001068CC"/>
    <w:rsid w:val="00106D59"/>
    <w:rsid w:val="00106E20"/>
    <w:rsid w:val="0011186C"/>
    <w:rsid w:val="00111C2C"/>
    <w:rsid w:val="001123BB"/>
    <w:rsid w:val="001133B9"/>
    <w:rsid w:val="00115042"/>
    <w:rsid w:val="00115CA5"/>
    <w:rsid w:val="00117540"/>
    <w:rsid w:val="00120EAD"/>
    <w:rsid w:val="001213CF"/>
    <w:rsid w:val="00121D52"/>
    <w:rsid w:val="0012264C"/>
    <w:rsid w:val="001245A3"/>
    <w:rsid w:val="00124F4F"/>
    <w:rsid w:val="00126004"/>
    <w:rsid w:val="00126FEE"/>
    <w:rsid w:val="00130843"/>
    <w:rsid w:val="00132CDB"/>
    <w:rsid w:val="00135C1E"/>
    <w:rsid w:val="00137D27"/>
    <w:rsid w:val="00141394"/>
    <w:rsid w:val="001423D8"/>
    <w:rsid w:val="00143D53"/>
    <w:rsid w:val="00144C51"/>
    <w:rsid w:val="0014779E"/>
    <w:rsid w:val="00150D90"/>
    <w:rsid w:val="00151CEC"/>
    <w:rsid w:val="001520A3"/>
    <w:rsid w:val="0015282C"/>
    <w:rsid w:val="00152D74"/>
    <w:rsid w:val="00153ADB"/>
    <w:rsid w:val="00153D1C"/>
    <w:rsid w:val="00154A11"/>
    <w:rsid w:val="00155D2F"/>
    <w:rsid w:val="0015640E"/>
    <w:rsid w:val="0015715E"/>
    <w:rsid w:val="00160D60"/>
    <w:rsid w:val="001610CF"/>
    <w:rsid w:val="0016129F"/>
    <w:rsid w:val="0016139A"/>
    <w:rsid w:val="00161A92"/>
    <w:rsid w:val="00162178"/>
    <w:rsid w:val="001621AA"/>
    <w:rsid w:val="00162859"/>
    <w:rsid w:val="00163078"/>
    <w:rsid w:val="00163943"/>
    <w:rsid w:val="0016543D"/>
    <w:rsid w:val="00167CB3"/>
    <w:rsid w:val="00172B08"/>
    <w:rsid w:val="00173472"/>
    <w:rsid w:val="001735AF"/>
    <w:rsid w:val="0017408C"/>
    <w:rsid w:val="00176751"/>
    <w:rsid w:val="00176AFF"/>
    <w:rsid w:val="00176E3E"/>
    <w:rsid w:val="001812D0"/>
    <w:rsid w:val="00181C59"/>
    <w:rsid w:val="00182CE4"/>
    <w:rsid w:val="00183672"/>
    <w:rsid w:val="00183C14"/>
    <w:rsid w:val="0018628B"/>
    <w:rsid w:val="0018717D"/>
    <w:rsid w:val="00187F02"/>
    <w:rsid w:val="00190D10"/>
    <w:rsid w:val="00192F27"/>
    <w:rsid w:val="00192F4D"/>
    <w:rsid w:val="0019370E"/>
    <w:rsid w:val="001961CB"/>
    <w:rsid w:val="001970BF"/>
    <w:rsid w:val="00197560"/>
    <w:rsid w:val="001A3D81"/>
    <w:rsid w:val="001A5BA7"/>
    <w:rsid w:val="001A7433"/>
    <w:rsid w:val="001B054A"/>
    <w:rsid w:val="001B0AEF"/>
    <w:rsid w:val="001B1E8A"/>
    <w:rsid w:val="001B2013"/>
    <w:rsid w:val="001B3AE2"/>
    <w:rsid w:val="001B4806"/>
    <w:rsid w:val="001B62D4"/>
    <w:rsid w:val="001B6F27"/>
    <w:rsid w:val="001B7ECB"/>
    <w:rsid w:val="001C0A8D"/>
    <w:rsid w:val="001C0C91"/>
    <w:rsid w:val="001C2D5A"/>
    <w:rsid w:val="001C4D04"/>
    <w:rsid w:val="001C5134"/>
    <w:rsid w:val="001C6641"/>
    <w:rsid w:val="001C6E31"/>
    <w:rsid w:val="001C7571"/>
    <w:rsid w:val="001D29D2"/>
    <w:rsid w:val="001D4BFE"/>
    <w:rsid w:val="001D5653"/>
    <w:rsid w:val="001D58C0"/>
    <w:rsid w:val="001D5E1C"/>
    <w:rsid w:val="001D5EFC"/>
    <w:rsid w:val="001D762D"/>
    <w:rsid w:val="001D7E9F"/>
    <w:rsid w:val="001E1A04"/>
    <w:rsid w:val="001E296F"/>
    <w:rsid w:val="001E2CE4"/>
    <w:rsid w:val="001E3340"/>
    <w:rsid w:val="001E33B5"/>
    <w:rsid w:val="001E443C"/>
    <w:rsid w:val="001E52EE"/>
    <w:rsid w:val="001E5839"/>
    <w:rsid w:val="001E645B"/>
    <w:rsid w:val="001E6CC1"/>
    <w:rsid w:val="001E786E"/>
    <w:rsid w:val="001E7EDF"/>
    <w:rsid w:val="001F394B"/>
    <w:rsid w:val="001F64BD"/>
    <w:rsid w:val="001F6566"/>
    <w:rsid w:val="001F72A6"/>
    <w:rsid w:val="001F7795"/>
    <w:rsid w:val="00201AA4"/>
    <w:rsid w:val="00202E83"/>
    <w:rsid w:val="002039B0"/>
    <w:rsid w:val="00204644"/>
    <w:rsid w:val="00204B1E"/>
    <w:rsid w:val="00204B47"/>
    <w:rsid w:val="00206EBA"/>
    <w:rsid w:val="00207739"/>
    <w:rsid w:val="00210AC5"/>
    <w:rsid w:val="00210ECE"/>
    <w:rsid w:val="002118BE"/>
    <w:rsid w:val="00211A00"/>
    <w:rsid w:val="00211EA9"/>
    <w:rsid w:val="0021313F"/>
    <w:rsid w:val="002144FF"/>
    <w:rsid w:val="00214C4B"/>
    <w:rsid w:val="0021741F"/>
    <w:rsid w:val="00220499"/>
    <w:rsid w:val="00221883"/>
    <w:rsid w:val="00223AE7"/>
    <w:rsid w:val="002241C3"/>
    <w:rsid w:val="00225A64"/>
    <w:rsid w:val="00225C12"/>
    <w:rsid w:val="00227A08"/>
    <w:rsid w:val="00230714"/>
    <w:rsid w:val="00232080"/>
    <w:rsid w:val="00232810"/>
    <w:rsid w:val="00232813"/>
    <w:rsid w:val="002329A5"/>
    <w:rsid w:val="00232EB4"/>
    <w:rsid w:val="0023331E"/>
    <w:rsid w:val="00234242"/>
    <w:rsid w:val="00235388"/>
    <w:rsid w:val="002368E5"/>
    <w:rsid w:val="002414A3"/>
    <w:rsid w:val="00243AB9"/>
    <w:rsid w:val="00244442"/>
    <w:rsid w:val="00244E20"/>
    <w:rsid w:val="00247552"/>
    <w:rsid w:val="00247E61"/>
    <w:rsid w:val="0025188B"/>
    <w:rsid w:val="0025207D"/>
    <w:rsid w:val="002526C7"/>
    <w:rsid w:val="00254DE0"/>
    <w:rsid w:val="00255C81"/>
    <w:rsid w:val="00255F79"/>
    <w:rsid w:val="002565B1"/>
    <w:rsid w:val="00257241"/>
    <w:rsid w:val="002572C6"/>
    <w:rsid w:val="00262E0B"/>
    <w:rsid w:val="00262FBB"/>
    <w:rsid w:val="002655B9"/>
    <w:rsid w:val="00266945"/>
    <w:rsid w:val="00267A15"/>
    <w:rsid w:val="00271380"/>
    <w:rsid w:val="002725AA"/>
    <w:rsid w:val="00272985"/>
    <w:rsid w:val="002746A3"/>
    <w:rsid w:val="00274D65"/>
    <w:rsid w:val="00275658"/>
    <w:rsid w:val="002759C9"/>
    <w:rsid w:val="002767EE"/>
    <w:rsid w:val="00276DEB"/>
    <w:rsid w:val="0027707A"/>
    <w:rsid w:val="002820C5"/>
    <w:rsid w:val="00284578"/>
    <w:rsid w:val="0028549F"/>
    <w:rsid w:val="0028562F"/>
    <w:rsid w:val="00286B62"/>
    <w:rsid w:val="00286CFA"/>
    <w:rsid w:val="002874EF"/>
    <w:rsid w:val="0029100E"/>
    <w:rsid w:val="00291685"/>
    <w:rsid w:val="002939CF"/>
    <w:rsid w:val="00294264"/>
    <w:rsid w:val="0029477B"/>
    <w:rsid w:val="00294AF5"/>
    <w:rsid w:val="00294C5F"/>
    <w:rsid w:val="00295CCE"/>
    <w:rsid w:val="002A0766"/>
    <w:rsid w:val="002A0DAB"/>
    <w:rsid w:val="002A5EA8"/>
    <w:rsid w:val="002A6B15"/>
    <w:rsid w:val="002A6BDF"/>
    <w:rsid w:val="002A7064"/>
    <w:rsid w:val="002B0203"/>
    <w:rsid w:val="002B28A5"/>
    <w:rsid w:val="002B30FA"/>
    <w:rsid w:val="002B48DA"/>
    <w:rsid w:val="002B7527"/>
    <w:rsid w:val="002B759B"/>
    <w:rsid w:val="002B7B37"/>
    <w:rsid w:val="002C0771"/>
    <w:rsid w:val="002C0C13"/>
    <w:rsid w:val="002C2999"/>
    <w:rsid w:val="002C461F"/>
    <w:rsid w:val="002C5E4F"/>
    <w:rsid w:val="002C7BE5"/>
    <w:rsid w:val="002D12AC"/>
    <w:rsid w:val="002D2EA5"/>
    <w:rsid w:val="002E0A0A"/>
    <w:rsid w:val="002E33DC"/>
    <w:rsid w:val="002E4D04"/>
    <w:rsid w:val="002E4DE0"/>
    <w:rsid w:val="002E4F70"/>
    <w:rsid w:val="002E627F"/>
    <w:rsid w:val="002E754C"/>
    <w:rsid w:val="002F039B"/>
    <w:rsid w:val="002F1767"/>
    <w:rsid w:val="002F1D77"/>
    <w:rsid w:val="002F2968"/>
    <w:rsid w:val="002F3C39"/>
    <w:rsid w:val="002F477B"/>
    <w:rsid w:val="002F5343"/>
    <w:rsid w:val="00301FAB"/>
    <w:rsid w:val="00302694"/>
    <w:rsid w:val="00305A88"/>
    <w:rsid w:val="00305E21"/>
    <w:rsid w:val="00306A27"/>
    <w:rsid w:val="00306B17"/>
    <w:rsid w:val="003103FE"/>
    <w:rsid w:val="00313AAD"/>
    <w:rsid w:val="00314310"/>
    <w:rsid w:val="00314552"/>
    <w:rsid w:val="00314EC5"/>
    <w:rsid w:val="00315195"/>
    <w:rsid w:val="00315A06"/>
    <w:rsid w:val="003167CB"/>
    <w:rsid w:val="003172F3"/>
    <w:rsid w:val="00317434"/>
    <w:rsid w:val="00320520"/>
    <w:rsid w:val="00320D93"/>
    <w:rsid w:val="0032360B"/>
    <w:rsid w:val="003237C8"/>
    <w:rsid w:val="00325F2A"/>
    <w:rsid w:val="003275FB"/>
    <w:rsid w:val="003277D6"/>
    <w:rsid w:val="00330822"/>
    <w:rsid w:val="00331D12"/>
    <w:rsid w:val="003321A5"/>
    <w:rsid w:val="0033225A"/>
    <w:rsid w:val="00333F81"/>
    <w:rsid w:val="00335CA4"/>
    <w:rsid w:val="00335D5E"/>
    <w:rsid w:val="00336A30"/>
    <w:rsid w:val="00337AC3"/>
    <w:rsid w:val="00337D89"/>
    <w:rsid w:val="00342D52"/>
    <w:rsid w:val="00342D54"/>
    <w:rsid w:val="00342F05"/>
    <w:rsid w:val="003434B0"/>
    <w:rsid w:val="00343930"/>
    <w:rsid w:val="00343AF1"/>
    <w:rsid w:val="0034435D"/>
    <w:rsid w:val="00344E0B"/>
    <w:rsid w:val="00347CF1"/>
    <w:rsid w:val="00350595"/>
    <w:rsid w:val="0035082F"/>
    <w:rsid w:val="003508DD"/>
    <w:rsid w:val="00352481"/>
    <w:rsid w:val="003537B6"/>
    <w:rsid w:val="003551C0"/>
    <w:rsid w:val="00355585"/>
    <w:rsid w:val="0036111D"/>
    <w:rsid w:val="0036164E"/>
    <w:rsid w:val="00361742"/>
    <w:rsid w:val="00361AE2"/>
    <w:rsid w:val="00362016"/>
    <w:rsid w:val="003622C1"/>
    <w:rsid w:val="003625D8"/>
    <w:rsid w:val="003651CC"/>
    <w:rsid w:val="00366099"/>
    <w:rsid w:val="00367ACA"/>
    <w:rsid w:val="00370FCA"/>
    <w:rsid w:val="00372D7A"/>
    <w:rsid w:val="00373726"/>
    <w:rsid w:val="00375358"/>
    <w:rsid w:val="0038072C"/>
    <w:rsid w:val="00380C1D"/>
    <w:rsid w:val="00382C2F"/>
    <w:rsid w:val="003837E3"/>
    <w:rsid w:val="0038412D"/>
    <w:rsid w:val="0038447F"/>
    <w:rsid w:val="00384A3B"/>
    <w:rsid w:val="003857DD"/>
    <w:rsid w:val="00385E12"/>
    <w:rsid w:val="00390D55"/>
    <w:rsid w:val="00391D19"/>
    <w:rsid w:val="0039230C"/>
    <w:rsid w:val="00392FE1"/>
    <w:rsid w:val="003935BF"/>
    <w:rsid w:val="00394135"/>
    <w:rsid w:val="00396D85"/>
    <w:rsid w:val="0039756B"/>
    <w:rsid w:val="003A0805"/>
    <w:rsid w:val="003A10B2"/>
    <w:rsid w:val="003A1FBC"/>
    <w:rsid w:val="003A23A1"/>
    <w:rsid w:val="003A2AD9"/>
    <w:rsid w:val="003A3215"/>
    <w:rsid w:val="003A42B8"/>
    <w:rsid w:val="003A455E"/>
    <w:rsid w:val="003A59A6"/>
    <w:rsid w:val="003A5CC4"/>
    <w:rsid w:val="003A6336"/>
    <w:rsid w:val="003B04A7"/>
    <w:rsid w:val="003B14EB"/>
    <w:rsid w:val="003B4060"/>
    <w:rsid w:val="003B501B"/>
    <w:rsid w:val="003B583B"/>
    <w:rsid w:val="003C0B20"/>
    <w:rsid w:val="003C12F6"/>
    <w:rsid w:val="003C28C6"/>
    <w:rsid w:val="003C290B"/>
    <w:rsid w:val="003C2A11"/>
    <w:rsid w:val="003C2D63"/>
    <w:rsid w:val="003C36D4"/>
    <w:rsid w:val="003C3FF6"/>
    <w:rsid w:val="003C5A98"/>
    <w:rsid w:val="003C77C6"/>
    <w:rsid w:val="003D115F"/>
    <w:rsid w:val="003D32F9"/>
    <w:rsid w:val="003D3804"/>
    <w:rsid w:val="003D45CC"/>
    <w:rsid w:val="003D583C"/>
    <w:rsid w:val="003D6D90"/>
    <w:rsid w:val="003D71AB"/>
    <w:rsid w:val="003D7531"/>
    <w:rsid w:val="003D7C8F"/>
    <w:rsid w:val="003E06A0"/>
    <w:rsid w:val="003E0A51"/>
    <w:rsid w:val="003E10DD"/>
    <w:rsid w:val="003E51DE"/>
    <w:rsid w:val="003E5B87"/>
    <w:rsid w:val="003E6986"/>
    <w:rsid w:val="003E7ACC"/>
    <w:rsid w:val="003E7BF5"/>
    <w:rsid w:val="003F38E9"/>
    <w:rsid w:val="003F45EC"/>
    <w:rsid w:val="003F4B55"/>
    <w:rsid w:val="003F62F4"/>
    <w:rsid w:val="003F7762"/>
    <w:rsid w:val="003F7E79"/>
    <w:rsid w:val="0040008C"/>
    <w:rsid w:val="004050E9"/>
    <w:rsid w:val="00407A49"/>
    <w:rsid w:val="00410AEB"/>
    <w:rsid w:val="00411537"/>
    <w:rsid w:val="00413961"/>
    <w:rsid w:val="00413C69"/>
    <w:rsid w:val="00414839"/>
    <w:rsid w:val="00416DFB"/>
    <w:rsid w:val="00417411"/>
    <w:rsid w:val="0042013E"/>
    <w:rsid w:val="00422201"/>
    <w:rsid w:val="004226B0"/>
    <w:rsid w:val="00423F5C"/>
    <w:rsid w:val="00427797"/>
    <w:rsid w:val="0042796D"/>
    <w:rsid w:val="00430678"/>
    <w:rsid w:val="00431605"/>
    <w:rsid w:val="004327DD"/>
    <w:rsid w:val="00432F3D"/>
    <w:rsid w:val="00433556"/>
    <w:rsid w:val="00433645"/>
    <w:rsid w:val="004347CF"/>
    <w:rsid w:val="00436FCD"/>
    <w:rsid w:val="00441A86"/>
    <w:rsid w:val="00441AC2"/>
    <w:rsid w:val="0044264C"/>
    <w:rsid w:val="00442EB0"/>
    <w:rsid w:val="00445201"/>
    <w:rsid w:val="00445BD5"/>
    <w:rsid w:val="004472BD"/>
    <w:rsid w:val="00447E5B"/>
    <w:rsid w:val="00450159"/>
    <w:rsid w:val="004504BF"/>
    <w:rsid w:val="00450B5B"/>
    <w:rsid w:val="00450B89"/>
    <w:rsid w:val="004558F1"/>
    <w:rsid w:val="00455A98"/>
    <w:rsid w:val="0045677E"/>
    <w:rsid w:val="00457ACB"/>
    <w:rsid w:val="00457B46"/>
    <w:rsid w:val="00461104"/>
    <w:rsid w:val="004624F7"/>
    <w:rsid w:val="00462BC1"/>
    <w:rsid w:val="004640B5"/>
    <w:rsid w:val="00464607"/>
    <w:rsid w:val="00464D5D"/>
    <w:rsid w:val="004718A4"/>
    <w:rsid w:val="00472ED1"/>
    <w:rsid w:val="00473104"/>
    <w:rsid w:val="0047384E"/>
    <w:rsid w:val="00474520"/>
    <w:rsid w:val="00476A56"/>
    <w:rsid w:val="0047708E"/>
    <w:rsid w:val="0047742F"/>
    <w:rsid w:val="0048320D"/>
    <w:rsid w:val="00483B6D"/>
    <w:rsid w:val="00485B78"/>
    <w:rsid w:val="00486D0B"/>
    <w:rsid w:val="00487A9A"/>
    <w:rsid w:val="00490250"/>
    <w:rsid w:val="0049188A"/>
    <w:rsid w:val="00492202"/>
    <w:rsid w:val="00492F25"/>
    <w:rsid w:val="004942C1"/>
    <w:rsid w:val="00496191"/>
    <w:rsid w:val="0049750F"/>
    <w:rsid w:val="004975A8"/>
    <w:rsid w:val="004A2967"/>
    <w:rsid w:val="004A2C4E"/>
    <w:rsid w:val="004A3517"/>
    <w:rsid w:val="004A40FD"/>
    <w:rsid w:val="004A4E6F"/>
    <w:rsid w:val="004A6AF2"/>
    <w:rsid w:val="004A6CFF"/>
    <w:rsid w:val="004A746B"/>
    <w:rsid w:val="004B1389"/>
    <w:rsid w:val="004B1475"/>
    <w:rsid w:val="004B1CE7"/>
    <w:rsid w:val="004B21F2"/>
    <w:rsid w:val="004B2B23"/>
    <w:rsid w:val="004B6608"/>
    <w:rsid w:val="004B704E"/>
    <w:rsid w:val="004B7BB3"/>
    <w:rsid w:val="004C186A"/>
    <w:rsid w:val="004C208E"/>
    <w:rsid w:val="004C4642"/>
    <w:rsid w:val="004C4CCB"/>
    <w:rsid w:val="004C56DB"/>
    <w:rsid w:val="004C7BB6"/>
    <w:rsid w:val="004D1279"/>
    <w:rsid w:val="004D29D4"/>
    <w:rsid w:val="004D2AA9"/>
    <w:rsid w:val="004D2F8F"/>
    <w:rsid w:val="004D4A9B"/>
    <w:rsid w:val="004D51A0"/>
    <w:rsid w:val="004D5763"/>
    <w:rsid w:val="004E0FD7"/>
    <w:rsid w:val="004E2FF6"/>
    <w:rsid w:val="004E3197"/>
    <w:rsid w:val="004E42CB"/>
    <w:rsid w:val="004E463C"/>
    <w:rsid w:val="004E4D1F"/>
    <w:rsid w:val="004E50A5"/>
    <w:rsid w:val="004E661E"/>
    <w:rsid w:val="004E75C2"/>
    <w:rsid w:val="004F2BFE"/>
    <w:rsid w:val="004F3A92"/>
    <w:rsid w:val="004F3C11"/>
    <w:rsid w:val="004F4CC5"/>
    <w:rsid w:val="004F711E"/>
    <w:rsid w:val="004F791F"/>
    <w:rsid w:val="0050209F"/>
    <w:rsid w:val="00502405"/>
    <w:rsid w:val="00502705"/>
    <w:rsid w:val="005027B9"/>
    <w:rsid w:val="00502E5D"/>
    <w:rsid w:val="00503C80"/>
    <w:rsid w:val="00506754"/>
    <w:rsid w:val="00506DFA"/>
    <w:rsid w:val="0050795C"/>
    <w:rsid w:val="005103B7"/>
    <w:rsid w:val="00510DF3"/>
    <w:rsid w:val="005118AE"/>
    <w:rsid w:val="0051199A"/>
    <w:rsid w:val="00512ACB"/>
    <w:rsid w:val="00513808"/>
    <w:rsid w:val="00513B67"/>
    <w:rsid w:val="00515654"/>
    <w:rsid w:val="00515CC8"/>
    <w:rsid w:val="00515ED2"/>
    <w:rsid w:val="005162D6"/>
    <w:rsid w:val="00517829"/>
    <w:rsid w:val="00517AC0"/>
    <w:rsid w:val="0052075D"/>
    <w:rsid w:val="00521765"/>
    <w:rsid w:val="0052177D"/>
    <w:rsid w:val="00522787"/>
    <w:rsid w:val="00523876"/>
    <w:rsid w:val="0052403F"/>
    <w:rsid w:val="005244D0"/>
    <w:rsid w:val="00524CAA"/>
    <w:rsid w:val="00524E44"/>
    <w:rsid w:val="00524F21"/>
    <w:rsid w:val="00524FEE"/>
    <w:rsid w:val="005269E2"/>
    <w:rsid w:val="00527498"/>
    <w:rsid w:val="005277E9"/>
    <w:rsid w:val="005309FB"/>
    <w:rsid w:val="00530C44"/>
    <w:rsid w:val="00531784"/>
    <w:rsid w:val="00531E4F"/>
    <w:rsid w:val="0053306D"/>
    <w:rsid w:val="00533C17"/>
    <w:rsid w:val="00534340"/>
    <w:rsid w:val="00535899"/>
    <w:rsid w:val="005359FC"/>
    <w:rsid w:val="00536E9F"/>
    <w:rsid w:val="005374CC"/>
    <w:rsid w:val="005379A8"/>
    <w:rsid w:val="00537A67"/>
    <w:rsid w:val="005406EB"/>
    <w:rsid w:val="00540DEF"/>
    <w:rsid w:val="00541AFF"/>
    <w:rsid w:val="0054229B"/>
    <w:rsid w:val="00543AF4"/>
    <w:rsid w:val="00543BB8"/>
    <w:rsid w:val="005445EB"/>
    <w:rsid w:val="00544B0A"/>
    <w:rsid w:val="00545508"/>
    <w:rsid w:val="00546A4A"/>
    <w:rsid w:val="00546C5B"/>
    <w:rsid w:val="00546F63"/>
    <w:rsid w:val="005472E3"/>
    <w:rsid w:val="00547861"/>
    <w:rsid w:val="00547B52"/>
    <w:rsid w:val="00547D2F"/>
    <w:rsid w:val="005524C3"/>
    <w:rsid w:val="005534B7"/>
    <w:rsid w:val="005543E7"/>
    <w:rsid w:val="0055516D"/>
    <w:rsid w:val="005552D5"/>
    <w:rsid w:val="005558F7"/>
    <w:rsid w:val="00557A60"/>
    <w:rsid w:val="00561B5D"/>
    <w:rsid w:val="00563635"/>
    <w:rsid w:val="00565F9C"/>
    <w:rsid w:val="00566566"/>
    <w:rsid w:val="005674A1"/>
    <w:rsid w:val="005677AC"/>
    <w:rsid w:val="00567833"/>
    <w:rsid w:val="00567B8E"/>
    <w:rsid w:val="00570662"/>
    <w:rsid w:val="00571964"/>
    <w:rsid w:val="00571BBD"/>
    <w:rsid w:val="005730B4"/>
    <w:rsid w:val="00574A47"/>
    <w:rsid w:val="00574BCA"/>
    <w:rsid w:val="0057657A"/>
    <w:rsid w:val="005804CF"/>
    <w:rsid w:val="00580B8C"/>
    <w:rsid w:val="00580C95"/>
    <w:rsid w:val="00580EAD"/>
    <w:rsid w:val="00581555"/>
    <w:rsid w:val="005821A9"/>
    <w:rsid w:val="005824DF"/>
    <w:rsid w:val="00583DA5"/>
    <w:rsid w:val="00583E59"/>
    <w:rsid w:val="00584403"/>
    <w:rsid w:val="0058445F"/>
    <w:rsid w:val="00584AAB"/>
    <w:rsid w:val="00585A16"/>
    <w:rsid w:val="005860E5"/>
    <w:rsid w:val="00587030"/>
    <w:rsid w:val="005901AB"/>
    <w:rsid w:val="00590C62"/>
    <w:rsid w:val="00592A5F"/>
    <w:rsid w:val="0059358F"/>
    <w:rsid w:val="00594B30"/>
    <w:rsid w:val="005963C3"/>
    <w:rsid w:val="005965EC"/>
    <w:rsid w:val="00597F98"/>
    <w:rsid w:val="005A089D"/>
    <w:rsid w:val="005A26A7"/>
    <w:rsid w:val="005A2FA5"/>
    <w:rsid w:val="005A3D6E"/>
    <w:rsid w:val="005A56AC"/>
    <w:rsid w:val="005B04F6"/>
    <w:rsid w:val="005B06E8"/>
    <w:rsid w:val="005B0CB9"/>
    <w:rsid w:val="005B12BE"/>
    <w:rsid w:val="005B1438"/>
    <w:rsid w:val="005B1A38"/>
    <w:rsid w:val="005B1DFD"/>
    <w:rsid w:val="005B3A0B"/>
    <w:rsid w:val="005B443B"/>
    <w:rsid w:val="005B533B"/>
    <w:rsid w:val="005B7AEA"/>
    <w:rsid w:val="005C047D"/>
    <w:rsid w:val="005C0A31"/>
    <w:rsid w:val="005C44DC"/>
    <w:rsid w:val="005C4D6D"/>
    <w:rsid w:val="005C4DD7"/>
    <w:rsid w:val="005D2573"/>
    <w:rsid w:val="005D290F"/>
    <w:rsid w:val="005D442E"/>
    <w:rsid w:val="005D4A00"/>
    <w:rsid w:val="005D57C5"/>
    <w:rsid w:val="005D5918"/>
    <w:rsid w:val="005D67BB"/>
    <w:rsid w:val="005E1459"/>
    <w:rsid w:val="005E15EB"/>
    <w:rsid w:val="005E15F9"/>
    <w:rsid w:val="005E6ED0"/>
    <w:rsid w:val="005E71C2"/>
    <w:rsid w:val="005E7CD2"/>
    <w:rsid w:val="005F0357"/>
    <w:rsid w:val="005F1C07"/>
    <w:rsid w:val="005F2163"/>
    <w:rsid w:val="005F308D"/>
    <w:rsid w:val="005F4B55"/>
    <w:rsid w:val="005F57C8"/>
    <w:rsid w:val="005F586C"/>
    <w:rsid w:val="005F6170"/>
    <w:rsid w:val="005F6318"/>
    <w:rsid w:val="005F6B88"/>
    <w:rsid w:val="005F75C1"/>
    <w:rsid w:val="00600606"/>
    <w:rsid w:val="00600A07"/>
    <w:rsid w:val="00600D61"/>
    <w:rsid w:val="00600EA5"/>
    <w:rsid w:val="00600FE3"/>
    <w:rsid w:val="00601C92"/>
    <w:rsid w:val="006035F8"/>
    <w:rsid w:val="00605653"/>
    <w:rsid w:val="0060758A"/>
    <w:rsid w:val="00607AA1"/>
    <w:rsid w:val="00607E6F"/>
    <w:rsid w:val="00610469"/>
    <w:rsid w:val="00610F09"/>
    <w:rsid w:val="006145AA"/>
    <w:rsid w:val="006148DE"/>
    <w:rsid w:val="00617713"/>
    <w:rsid w:val="006200C9"/>
    <w:rsid w:val="00621D38"/>
    <w:rsid w:val="00622664"/>
    <w:rsid w:val="00622941"/>
    <w:rsid w:val="006233FD"/>
    <w:rsid w:val="006248D2"/>
    <w:rsid w:val="00625BBE"/>
    <w:rsid w:val="00626F3B"/>
    <w:rsid w:val="006270D5"/>
    <w:rsid w:val="0063077C"/>
    <w:rsid w:val="006307CC"/>
    <w:rsid w:val="0063124F"/>
    <w:rsid w:val="00631BC7"/>
    <w:rsid w:val="00634F73"/>
    <w:rsid w:val="00634FD1"/>
    <w:rsid w:val="0063651D"/>
    <w:rsid w:val="006366A1"/>
    <w:rsid w:val="00636BF8"/>
    <w:rsid w:val="00642BE3"/>
    <w:rsid w:val="00644871"/>
    <w:rsid w:val="0064537F"/>
    <w:rsid w:val="00646DE7"/>
    <w:rsid w:val="0064728A"/>
    <w:rsid w:val="00647BB3"/>
    <w:rsid w:val="006502C3"/>
    <w:rsid w:val="00650DEB"/>
    <w:rsid w:val="00656E91"/>
    <w:rsid w:val="00656EA2"/>
    <w:rsid w:val="006579BA"/>
    <w:rsid w:val="00660E12"/>
    <w:rsid w:val="00660EC7"/>
    <w:rsid w:val="00662F0D"/>
    <w:rsid w:val="006655C3"/>
    <w:rsid w:val="00665FD6"/>
    <w:rsid w:val="006674F4"/>
    <w:rsid w:val="00670828"/>
    <w:rsid w:val="00671C65"/>
    <w:rsid w:val="00671F29"/>
    <w:rsid w:val="00672A88"/>
    <w:rsid w:val="00673BB3"/>
    <w:rsid w:val="0068074C"/>
    <w:rsid w:val="00681738"/>
    <w:rsid w:val="006827A7"/>
    <w:rsid w:val="0068309E"/>
    <w:rsid w:val="0068343E"/>
    <w:rsid w:val="00683466"/>
    <w:rsid w:val="00684033"/>
    <w:rsid w:val="006849A5"/>
    <w:rsid w:val="00684A66"/>
    <w:rsid w:val="00685AFA"/>
    <w:rsid w:val="006862A7"/>
    <w:rsid w:val="00690079"/>
    <w:rsid w:val="006903DD"/>
    <w:rsid w:val="00690D18"/>
    <w:rsid w:val="006910F3"/>
    <w:rsid w:val="00692CFD"/>
    <w:rsid w:val="0069356D"/>
    <w:rsid w:val="00693F90"/>
    <w:rsid w:val="00696FA1"/>
    <w:rsid w:val="006A0023"/>
    <w:rsid w:val="006A1BA7"/>
    <w:rsid w:val="006A3877"/>
    <w:rsid w:val="006A3AC1"/>
    <w:rsid w:val="006A42AD"/>
    <w:rsid w:val="006A4EC7"/>
    <w:rsid w:val="006A53E4"/>
    <w:rsid w:val="006A5970"/>
    <w:rsid w:val="006A7F82"/>
    <w:rsid w:val="006B08C0"/>
    <w:rsid w:val="006B0A39"/>
    <w:rsid w:val="006B113A"/>
    <w:rsid w:val="006B2E49"/>
    <w:rsid w:val="006B3D1B"/>
    <w:rsid w:val="006B4818"/>
    <w:rsid w:val="006B6AF6"/>
    <w:rsid w:val="006C0B4A"/>
    <w:rsid w:val="006C1092"/>
    <w:rsid w:val="006C1AFB"/>
    <w:rsid w:val="006C52E3"/>
    <w:rsid w:val="006C70DE"/>
    <w:rsid w:val="006D1DF7"/>
    <w:rsid w:val="006D34DE"/>
    <w:rsid w:val="006D393F"/>
    <w:rsid w:val="006D3F97"/>
    <w:rsid w:val="006D7413"/>
    <w:rsid w:val="006E02DC"/>
    <w:rsid w:val="006E046C"/>
    <w:rsid w:val="006E1B06"/>
    <w:rsid w:val="006E1D59"/>
    <w:rsid w:val="006E3019"/>
    <w:rsid w:val="006E5A7E"/>
    <w:rsid w:val="006E6A34"/>
    <w:rsid w:val="006E6EC8"/>
    <w:rsid w:val="006E75CB"/>
    <w:rsid w:val="006F21D7"/>
    <w:rsid w:val="006F252F"/>
    <w:rsid w:val="006F37B4"/>
    <w:rsid w:val="006F4FB0"/>
    <w:rsid w:val="006F570F"/>
    <w:rsid w:val="006F61B1"/>
    <w:rsid w:val="006F7158"/>
    <w:rsid w:val="00701AED"/>
    <w:rsid w:val="00705352"/>
    <w:rsid w:val="007054F7"/>
    <w:rsid w:val="0070588C"/>
    <w:rsid w:val="007059A5"/>
    <w:rsid w:val="00710AFA"/>
    <w:rsid w:val="00711B8A"/>
    <w:rsid w:val="007127A0"/>
    <w:rsid w:val="00712AAC"/>
    <w:rsid w:val="007136E0"/>
    <w:rsid w:val="00714A18"/>
    <w:rsid w:val="00715BF3"/>
    <w:rsid w:val="00716A00"/>
    <w:rsid w:val="00717F8C"/>
    <w:rsid w:val="007204CB"/>
    <w:rsid w:val="00720BDA"/>
    <w:rsid w:val="0072182E"/>
    <w:rsid w:val="00721E3E"/>
    <w:rsid w:val="007226A2"/>
    <w:rsid w:val="00723135"/>
    <w:rsid w:val="0072366C"/>
    <w:rsid w:val="00724C30"/>
    <w:rsid w:val="00724EDD"/>
    <w:rsid w:val="00725654"/>
    <w:rsid w:val="00726503"/>
    <w:rsid w:val="007271AE"/>
    <w:rsid w:val="00727B5F"/>
    <w:rsid w:val="007303BA"/>
    <w:rsid w:val="00730A31"/>
    <w:rsid w:val="007322B0"/>
    <w:rsid w:val="00732B2F"/>
    <w:rsid w:val="0073342B"/>
    <w:rsid w:val="00733F02"/>
    <w:rsid w:val="00733F50"/>
    <w:rsid w:val="00735113"/>
    <w:rsid w:val="0073662F"/>
    <w:rsid w:val="00736EB3"/>
    <w:rsid w:val="007374A0"/>
    <w:rsid w:val="007423B9"/>
    <w:rsid w:val="00743774"/>
    <w:rsid w:val="0074401C"/>
    <w:rsid w:val="00744201"/>
    <w:rsid w:val="00745355"/>
    <w:rsid w:val="007453D6"/>
    <w:rsid w:val="00745CA7"/>
    <w:rsid w:val="007465F7"/>
    <w:rsid w:val="007509F5"/>
    <w:rsid w:val="0075193E"/>
    <w:rsid w:val="0075245B"/>
    <w:rsid w:val="00753F48"/>
    <w:rsid w:val="00755B6E"/>
    <w:rsid w:val="00757273"/>
    <w:rsid w:val="00760040"/>
    <w:rsid w:val="00761F7F"/>
    <w:rsid w:val="00762517"/>
    <w:rsid w:val="007640E0"/>
    <w:rsid w:val="00765881"/>
    <w:rsid w:val="0076654C"/>
    <w:rsid w:val="00766581"/>
    <w:rsid w:val="00770C0E"/>
    <w:rsid w:val="00771572"/>
    <w:rsid w:val="00771953"/>
    <w:rsid w:val="0077198B"/>
    <w:rsid w:val="007733A9"/>
    <w:rsid w:val="007740F8"/>
    <w:rsid w:val="0077449B"/>
    <w:rsid w:val="007747AD"/>
    <w:rsid w:val="00774C33"/>
    <w:rsid w:val="007760F7"/>
    <w:rsid w:val="00776573"/>
    <w:rsid w:val="0077692C"/>
    <w:rsid w:val="00777E0A"/>
    <w:rsid w:val="007803D9"/>
    <w:rsid w:val="00780C56"/>
    <w:rsid w:val="00780E40"/>
    <w:rsid w:val="007813A4"/>
    <w:rsid w:val="00781463"/>
    <w:rsid w:val="00781BF4"/>
    <w:rsid w:val="00782604"/>
    <w:rsid w:val="00784E20"/>
    <w:rsid w:val="007866FE"/>
    <w:rsid w:val="00787742"/>
    <w:rsid w:val="00790394"/>
    <w:rsid w:val="00790CFD"/>
    <w:rsid w:val="00791BE0"/>
    <w:rsid w:val="007929E6"/>
    <w:rsid w:val="00792DEE"/>
    <w:rsid w:val="007937BD"/>
    <w:rsid w:val="00794B4C"/>
    <w:rsid w:val="00795F0A"/>
    <w:rsid w:val="00796867"/>
    <w:rsid w:val="00797AF4"/>
    <w:rsid w:val="007A01FE"/>
    <w:rsid w:val="007A0B82"/>
    <w:rsid w:val="007A2E04"/>
    <w:rsid w:val="007A30C8"/>
    <w:rsid w:val="007A3E10"/>
    <w:rsid w:val="007A54DC"/>
    <w:rsid w:val="007A5552"/>
    <w:rsid w:val="007A5F33"/>
    <w:rsid w:val="007A73E0"/>
    <w:rsid w:val="007A7A34"/>
    <w:rsid w:val="007B0804"/>
    <w:rsid w:val="007B13C3"/>
    <w:rsid w:val="007B2A94"/>
    <w:rsid w:val="007B2B81"/>
    <w:rsid w:val="007B2C56"/>
    <w:rsid w:val="007B3B3E"/>
    <w:rsid w:val="007B3CFF"/>
    <w:rsid w:val="007B3DA9"/>
    <w:rsid w:val="007B4D73"/>
    <w:rsid w:val="007B5ED6"/>
    <w:rsid w:val="007B7A3D"/>
    <w:rsid w:val="007C179F"/>
    <w:rsid w:val="007C1977"/>
    <w:rsid w:val="007C2D1B"/>
    <w:rsid w:val="007C2E44"/>
    <w:rsid w:val="007C32B8"/>
    <w:rsid w:val="007C386F"/>
    <w:rsid w:val="007C530D"/>
    <w:rsid w:val="007D026B"/>
    <w:rsid w:val="007D2E15"/>
    <w:rsid w:val="007D628F"/>
    <w:rsid w:val="007D6586"/>
    <w:rsid w:val="007E3E6C"/>
    <w:rsid w:val="007E4778"/>
    <w:rsid w:val="007E4DCD"/>
    <w:rsid w:val="007F0A85"/>
    <w:rsid w:val="007F39FF"/>
    <w:rsid w:val="007F4340"/>
    <w:rsid w:val="007F57B8"/>
    <w:rsid w:val="007F685A"/>
    <w:rsid w:val="007F6BD6"/>
    <w:rsid w:val="00800678"/>
    <w:rsid w:val="00801F61"/>
    <w:rsid w:val="00805AD7"/>
    <w:rsid w:val="00811C67"/>
    <w:rsid w:val="00811DCE"/>
    <w:rsid w:val="0081420E"/>
    <w:rsid w:val="00815072"/>
    <w:rsid w:val="00816422"/>
    <w:rsid w:val="00817570"/>
    <w:rsid w:val="00817F30"/>
    <w:rsid w:val="008201E6"/>
    <w:rsid w:val="00820AA5"/>
    <w:rsid w:val="00822B72"/>
    <w:rsid w:val="00824CC8"/>
    <w:rsid w:val="00825CAC"/>
    <w:rsid w:val="00826399"/>
    <w:rsid w:val="00826DE6"/>
    <w:rsid w:val="00827736"/>
    <w:rsid w:val="008302F2"/>
    <w:rsid w:val="008327CA"/>
    <w:rsid w:val="00833EC4"/>
    <w:rsid w:val="008349F2"/>
    <w:rsid w:val="00834CE4"/>
    <w:rsid w:val="00835071"/>
    <w:rsid w:val="00835521"/>
    <w:rsid w:val="00835D58"/>
    <w:rsid w:val="00835E1D"/>
    <w:rsid w:val="00835EBA"/>
    <w:rsid w:val="00836693"/>
    <w:rsid w:val="00836F6D"/>
    <w:rsid w:val="008379E0"/>
    <w:rsid w:val="00837CEB"/>
    <w:rsid w:val="00840C6D"/>
    <w:rsid w:val="0084397E"/>
    <w:rsid w:val="00844BF2"/>
    <w:rsid w:val="00845D6F"/>
    <w:rsid w:val="00845DA4"/>
    <w:rsid w:val="008461B4"/>
    <w:rsid w:val="00847182"/>
    <w:rsid w:val="00850126"/>
    <w:rsid w:val="008501BE"/>
    <w:rsid w:val="00851FDB"/>
    <w:rsid w:val="00852395"/>
    <w:rsid w:val="00853BA0"/>
    <w:rsid w:val="00853C8A"/>
    <w:rsid w:val="00854090"/>
    <w:rsid w:val="008547C2"/>
    <w:rsid w:val="008558CD"/>
    <w:rsid w:val="00856A0A"/>
    <w:rsid w:val="008573D7"/>
    <w:rsid w:val="00861BE6"/>
    <w:rsid w:val="00862EE7"/>
    <w:rsid w:val="00863B14"/>
    <w:rsid w:val="00863FDF"/>
    <w:rsid w:val="00864EF4"/>
    <w:rsid w:val="00865060"/>
    <w:rsid w:val="00865553"/>
    <w:rsid w:val="00870392"/>
    <w:rsid w:val="00870A49"/>
    <w:rsid w:val="008726F2"/>
    <w:rsid w:val="00873931"/>
    <w:rsid w:val="00874031"/>
    <w:rsid w:val="008778FF"/>
    <w:rsid w:val="0088027B"/>
    <w:rsid w:val="008804C4"/>
    <w:rsid w:val="008812D5"/>
    <w:rsid w:val="00881326"/>
    <w:rsid w:val="00882FA4"/>
    <w:rsid w:val="00884964"/>
    <w:rsid w:val="008849B6"/>
    <w:rsid w:val="0088506C"/>
    <w:rsid w:val="00885811"/>
    <w:rsid w:val="00887177"/>
    <w:rsid w:val="00887BC2"/>
    <w:rsid w:val="008936CB"/>
    <w:rsid w:val="00893712"/>
    <w:rsid w:val="00897607"/>
    <w:rsid w:val="008976DB"/>
    <w:rsid w:val="00897E37"/>
    <w:rsid w:val="008A2AC8"/>
    <w:rsid w:val="008A3205"/>
    <w:rsid w:val="008A44FD"/>
    <w:rsid w:val="008A5DF3"/>
    <w:rsid w:val="008A699D"/>
    <w:rsid w:val="008A6C1A"/>
    <w:rsid w:val="008A6FAC"/>
    <w:rsid w:val="008A7A90"/>
    <w:rsid w:val="008B01A0"/>
    <w:rsid w:val="008B315A"/>
    <w:rsid w:val="008B5114"/>
    <w:rsid w:val="008B5F0E"/>
    <w:rsid w:val="008B666C"/>
    <w:rsid w:val="008B67B6"/>
    <w:rsid w:val="008B6C7B"/>
    <w:rsid w:val="008C0359"/>
    <w:rsid w:val="008C0E43"/>
    <w:rsid w:val="008C1ECE"/>
    <w:rsid w:val="008C3129"/>
    <w:rsid w:val="008C350E"/>
    <w:rsid w:val="008C37D6"/>
    <w:rsid w:val="008C3A48"/>
    <w:rsid w:val="008C4C49"/>
    <w:rsid w:val="008C60DF"/>
    <w:rsid w:val="008C6B81"/>
    <w:rsid w:val="008C6EC0"/>
    <w:rsid w:val="008C7682"/>
    <w:rsid w:val="008D0884"/>
    <w:rsid w:val="008D2813"/>
    <w:rsid w:val="008D3027"/>
    <w:rsid w:val="008D4A52"/>
    <w:rsid w:val="008D4B4E"/>
    <w:rsid w:val="008D6DD7"/>
    <w:rsid w:val="008E1931"/>
    <w:rsid w:val="008E2413"/>
    <w:rsid w:val="008E3226"/>
    <w:rsid w:val="008E4CDB"/>
    <w:rsid w:val="008E4D2F"/>
    <w:rsid w:val="008E52FD"/>
    <w:rsid w:val="008E5F56"/>
    <w:rsid w:val="008E71D8"/>
    <w:rsid w:val="008E7BD6"/>
    <w:rsid w:val="008F03C4"/>
    <w:rsid w:val="008F25EC"/>
    <w:rsid w:val="008F264D"/>
    <w:rsid w:val="008F2D13"/>
    <w:rsid w:val="008F6095"/>
    <w:rsid w:val="008F6A5F"/>
    <w:rsid w:val="00900BB6"/>
    <w:rsid w:val="0090153B"/>
    <w:rsid w:val="00902569"/>
    <w:rsid w:val="00903FBC"/>
    <w:rsid w:val="00907C66"/>
    <w:rsid w:val="009119A0"/>
    <w:rsid w:val="0091238D"/>
    <w:rsid w:val="009130BB"/>
    <w:rsid w:val="009136E3"/>
    <w:rsid w:val="00913F8D"/>
    <w:rsid w:val="00914100"/>
    <w:rsid w:val="00914433"/>
    <w:rsid w:val="009157DD"/>
    <w:rsid w:val="00915F2D"/>
    <w:rsid w:val="00917C8B"/>
    <w:rsid w:val="00917FA3"/>
    <w:rsid w:val="00920BF7"/>
    <w:rsid w:val="00921569"/>
    <w:rsid w:val="009223D5"/>
    <w:rsid w:val="00923AFF"/>
    <w:rsid w:val="00923B53"/>
    <w:rsid w:val="009244DD"/>
    <w:rsid w:val="009247BB"/>
    <w:rsid w:val="00924C04"/>
    <w:rsid w:val="009250DE"/>
    <w:rsid w:val="00925C34"/>
    <w:rsid w:val="00925F70"/>
    <w:rsid w:val="009267D6"/>
    <w:rsid w:val="00927754"/>
    <w:rsid w:val="0093041F"/>
    <w:rsid w:val="0093151A"/>
    <w:rsid w:val="009330B6"/>
    <w:rsid w:val="00933DBE"/>
    <w:rsid w:val="009349DF"/>
    <w:rsid w:val="00935E31"/>
    <w:rsid w:val="00941897"/>
    <w:rsid w:val="009421F9"/>
    <w:rsid w:val="00942800"/>
    <w:rsid w:val="00942ED4"/>
    <w:rsid w:val="00943930"/>
    <w:rsid w:val="00944402"/>
    <w:rsid w:val="009460E3"/>
    <w:rsid w:val="00947534"/>
    <w:rsid w:val="00950EB9"/>
    <w:rsid w:val="009513C7"/>
    <w:rsid w:val="009546C0"/>
    <w:rsid w:val="0095607A"/>
    <w:rsid w:val="00956731"/>
    <w:rsid w:val="00956FD5"/>
    <w:rsid w:val="00957F99"/>
    <w:rsid w:val="009606F2"/>
    <w:rsid w:val="0096103E"/>
    <w:rsid w:val="00963686"/>
    <w:rsid w:val="00964DB2"/>
    <w:rsid w:val="00967C6C"/>
    <w:rsid w:val="0097066B"/>
    <w:rsid w:val="00970E17"/>
    <w:rsid w:val="00971DFA"/>
    <w:rsid w:val="00971E0D"/>
    <w:rsid w:val="0097306B"/>
    <w:rsid w:val="00973FF6"/>
    <w:rsid w:val="00975808"/>
    <w:rsid w:val="00980880"/>
    <w:rsid w:val="009820E6"/>
    <w:rsid w:val="0098427E"/>
    <w:rsid w:val="0098569B"/>
    <w:rsid w:val="00987271"/>
    <w:rsid w:val="009909E8"/>
    <w:rsid w:val="00990D03"/>
    <w:rsid w:val="009914DA"/>
    <w:rsid w:val="00991A2D"/>
    <w:rsid w:val="009925F8"/>
    <w:rsid w:val="00994026"/>
    <w:rsid w:val="009940F4"/>
    <w:rsid w:val="00994571"/>
    <w:rsid w:val="00994D22"/>
    <w:rsid w:val="00995D8F"/>
    <w:rsid w:val="00997748"/>
    <w:rsid w:val="00997A79"/>
    <w:rsid w:val="009A09E8"/>
    <w:rsid w:val="009A0E89"/>
    <w:rsid w:val="009A14B6"/>
    <w:rsid w:val="009A34E6"/>
    <w:rsid w:val="009A4CBF"/>
    <w:rsid w:val="009A6BDF"/>
    <w:rsid w:val="009B2572"/>
    <w:rsid w:val="009B2891"/>
    <w:rsid w:val="009B2D1D"/>
    <w:rsid w:val="009B358A"/>
    <w:rsid w:val="009B3BB0"/>
    <w:rsid w:val="009B43E1"/>
    <w:rsid w:val="009B4E23"/>
    <w:rsid w:val="009B5050"/>
    <w:rsid w:val="009B743A"/>
    <w:rsid w:val="009C16F3"/>
    <w:rsid w:val="009C1B3C"/>
    <w:rsid w:val="009C1E12"/>
    <w:rsid w:val="009C4639"/>
    <w:rsid w:val="009C4B01"/>
    <w:rsid w:val="009C50D2"/>
    <w:rsid w:val="009D0615"/>
    <w:rsid w:val="009D1A2C"/>
    <w:rsid w:val="009D282D"/>
    <w:rsid w:val="009D5090"/>
    <w:rsid w:val="009D537F"/>
    <w:rsid w:val="009D64EE"/>
    <w:rsid w:val="009D76DE"/>
    <w:rsid w:val="009E0C15"/>
    <w:rsid w:val="009E0C32"/>
    <w:rsid w:val="009E1E30"/>
    <w:rsid w:val="009E2675"/>
    <w:rsid w:val="009E2900"/>
    <w:rsid w:val="009E4095"/>
    <w:rsid w:val="009E4243"/>
    <w:rsid w:val="009E4364"/>
    <w:rsid w:val="009E5106"/>
    <w:rsid w:val="009E56F3"/>
    <w:rsid w:val="009E5AE5"/>
    <w:rsid w:val="009E75DF"/>
    <w:rsid w:val="009F11CC"/>
    <w:rsid w:val="009F12E3"/>
    <w:rsid w:val="009F2789"/>
    <w:rsid w:val="009F2C73"/>
    <w:rsid w:val="009F2F7D"/>
    <w:rsid w:val="009F44D1"/>
    <w:rsid w:val="009F4B1E"/>
    <w:rsid w:val="009F6D50"/>
    <w:rsid w:val="009F6F5E"/>
    <w:rsid w:val="009F78E4"/>
    <w:rsid w:val="00A0198D"/>
    <w:rsid w:val="00A01EAB"/>
    <w:rsid w:val="00A0213D"/>
    <w:rsid w:val="00A023F8"/>
    <w:rsid w:val="00A0373A"/>
    <w:rsid w:val="00A054AA"/>
    <w:rsid w:val="00A06E6F"/>
    <w:rsid w:val="00A07F50"/>
    <w:rsid w:val="00A123EB"/>
    <w:rsid w:val="00A124A4"/>
    <w:rsid w:val="00A125F7"/>
    <w:rsid w:val="00A12BE8"/>
    <w:rsid w:val="00A13831"/>
    <w:rsid w:val="00A17AF0"/>
    <w:rsid w:val="00A255B5"/>
    <w:rsid w:val="00A2585D"/>
    <w:rsid w:val="00A30043"/>
    <w:rsid w:val="00A31790"/>
    <w:rsid w:val="00A31ABD"/>
    <w:rsid w:val="00A3240A"/>
    <w:rsid w:val="00A33B5C"/>
    <w:rsid w:val="00A33CF8"/>
    <w:rsid w:val="00A3482B"/>
    <w:rsid w:val="00A35320"/>
    <w:rsid w:val="00A3536D"/>
    <w:rsid w:val="00A371AB"/>
    <w:rsid w:val="00A404F1"/>
    <w:rsid w:val="00A40EA6"/>
    <w:rsid w:val="00A41CA1"/>
    <w:rsid w:val="00A42668"/>
    <w:rsid w:val="00A42AE1"/>
    <w:rsid w:val="00A43818"/>
    <w:rsid w:val="00A4594F"/>
    <w:rsid w:val="00A4617A"/>
    <w:rsid w:val="00A51136"/>
    <w:rsid w:val="00A53484"/>
    <w:rsid w:val="00A5394E"/>
    <w:rsid w:val="00A54EC5"/>
    <w:rsid w:val="00A558D3"/>
    <w:rsid w:val="00A5752D"/>
    <w:rsid w:val="00A57AF6"/>
    <w:rsid w:val="00A6045C"/>
    <w:rsid w:val="00A60ADA"/>
    <w:rsid w:val="00A61B72"/>
    <w:rsid w:val="00A61F2B"/>
    <w:rsid w:val="00A62376"/>
    <w:rsid w:val="00A62787"/>
    <w:rsid w:val="00A630C7"/>
    <w:rsid w:val="00A66475"/>
    <w:rsid w:val="00A6668F"/>
    <w:rsid w:val="00A6671B"/>
    <w:rsid w:val="00A673FF"/>
    <w:rsid w:val="00A7308C"/>
    <w:rsid w:val="00A737BD"/>
    <w:rsid w:val="00A73ADD"/>
    <w:rsid w:val="00A77C9F"/>
    <w:rsid w:val="00A8150F"/>
    <w:rsid w:val="00A83CBC"/>
    <w:rsid w:val="00A84002"/>
    <w:rsid w:val="00A857B4"/>
    <w:rsid w:val="00A8712C"/>
    <w:rsid w:val="00A872E9"/>
    <w:rsid w:val="00A87CDF"/>
    <w:rsid w:val="00A87CE5"/>
    <w:rsid w:val="00A91195"/>
    <w:rsid w:val="00A93BA5"/>
    <w:rsid w:val="00A94151"/>
    <w:rsid w:val="00A9627F"/>
    <w:rsid w:val="00A96606"/>
    <w:rsid w:val="00A97727"/>
    <w:rsid w:val="00AA1E55"/>
    <w:rsid w:val="00AA2716"/>
    <w:rsid w:val="00AA30FB"/>
    <w:rsid w:val="00AA51F5"/>
    <w:rsid w:val="00AA58D3"/>
    <w:rsid w:val="00AA6CCD"/>
    <w:rsid w:val="00AA7C0F"/>
    <w:rsid w:val="00AA7E9C"/>
    <w:rsid w:val="00AB0AAB"/>
    <w:rsid w:val="00AB3728"/>
    <w:rsid w:val="00AB39C9"/>
    <w:rsid w:val="00AB3A9E"/>
    <w:rsid w:val="00AB5479"/>
    <w:rsid w:val="00AB5545"/>
    <w:rsid w:val="00AC2623"/>
    <w:rsid w:val="00AC30E0"/>
    <w:rsid w:val="00AC3158"/>
    <w:rsid w:val="00AC37A5"/>
    <w:rsid w:val="00AC5D43"/>
    <w:rsid w:val="00AD0BDC"/>
    <w:rsid w:val="00AD3214"/>
    <w:rsid w:val="00AD3A81"/>
    <w:rsid w:val="00AD45E8"/>
    <w:rsid w:val="00AD4754"/>
    <w:rsid w:val="00AD524A"/>
    <w:rsid w:val="00AD6E95"/>
    <w:rsid w:val="00AD7700"/>
    <w:rsid w:val="00AD7FF5"/>
    <w:rsid w:val="00AE1174"/>
    <w:rsid w:val="00AE217C"/>
    <w:rsid w:val="00AE2A8A"/>
    <w:rsid w:val="00AE4163"/>
    <w:rsid w:val="00AE47C5"/>
    <w:rsid w:val="00AE47F3"/>
    <w:rsid w:val="00AE5145"/>
    <w:rsid w:val="00AE650A"/>
    <w:rsid w:val="00AE711E"/>
    <w:rsid w:val="00AE7A28"/>
    <w:rsid w:val="00AF2153"/>
    <w:rsid w:val="00AF25DF"/>
    <w:rsid w:val="00AF36AB"/>
    <w:rsid w:val="00AF4825"/>
    <w:rsid w:val="00AF540A"/>
    <w:rsid w:val="00AF57A5"/>
    <w:rsid w:val="00AF583B"/>
    <w:rsid w:val="00AF6669"/>
    <w:rsid w:val="00AF6A20"/>
    <w:rsid w:val="00AF71AF"/>
    <w:rsid w:val="00B00D4E"/>
    <w:rsid w:val="00B01124"/>
    <w:rsid w:val="00B01781"/>
    <w:rsid w:val="00B0345F"/>
    <w:rsid w:val="00B03C6B"/>
    <w:rsid w:val="00B048B4"/>
    <w:rsid w:val="00B059CB"/>
    <w:rsid w:val="00B064A9"/>
    <w:rsid w:val="00B1074E"/>
    <w:rsid w:val="00B11CD3"/>
    <w:rsid w:val="00B123EF"/>
    <w:rsid w:val="00B1332A"/>
    <w:rsid w:val="00B14701"/>
    <w:rsid w:val="00B14A64"/>
    <w:rsid w:val="00B212F1"/>
    <w:rsid w:val="00B22589"/>
    <w:rsid w:val="00B23DE8"/>
    <w:rsid w:val="00B240A3"/>
    <w:rsid w:val="00B248E0"/>
    <w:rsid w:val="00B24C86"/>
    <w:rsid w:val="00B26129"/>
    <w:rsid w:val="00B27A57"/>
    <w:rsid w:val="00B3100D"/>
    <w:rsid w:val="00B3146C"/>
    <w:rsid w:val="00B31B7C"/>
    <w:rsid w:val="00B31CB6"/>
    <w:rsid w:val="00B328E7"/>
    <w:rsid w:val="00B331A1"/>
    <w:rsid w:val="00B334B1"/>
    <w:rsid w:val="00B336FD"/>
    <w:rsid w:val="00B33708"/>
    <w:rsid w:val="00B33DB4"/>
    <w:rsid w:val="00B34BF9"/>
    <w:rsid w:val="00B361B2"/>
    <w:rsid w:val="00B36209"/>
    <w:rsid w:val="00B37484"/>
    <w:rsid w:val="00B40472"/>
    <w:rsid w:val="00B41819"/>
    <w:rsid w:val="00B41DBC"/>
    <w:rsid w:val="00B42666"/>
    <w:rsid w:val="00B426E9"/>
    <w:rsid w:val="00B42F43"/>
    <w:rsid w:val="00B433A0"/>
    <w:rsid w:val="00B43D4A"/>
    <w:rsid w:val="00B50C5B"/>
    <w:rsid w:val="00B51BA3"/>
    <w:rsid w:val="00B52569"/>
    <w:rsid w:val="00B52879"/>
    <w:rsid w:val="00B53314"/>
    <w:rsid w:val="00B55FF4"/>
    <w:rsid w:val="00B56329"/>
    <w:rsid w:val="00B56366"/>
    <w:rsid w:val="00B56E33"/>
    <w:rsid w:val="00B573D9"/>
    <w:rsid w:val="00B60206"/>
    <w:rsid w:val="00B60566"/>
    <w:rsid w:val="00B61FA4"/>
    <w:rsid w:val="00B62DE3"/>
    <w:rsid w:val="00B62FE5"/>
    <w:rsid w:val="00B63452"/>
    <w:rsid w:val="00B63BDD"/>
    <w:rsid w:val="00B64647"/>
    <w:rsid w:val="00B6471F"/>
    <w:rsid w:val="00B64C6F"/>
    <w:rsid w:val="00B64FF2"/>
    <w:rsid w:val="00B65099"/>
    <w:rsid w:val="00B65556"/>
    <w:rsid w:val="00B6620B"/>
    <w:rsid w:val="00B67C46"/>
    <w:rsid w:val="00B67C77"/>
    <w:rsid w:val="00B7025E"/>
    <w:rsid w:val="00B70B17"/>
    <w:rsid w:val="00B71D91"/>
    <w:rsid w:val="00B7582B"/>
    <w:rsid w:val="00B7737A"/>
    <w:rsid w:val="00B773EC"/>
    <w:rsid w:val="00B773F4"/>
    <w:rsid w:val="00B82309"/>
    <w:rsid w:val="00B8235A"/>
    <w:rsid w:val="00B82378"/>
    <w:rsid w:val="00B830D3"/>
    <w:rsid w:val="00B8336C"/>
    <w:rsid w:val="00B86BB8"/>
    <w:rsid w:val="00B87CC8"/>
    <w:rsid w:val="00B91C5A"/>
    <w:rsid w:val="00B93FF8"/>
    <w:rsid w:val="00B94D8A"/>
    <w:rsid w:val="00B95F79"/>
    <w:rsid w:val="00B96E83"/>
    <w:rsid w:val="00B9723F"/>
    <w:rsid w:val="00B97BAF"/>
    <w:rsid w:val="00BA1B7A"/>
    <w:rsid w:val="00BA1E09"/>
    <w:rsid w:val="00BA1F0E"/>
    <w:rsid w:val="00BA22C1"/>
    <w:rsid w:val="00BA2843"/>
    <w:rsid w:val="00BA312D"/>
    <w:rsid w:val="00BA4FC7"/>
    <w:rsid w:val="00BA55D2"/>
    <w:rsid w:val="00BA5D7C"/>
    <w:rsid w:val="00BB1330"/>
    <w:rsid w:val="00BB18F3"/>
    <w:rsid w:val="00BB453F"/>
    <w:rsid w:val="00BB54F5"/>
    <w:rsid w:val="00BB621F"/>
    <w:rsid w:val="00BB79B5"/>
    <w:rsid w:val="00BB7AC3"/>
    <w:rsid w:val="00BB7F5C"/>
    <w:rsid w:val="00BC1EBC"/>
    <w:rsid w:val="00BC267D"/>
    <w:rsid w:val="00BC38A6"/>
    <w:rsid w:val="00BC612B"/>
    <w:rsid w:val="00BC63BE"/>
    <w:rsid w:val="00BC6F5E"/>
    <w:rsid w:val="00BD1DB5"/>
    <w:rsid w:val="00BD2F9D"/>
    <w:rsid w:val="00BD45BE"/>
    <w:rsid w:val="00BD4681"/>
    <w:rsid w:val="00BD4B88"/>
    <w:rsid w:val="00BD579D"/>
    <w:rsid w:val="00BE06B6"/>
    <w:rsid w:val="00BE0BA4"/>
    <w:rsid w:val="00BE0D8E"/>
    <w:rsid w:val="00BE16B8"/>
    <w:rsid w:val="00BE1855"/>
    <w:rsid w:val="00BE20CE"/>
    <w:rsid w:val="00BE25DB"/>
    <w:rsid w:val="00BE27E1"/>
    <w:rsid w:val="00BE2E36"/>
    <w:rsid w:val="00BE303E"/>
    <w:rsid w:val="00BE36A9"/>
    <w:rsid w:val="00BE3E36"/>
    <w:rsid w:val="00BE4FD4"/>
    <w:rsid w:val="00BE5C0C"/>
    <w:rsid w:val="00BE676F"/>
    <w:rsid w:val="00BE718F"/>
    <w:rsid w:val="00BE726A"/>
    <w:rsid w:val="00BE7B09"/>
    <w:rsid w:val="00BF0FAD"/>
    <w:rsid w:val="00BF15CD"/>
    <w:rsid w:val="00BF1639"/>
    <w:rsid w:val="00BF185D"/>
    <w:rsid w:val="00BF3655"/>
    <w:rsid w:val="00BF646C"/>
    <w:rsid w:val="00BF6B21"/>
    <w:rsid w:val="00C0012C"/>
    <w:rsid w:val="00C00528"/>
    <w:rsid w:val="00C02FA3"/>
    <w:rsid w:val="00C03853"/>
    <w:rsid w:val="00C04C49"/>
    <w:rsid w:val="00C04F7D"/>
    <w:rsid w:val="00C0651E"/>
    <w:rsid w:val="00C07E81"/>
    <w:rsid w:val="00C105D3"/>
    <w:rsid w:val="00C11092"/>
    <w:rsid w:val="00C12021"/>
    <w:rsid w:val="00C133FD"/>
    <w:rsid w:val="00C2207D"/>
    <w:rsid w:val="00C221D5"/>
    <w:rsid w:val="00C23F84"/>
    <w:rsid w:val="00C24714"/>
    <w:rsid w:val="00C25583"/>
    <w:rsid w:val="00C266AE"/>
    <w:rsid w:val="00C30B09"/>
    <w:rsid w:val="00C3213C"/>
    <w:rsid w:val="00C32154"/>
    <w:rsid w:val="00C33B41"/>
    <w:rsid w:val="00C3494F"/>
    <w:rsid w:val="00C37005"/>
    <w:rsid w:val="00C3763C"/>
    <w:rsid w:val="00C41CF7"/>
    <w:rsid w:val="00C428FD"/>
    <w:rsid w:val="00C458A5"/>
    <w:rsid w:val="00C4609E"/>
    <w:rsid w:val="00C4744B"/>
    <w:rsid w:val="00C50B87"/>
    <w:rsid w:val="00C50F75"/>
    <w:rsid w:val="00C510BB"/>
    <w:rsid w:val="00C538D3"/>
    <w:rsid w:val="00C53D9E"/>
    <w:rsid w:val="00C5403A"/>
    <w:rsid w:val="00C55033"/>
    <w:rsid w:val="00C552CA"/>
    <w:rsid w:val="00C56A8F"/>
    <w:rsid w:val="00C60C47"/>
    <w:rsid w:val="00C615BD"/>
    <w:rsid w:val="00C61815"/>
    <w:rsid w:val="00C631C6"/>
    <w:rsid w:val="00C63CEC"/>
    <w:rsid w:val="00C64B0C"/>
    <w:rsid w:val="00C657EA"/>
    <w:rsid w:val="00C70887"/>
    <w:rsid w:val="00C70ECB"/>
    <w:rsid w:val="00C710B0"/>
    <w:rsid w:val="00C71817"/>
    <w:rsid w:val="00C71B72"/>
    <w:rsid w:val="00C73D94"/>
    <w:rsid w:val="00C74548"/>
    <w:rsid w:val="00C76C18"/>
    <w:rsid w:val="00C76F92"/>
    <w:rsid w:val="00C776EC"/>
    <w:rsid w:val="00C7771B"/>
    <w:rsid w:val="00C823D8"/>
    <w:rsid w:val="00C842EF"/>
    <w:rsid w:val="00C84F39"/>
    <w:rsid w:val="00C84FDA"/>
    <w:rsid w:val="00C85A7F"/>
    <w:rsid w:val="00C86774"/>
    <w:rsid w:val="00C87BBF"/>
    <w:rsid w:val="00C9000C"/>
    <w:rsid w:val="00C9003E"/>
    <w:rsid w:val="00C913DD"/>
    <w:rsid w:val="00C9321D"/>
    <w:rsid w:val="00C93BDD"/>
    <w:rsid w:val="00C94F6E"/>
    <w:rsid w:val="00C95EA7"/>
    <w:rsid w:val="00C96F1F"/>
    <w:rsid w:val="00CA0D1A"/>
    <w:rsid w:val="00CA259D"/>
    <w:rsid w:val="00CA6184"/>
    <w:rsid w:val="00CB0F62"/>
    <w:rsid w:val="00CB1506"/>
    <w:rsid w:val="00CB23CD"/>
    <w:rsid w:val="00CB2BC8"/>
    <w:rsid w:val="00CB3E6A"/>
    <w:rsid w:val="00CB7283"/>
    <w:rsid w:val="00CB7925"/>
    <w:rsid w:val="00CC1180"/>
    <w:rsid w:val="00CC14AC"/>
    <w:rsid w:val="00CC1726"/>
    <w:rsid w:val="00CC18D7"/>
    <w:rsid w:val="00CC2351"/>
    <w:rsid w:val="00CC2FB6"/>
    <w:rsid w:val="00CD0015"/>
    <w:rsid w:val="00CD13DB"/>
    <w:rsid w:val="00CD2A4D"/>
    <w:rsid w:val="00CD3A73"/>
    <w:rsid w:val="00CD438D"/>
    <w:rsid w:val="00CD4747"/>
    <w:rsid w:val="00CD4F8E"/>
    <w:rsid w:val="00CD5299"/>
    <w:rsid w:val="00CD550D"/>
    <w:rsid w:val="00CD78C5"/>
    <w:rsid w:val="00CE08D5"/>
    <w:rsid w:val="00CE10CE"/>
    <w:rsid w:val="00CE2F80"/>
    <w:rsid w:val="00CE33B6"/>
    <w:rsid w:val="00CE3F3D"/>
    <w:rsid w:val="00CE5529"/>
    <w:rsid w:val="00CE7D41"/>
    <w:rsid w:val="00CF165B"/>
    <w:rsid w:val="00CF17FC"/>
    <w:rsid w:val="00CF202A"/>
    <w:rsid w:val="00CF2373"/>
    <w:rsid w:val="00CF2D43"/>
    <w:rsid w:val="00CF3FBF"/>
    <w:rsid w:val="00D00317"/>
    <w:rsid w:val="00D0195F"/>
    <w:rsid w:val="00D0355B"/>
    <w:rsid w:val="00D03BC1"/>
    <w:rsid w:val="00D05FAC"/>
    <w:rsid w:val="00D069CA"/>
    <w:rsid w:val="00D078EC"/>
    <w:rsid w:val="00D07BB2"/>
    <w:rsid w:val="00D11222"/>
    <w:rsid w:val="00D11D15"/>
    <w:rsid w:val="00D1489C"/>
    <w:rsid w:val="00D14949"/>
    <w:rsid w:val="00D15EEB"/>
    <w:rsid w:val="00D16E54"/>
    <w:rsid w:val="00D2080C"/>
    <w:rsid w:val="00D214F3"/>
    <w:rsid w:val="00D22BB0"/>
    <w:rsid w:val="00D249D6"/>
    <w:rsid w:val="00D257AB"/>
    <w:rsid w:val="00D3003E"/>
    <w:rsid w:val="00D31CCD"/>
    <w:rsid w:val="00D32397"/>
    <w:rsid w:val="00D33174"/>
    <w:rsid w:val="00D335CC"/>
    <w:rsid w:val="00D33801"/>
    <w:rsid w:val="00D34F2E"/>
    <w:rsid w:val="00D356BF"/>
    <w:rsid w:val="00D405A4"/>
    <w:rsid w:val="00D42007"/>
    <w:rsid w:val="00D438ED"/>
    <w:rsid w:val="00D43DCD"/>
    <w:rsid w:val="00D44466"/>
    <w:rsid w:val="00D45050"/>
    <w:rsid w:val="00D45705"/>
    <w:rsid w:val="00D45B04"/>
    <w:rsid w:val="00D45CA2"/>
    <w:rsid w:val="00D46687"/>
    <w:rsid w:val="00D5042B"/>
    <w:rsid w:val="00D50554"/>
    <w:rsid w:val="00D516DD"/>
    <w:rsid w:val="00D5186D"/>
    <w:rsid w:val="00D52AAC"/>
    <w:rsid w:val="00D55ABF"/>
    <w:rsid w:val="00D57E33"/>
    <w:rsid w:val="00D60641"/>
    <w:rsid w:val="00D6292A"/>
    <w:rsid w:val="00D62ADE"/>
    <w:rsid w:val="00D630A0"/>
    <w:rsid w:val="00D632CF"/>
    <w:rsid w:val="00D63E31"/>
    <w:rsid w:val="00D6495A"/>
    <w:rsid w:val="00D70FB7"/>
    <w:rsid w:val="00D7489B"/>
    <w:rsid w:val="00D762C6"/>
    <w:rsid w:val="00D76F19"/>
    <w:rsid w:val="00D805B9"/>
    <w:rsid w:val="00D81037"/>
    <w:rsid w:val="00D81234"/>
    <w:rsid w:val="00D812E1"/>
    <w:rsid w:val="00D81581"/>
    <w:rsid w:val="00D826EA"/>
    <w:rsid w:val="00D829E5"/>
    <w:rsid w:val="00D83271"/>
    <w:rsid w:val="00D83D19"/>
    <w:rsid w:val="00D8562D"/>
    <w:rsid w:val="00D90ECC"/>
    <w:rsid w:val="00D910D9"/>
    <w:rsid w:val="00D91702"/>
    <w:rsid w:val="00D9173A"/>
    <w:rsid w:val="00D94DE9"/>
    <w:rsid w:val="00D9769B"/>
    <w:rsid w:val="00DA0D95"/>
    <w:rsid w:val="00DA13BB"/>
    <w:rsid w:val="00DA15D3"/>
    <w:rsid w:val="00DA1F34"/>
    <w:rsid w:val="00DA2871"/>
    <w:rsid w:val="00DA341C"/>
    <w:rsid w:val="00DA48F5"/>
    <w:rsid w:val="00DA4AD9"/>
    <w:rsid w:val="00DA5993"/>
    <w:rsid w:val="00DA67E4"/>
    <w:rsid w:val="00DA7312"/>
    <w:rsid w:val="00DA7707"/>
    <w:rsid w:val="00DA7F82"/>
    <w:rsid w:val="00DB0345"/>
    <w:rsid w:val="00DB131E"/>
    <w:rsid w:val="00DB150D"/>
    <w:rsid w:val="00DB26F5"/>
    <w:rsid w:val="00DB2C83"/>
    <w:rsid w:val="00DB33BB"/>
    <w:rsid w:val="00DB4913"/>
    <w:rsid w:val="00DB4A69"/>
    <w:rsid w:val="00DB4B06"/>
    <w:rsid w:val="00DB4BED"/>
    <w:rsid w:val="00DB56CA"/>
    <w:rsid w:val="00DB7039"/>
    <w:rsid w:val="00DC08CF"/>
    <w:rsid w:val="00DC28EB"/>
    <w:rsid w:val="00DC39D9"/>
    <w:rsid w:val="00DC41AC"/>
    <w:rsid w:val="00DC471E"/>
    <w:rsid w:val="00DC7224"/>
    <w:rsid w:val="00DC756A"/>
    <w:rsid w:val="00DD101B"/>
    <w:rsid w:val="00DD1599"/>
    <w:rsid w:val="00DD34D4"/>
    <w:rsid w:val="00DD6C56"/>
    <w:rsid w:val="00DD70A7"/>
    <w:rsid w:val="00DE1FED"/>
    <w:rsid w:val="00DE2CB0"/>
    <w:rsid w:val="00DE584E"/>
    <w:rsid w:val="00DE7BA9"/>
    <w:rsid w:val="00DE7E54"/>
    <w:rsid w:val="00DE7FFD"/>
    <w:rsid w:val="00DF0D30"/>
    <w:rsid w:val="00DF2F56"/>
    <w:rsid w:val="00DF3E92"/>
    <w:rsid w:val="00DF67DF"/>
    <w:rsid w:val="00DF6C77"/>
    <w:rsid w:val="00DF7454"/>
    <w:rsid w:val="00E01188"/>
    <w:rsid w:val="00E01DB0"/>
    <w:rsid w:val="00E02126"/>
    <w:rsid w:val="00E02219"/>
    <w:rsid w:val="00E022DF"/>
    <w:rsid w:val="00E02F30"/>
    <w:rsid w:val="00E042EB"/>
    <w:rsid w:val="00E04316"/>
    <w:rsid w:val="00E0442F"/>
    <w:rsid w:val="00E0660B"/>
    <w:rsid w:val="00E07762"/>
    <w:rsid w:val="00E10383"/>
    <w:rsid w:val="00E109FE"/>
    <w:rsid w:val="00E1160E"/>
    <w:rsid w:val="00E13855"/>
    <w:rsid w:val="00E13DB8"/>
    <w:rsid w:val="00E1446B"/>
    <w:rsid w:val="00E144D0"/>
    <w:rsid w:val="00E16893"/>
    <w:rsid w:val="00E21ADC"/>
    <w:rsid w:val="00E21B7C"/>
    <w:rsid w:val="00E21DD3"/>
    <w:rsid w:val="00E25BDB"/>
    <w:rsid w:val="00E307CE"/>
    <w:rsid w:val="00E31A48"/>
    <w:rsid w:val="00E32A84"/>
    <w:rsid w:val="00E33381"/>
    <w:rsid w:val="00E339B6"/>
    <w:rsid w:val="00E33B8D"/>
    <w:rsid w:val="00E340F9"/>
    <w:rsid w:val="00E34B85"/>
    <w:rsid w:val="00E34C87"/>
    <w:rsid w:val="00E35D40"/>
    <w:rsid w:val="00E41803"/>
    <w:rsid w:val="00E43BE3"/>
    <w:rsid w:val="00E44348"/>
    <w:rsid w:val="00E44BE5"/>
    <w:rsid w:val="00E45281"/>
    <w:rsid w:val="00E45388"/>
    <w:rsid w:val="00E4676A"/>
    <w:rsid w:val="00E47764"/>
    <w:rsid w:val="00E47FEF"/>
    <w:rsid w:val="00E527C9"/>
    <w:rsid w:val="00E52E51"/>
    <w:rsid w:val="00E53DE2"/>
    <w:rsid w:val="00E54018"/>
    <w:rsid w:val="00E55048"/>
    <w:rsid w:val="00E560DD"/>
    <w:rsid w:val="00E56263"/>
    <w:rsid w:val="00E6044E"/>
    <w:rsid w:val="00E6152F"/>
    <w:rsid w:val="00E617E4"/>
    <w:rsid w:val="00E61DA7"/>
    <w:rsid w:val="00E61F9B"/>
    <w:rsid w:val="00E62D72"/>
    <w:rsid w:val="00E63925"/>
    <w:rsid w:val="00E63C81"/>
    <w:rsid w:val="00E645B3"/>
    <w:rsid w:val="00E646E2"/>
    <w:rsid w:val="00E6585F"/>
    <w:rsid w:val="00E66698"/>
    <w:rsid w:val="00E6718D"/>
    <w:rsid w:val="00E702BE"/>
    <w:rsid w:val="00E716AF"/>
    <w:rsid w:val="00E71719"/>
    <w:rsid w:val="00E72904"/>
    <w:rsid w:val="00E72FD8"/>
    <w:rsid w:val="00E730C5"/>
    <w:rsid w:val="00E73F38"/>
    <w:rsid w:val="00E74853"/>
    <w:rsid w:val="00E775F5"/>
    <w:rsid w:val="00E80623"/>
    <w:rsid w:val="00E8072A"/>
    <w:rsid w:val="00E81311"/>
    <w:rsid w:val="00E81515"/>
    <w:rsid w:val="00E81B83"/>
    <w:rsid w:val="00E829F2"/>
    <w:rsid w:val="00E83BC2"/>
    <w:rsid w:val="00E84264"/>
    <w:rsid w:val="00E8691D"/>
    <w:rsid w:val="00E86ABC"/>
    <w:rsid w:val="00E920FD"/>
    <w:rsid w:val="00E93738"/>
    <w:rsid w:val="00E955AA"/>
    <w:rsid w:val="00E95986"/>
    <w:rsid w:val="00EA1321"/>
    <w:rsid w:val="00EA56AB"/>
    <w:rsid w:val="00EA5788"/>
    <w:rsid w:val="00EA5826"/>
    <w:rsid w:val="00EA7EF2"/>
    <w:rsid w:val="00EB0506"/>
    <w:rsid w:val="00EB070A"/>
    <w:rsid w:val="00EB0FD1"/>
    <w:rsid w:val="00EB1CEE"/>
    <w:rsid w:val="00EB349D"/>
    <w:rsid w:val="00EB4116"/>
    <w:rsid w:val="00EB4154"/>
    <w:rsid w:val="00EB464C"/>
    <w:rsid w:val="00EB4B14"/>
    <w:rsid w:val="00EB4BDE"/>
    <w:rsid w:val="00EB5E87"/>
    <w:rsid w:val="00EB67CD"/>
    <w:rsid w:val="00EB6837"/>
    <w:rsid w:val="00EC088D"/>
    <w:rsid w:val="00EC1062"/>
    <w:rsid w:val="00EC18D3"/>
    <w:rsid w:val="00EC263C"/>
    <w:rsid w:val="00EC3F90"/>
    <w:rsid w:val="00EC4459"/>
    <w:rsid w:val="00EC4928"/>
    <w:rsid w:val="00EC674F"/>
    <w:rsid w:val="00EC716A"/>
    <w:rsid w:val="00EC7C59"/>
    <w:rsid w:val="00ED19E7"/>
    <w:rsid w:val="00ED240A"/>
    <w:rsid w:val="00ED32E1"/>
    <w:rsid w:val="00ED3498"/>
    <w:rsid w:val="00ED3AB2"/>
    <w:rsid w:val="00ED53F3"/>
    <w:rsid w:val="00ED6B6E"/>
    <w:rsid w:val="00ED6F05"/>
    <w:rsid w:val="00ED7B50"/>
    <w:rsid w:val="00EE0335"/>
    <w:rsid w:val="00EE19E4"/>
    <w:rsid w:val="00EE38E9"/>
    <w:rsid w:val="00EE5626"/>
    <w:rsid w:val="00EE5AF2"/>
    <w:rsid w:val="00EE5F4D"/>
    <w:rsid w:val="00EE66A8"/>
    <w:rsid w:val="00EE671C"/>
    <w:rsid w:val="00EF2434"/>
    <w:rsid w:val="00EF2BFE"/>
    <w:rsid w:val="00EF4F88"/>
    <w:rsid w:val="00EF5073"/>
    <w:rsid w:val="00EF673B"/>
    <w:rsid w:val="00EF68C0"/>
    <w:rsid w:val="00EF6B93"/>
    <w:rsid w:val="00EF7C65"/>
    <w:rsid w:val="00F006C9"/>
    <w:rsid w:val="00F02CB7"/>
    <w:rsid w:val="00F02F49"/>
    <w:rsid w:val="00F04502"/>
    <w:rsid w:val="00F054A1"/>
    <w:rsid w:val="00F0571A"/>
    <w:rsid w:val="00F06C02"/>
    <w:rsid w:val="00F10A83"/>
    <w:rsid w:val="00F11BE6"/>
    <w:rsid w:val="00F12A1C"/>
    <w:rsid w:val="00F12CF3"/>
    <w:rsid w:val="00F16625"/>
    <w:rsid w:val="00F16F37"/>
    <w:rsid w:val="00F20035"/>
    <w:rsid w:val="00F20791"/>
    <w:rsid w:val="00F2116F"/>
    <w:rsid w:val="00F21BC6"/>
    <w:rsid w:val="00F2732D"/>
    <w:rsid w:val="00F27532"/>
    <w:rsid w:val="00F30352"/>
    <w:rsid w:val="00F34968"/>
    <w:rsid w:val="00F349F2"/>
    <w:rsid w:val="00F358B2"/>
    <w:rsid w:val="00F35C09"/>
    <w:rsid w:val="00F375DC"/>
    <w:rsid w:val="00F37820"/>
    <w:rsid w:val="00F37E6C"/>
    <w:rsid w:val="00F40287"/>
    <w:rsid w:val="00F41C80"/>
    <w:rsid w:val="00F4435D"/>
    <w:rsid w:val="00F471A1"/>
    <w:rsid w:val="00F47966"/>
    <w:rsid w:val="00F47AB0"/>
    <w:rsid w:val="00F50824"/>
    <w:rsid w:val="00F52223"/>
    <w:rsid w:val="00F5265C"/>
    <w:rsid w:val="00F53360"/>
    <w:rsid w:val="00F57EAF"/>
    <w:rsid w:val="00F608FE"/>
    <w:rsid w:val="00F6156C"/>
    <w:rsid w:val="00F61C42"/>
    <w:rsid w:val="00F6385C"/>
    <w:rsid w:val="00F64622"/>
    <w:rsid w:val="00F648B3"/>
    <w:rsid w:val="00F65BE1"/>
    <w:rsid w:val="00F66D36"/>
    <w:rsid w:val="00F67616"/>
    <w:rsid w:val="00F67C81"/>
    <w:rsid w:val="00F70995"/>
    <w:rsid w:val="00F70A08"/>
    <w:rsid w:val="00F73050"/>
    <w:rsid w:val="00F74B30"/>
    <w:rsid w:val="00F759AF"/>
    <w:rsid w:val="00F77335"/>
    <w:rsid w:val="00F77CFB"/>
    <w:rsid w:val="00F807F3"/>
    <w:rsid w:val="00F80C43"/>
    <w:rsid w:val="00F82B49"/>
    <w:rsid w:val="00F83870"/>
    <w:rsid w:val="00F84D92"/>
    <w:rsid w:val="00F851CD"/>
    <w:rsid w:val="00F86611"/>
    <w:rsid w:val="00F87706"/>
    <w:rsid w:val="00F909F9"/>
    <w:rsid w:val="00F90C82"/>
    <w:rsid w:val="00F91918"/>
    <w:rsid w:val="00F91E51"/>
    <w:rsid w:val="00F9259C"/>
    <w:rsid w:val="00F92899"/>
    <w:rsid w:val="00F92DC6"/>
    <w:rsid w:val="00F96B34"/>
    <w:rsid w:val="00FA2A0C"/>
    <w:rsid w:val="00FA3226"/>
    <w:rsid w:val="00FA3BA3"/>
    <w:rsid w:val="00FA6017"/>
    <w:rsid w:val="00FA734C"/>
    <w:rsid w:val="00FA7F51"/>
    <w:rsid w:val="00FB18E3"/>
    <w:rsid w:val="00FB220B"/>
    <w:rsid w:val="00FB2BF2"/>
    <w:rsid w:val="00FB5002"/>
    <w:rsid w:val="00FB6A50"/>
    <w:rsid w:val="00FB6BC5"/>
    <w:rsid w:val="00FB7E43"/>
    <w:rsid w:val="00FC046B"/>
    <w:rsid w:val="00FC0F49"/>
    <w:rsid w:val="00FC21FB"/>
    <w:rsid w:val="00FC3BE8"/>
    <w:rsid w:val="00FC4086"/>
    <w:rsid w:val="00FC5A79"/>
    <w:rsid w:val="00FC60D0"/>
    <w:rsid w:val="00FC66D0"/>
    <w:rsid w:val="00FC6BC6"/>
    <w:rsid w:val="00FC7E3A"/>
    <w:rsid w:val="00FC7F3D"/>
    <w:rsid w:val="00FC7FE6"/>
    <w:rsid w:val="00FD0847"/>
    <w:rsid w:val="00FD0D08"/>
    <w:rsid w:val="00FD0F3E"/>
    <w:rsid w:val="00FD0FC5"/>
    <w:rsid w:val="00FD1923"/>
    <w:rsid w:val="00FD1FE1"/>
    <w:rsid w:val="00FD2860"/>
    <w:rsid w:val="00FD428D"/>
    <w:rsid w:val="00FD4A53"/>
    <w:rsid w:val="00FD6E5C"/>
    <w:rsid w:val="00FD70D7"/>
    <w:rsid w:val="00FE1E93"/>
    <w:rsid w:val="00FE2552"/>
    <w:rsid w:val="00FE29A3"/>
    <w:rsid w:val="00FE30A4"/>
    <w:rsid w:val="00FE334C"/>
    <w:rsid w:val="00FE3474"/>
    <w:rsid w:val="00FE347D"/>
    <w:rsid w:val="00FE356C"/>
    <w:rsid w:val="00FE454D"/>
    <w:rsid w:val="00FE5F43"/>
    <w:rsid w:val="00FE5FFA"/>
    <w:rsid w:val="00FE68F1"/>
    <w:rsid w:val="00FE723B"/>
    <w:rsid w:val="00FE75E3"/>
    <w:rsid w:val="00FE7AA1"/>
    <w:rsid w:val="00FF06AE"/>
    <w:rsid w:val="00FF1626"/>
    <w:rsid w:val="00FF1C21"/>
    <w:rsid w:val="00FF24F8"/>
    <w:rsid w:val="00FF2608"/>
    <w:rsid w:val="00FF2914"/>
    <w:rsid w:val="00FF4D3F"/>
    <w:rsid w:val="00FF5362"/>
    <w:rsid w:val="00FF57FC"/>
    <w:rsid w:val="00FF5F35"/>
    <w:rsid w:val="00FF73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1BB6B"/>
  <w15:chartTrackingRefBased/>
  <w15:docId w15:val="{E620005E-347F-492A-ADD2-0CC9C9B2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1">
    <w:name w:val="c1"/>
    <w:basedOn w:val="Normal"/>
    <w:rsid w:val="000F23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3">
    <w:name w:val="p3"/>
    <w:basedOn w:val="Normal"/>
    <w:rsid w:val="000F23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5">
    <w:name w:val="p5"/>
    <w:basedOn w:val="Normal"/>
    <w:rsid w:val="000F23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6C52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52E3"/>
  </w:style>
  <w:style w:type="paragraph" w:styleId="Piedepgina">
    <w:name w:val="footer"/>
    <w:basedOn w:val="Normal"/>
    <w:link w:val="PiedepginaCar"/>
    <w:uiPriority w:val="99"/>
    <w:unhideWhenUsed/>
    <w:rsid w:val="006C52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52E3"/>
  </w:style>
  <w:style w:type="paragraph" w:styleId="Textoindependiente">
    <w:name w:val="Body Text"/>
    <w:basedOn w:val="Normal"/>
    <w:link w:val="TextoindependienteCar"/>
    <w:rsid w:val="00176E3E"/>
    <w:pPr>
      <w:spacing w:after="0" w:line="240" w:lineRule="auto"/>
      <w:jc w:val="both"/>
    </w:pPr>
    <w:rPr>
      <w:rFonts w:ascii="Arial" w:eastAsia="Times New Roman" w:hAnsi="Arial" w:cs="Times New Roman"/>
      <w:sz w:val="24"/>
      <w:szCs w:val="20"/>
      <w:lang w:val="es-MX" w:eastAsia="es-ES"/>
    </w:rPr>
  </w:style>
  <w:style w:type="character" w:customStyle="1" w:styleId="TextoindependienteCar">
    <w:name w:val="Texto independiente Car"/>
    <w:basedOn w:val="Fuentedeprrafopredeter"/>
    <w:link w:val="Textoindependiente"/>
    <w:rsid w:val="00176E3E"/>
    <w:rPr>
      <w:rFonts w:ascii="Arial" w:eastAsia="Times New Roman" w:hAnsi="Arial" w:cs="Times New Roman"/>
      <w:sz w:val="24"/>
      <w:szCs w:val="20"/>
      <w:lang w:val="es-MX" w:eastAsia="es-ES"/>
    </w:rPr>
  </w:style>
  <w:style w:type="paragraph" w:styleId="Textonotapie">
    <w:name w:val="footnote text"/>
    <w:basedOn w:val="Normal"/>
    <w:link w:val="TextonotapieCar"/>
    <w:uiPriority w:val="99"/>
    <w:rsid w:val="00176E3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176E3E"/>
    <w:rPr>
      <w:rFonts w:ascii="Times New Roman" w:eastAsia="Times New Roman" w:hAnsi="Times New Roman" w:cs="Times New Roman"/>
      <w:sz w:val="20"/>
      <w:szCs w:val="20"/>
      <w:lang w:val="es-ES" w:eastAsia="es-ES"/>
    </w:rPr>
  </w:style>
  <w:style w:type="paragraph" w:styleId="NormalWeb">
    <w:name w:val="Normal (Web)"/>
    <w:basedOn w:val="Normal"/>
    <w:uiPriority w:val="99"/>
    <w:rsid w:val="00176E3E"/>
    <w:pPr>
      <w:spacing w:before="100" w:beforeAutospacing="1" w:after="100" w:afterAutospacing="1" w:line="240" w:lineRule="auto"/>
    </w:pPr>
    <w:rPr>
      <w:rFonts w:ascii="Courier" w:eastAsia="Times New Roman" w:hAnsi="Courier" w:cs="Courier"/>
      <w:sz w:val="24"/>
      <w:szCs w:val="24"/>
      <w:lang w:val="es-ES" w:eastAsia="es-ES"/>
    </w:rPr>
  </w:style>
  <w:style w:type="character" w:styleId="Hipervnculo">
    <w:name w:val="Hyperlink"/>
    <w:basedOn w:val="Fuentedeprrafopredeter"/>
    <w:rsid w:val="00176E3E"/>
    <w:rPr>
      <w:strike w:val="0"/>
      <w:dstrike w:val="0"/>
      <w:color w:val="0000FF"/>
      <w:u w:val="none"/>
      <w:effect w:val="none"/>
    </w:rPr>
  </w:style>
  <w:style w:type="character" w:styleId="Refdenotaalpie">
    <w:name w:val="footnote reference"/>
    <w:rsid w:val="00A124A4"/>
    <w:rPr>
      <w:vertAlign w:val="superscript"/>
    </w:rPr>
  </w:style>
  <w:style w:type="character" w:styleId="nfasis">
    <w:name w:val="Emphasis"/>
    <w:basedOn w:val="Fuentedeprrafopredeter"/>
    <w:uiPriority w:val="20"/>
    <w:qFormat/>
    <w:rsid w:val="004226B0"/>
    <w:rPr>
      <w:i/>
      <w:iCs/>
    </w:rPr>
  </w:style>
  <w:style w:type="character" w:customStyle="1" w:styleId="st">
    <w:name w:val="st"/>
    <w:basedOn w:val="Fuentedeprrafopredeter"/>
    <w:rsid w:val="004226B0"/>
  </w:style>
  <w:style w:type="character" w:customStyle="1" w:styleId="apple-converted-space">
    <w:name w:val="apple-converted-space"/>
    <w:basedOn w:val="Fuentedeprrafopredeter"/>
    <w:rsid w:val="002B30FA"/>
  </w:style>
  <w:style w:type="paragraph" w:customStyle="1" w:styleId="Textodenotaalfinal">
    <w:name w:val="Texto de nota al final"/>
    <w:basedOn w:val="Normal"/>
    <w:uiPriority w:val="99"/>
    <w:rsid w:val="0075193E"/>
    <w:pPr>
      <w:widowControl w:val="0"/>
      <w:autoSpaceDE w:val="0"/>
      <w:autoSpaceDN w:val="0"/>
      <w:spacing w:after="0" w:line="240" w:lineRule="auto"/>
    </w:pPr>
    <w:rPr>
      <w:rFonts w:ascii="Courier" w:eastAsia="Times New Roman" w:hAnsi="Courier" w:cs="Courier"/>
      <w:sz w:val="24"/>
      <w:szCs w:val="24"/>
      <w:lang w:val="es-ES" w:eastAsia="es-ES"/>
    </w:rPr>
  </w:style>
  <w:style w:type="paragraph" w:styleId="Sangra3detindependiente">
    <w:name w:val="Body Text Indent 3"/>
    <w:basedOn w:val="Normal"/>
    <w:link w:val="Sangra3detindependienteCar"/>
    <w:uiPriority w:val="99"/>
    <w:semiHidden/>
    <w:unhideWhenUsed/>
    <w:rsid w:val="00A6668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A6668F"/>
    <w:rPr>
      <w:sz w:val="16"/>
      <w:szCs w:val="16"/>
    </w:rPr>
  </w:style>
  <w:style w:type="paragraph" w:styleId="Prrafodelista">
    <w:name w:val="List Paragraph"/>
    <w:basedOn w:val="Normal"/>
    <w:uiPriority w:val="34"/>
    <w:qFormat/>
    <w:rsid w:val="00A6668F"/>
    <w:pPr>
      <w:widowControl w:val="0"/>
      <w:autoSpaceDE w:val="0"/>
      <w:autoSpaceDN w:val="0"/>
      <w:spacing w:after="0" w:line="240" w:lineRule="auto"/>
      <w:ind w:left="708"/>
    </w:pPr>
    <w:rPr>
      <w:rFonts w:ascii="Courier" w:eastAsia="Times New Roman" w:hAnsi="Courier" w:cs="Courier"/>
      <w:sz w:val="24"/>
      <w:szCs w:val="24"/>
      <w:lang w:val="es-ES" w:eastAsia="es-ES"/>
    </w:rPr>
  </w:style>
  <w:style w:type="paragraph" w:styleId="HTMLconformatoprevio">
    <w:name w:val="HTML Preformatted"/>
    <w:basedOn w:val="Normal"/>
    <w:link w:val="HTMLconformatoprevioCar"/>
    <w:uiPriority w:val="99"/>
    <w:semiHidden/>
    <w:unhideWhenUsed/>
    <w:rsid w:val="00A85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R"/>
    </w:rPr>
  </w:style>
  <w:style w:type="character" w:customStyle="1" w:styleId="HTMLconformatoprevioCar">
    <w:name w:val="HTML con formato previo Car"/>
    <w:basedOn w:val="Fuentedeprrafopredeter"/>
    <w:link w:val="HTMLconformatoprevio"/>
    <w:uiPriority w:val="99"/>
    <w:semiHidden/>
    <w:rsid w:val="00A857B4"/>
    <w:rPr>
      <w:rFonts w:ascii="Courier New" w:eastAsia="Times New Roman" w:hAnsi="Courier New" w:cs="Courier New"/>
      <w:sz w:val="20"/>
      <w:szCs w:val="20"/>
      <w:lang w:eastAsia="es-CR"/>
    </w:rPr>
  </w:style>
  <w:style w:type="character" w:customStyle="1" w:styleId="y2iqfc">
    <w:name w:val="y2iqfc"/>
    <w:basedOn w:val="Fuentedeprrafopredeter"/>
    <w:rsid w:val="00A857B4"/>
  </w:style>
  <w:style w:type="character" w:customStyle="1" w:styleId="st1">
    <w:name w:val="st1"/>
    <w:basedOn w:val="Fuentedeprrafopredeter"/>
    <w:rsid w:val="00C02FA3"/>
  </w:style>
  <w:style w:type="character" w:styleId="Refdecomentario">
    <w:name w:val="annotation reference"/>
    <w:basedOn w:val="Fuentedeprrafopredeter"/>
    <w:uiPriority w:val="99"/>
    <w:semiHidden/>
    <w:unhideWhenUsed/>
    <w:rsid w:val="005677AC"/>
    <w:rPr>
      <w:sz w:val="16"/>
      <w:szCs w:val="16"/>
    </w:rPr>
  </w:style>
  <w:style w:type="paragraph" w:styleId="Textocomentario">
    <w:name w:val="annotation text"/>
    <w:basedOn w:val="Normal"/>
    <w:link w:val="TextocomentarioCar"/>
    <w:uiPriority w:val="99"/>
    <w:unhideWhenUsed/>
    <w:rsid w:val="005677AC"/>
    <w:pPr>
      <w:spacing w:line="240" w:lineRule="auto"/>
    </w:pPr>
    <w:rPr>
      <w:sz w:val="20"/>
      <w:szCs w:val="20"/>
    </w:rPr>
  </w:style>
  <w:style w:type="character" w:customStyle="1" w:styleId="TextocomentarioCar">
    <w:name w:val="Texto comentario Car"/>
    <w:basedOn w:val="Fuentedeprrafopredeter"/>
    <w:link w:val="Textocomentario"/>
    <w:uiPriority w:val="99"/>
    <w:rsid w:val="005677AC"/>
    <w:rPr>
      <w:sz w:val="20"/>
      <w:szCs w:val="20"/>
    </w:rPr>
  </w:style>
  <w:style w:type="paragraph" w:styleId="Asuntodelcomentario">
    <w:name w:val="annotation subject"/>
    <w:basedOn w:val="Textocomentario"/>
    <w:next w:val="Textocomentario"/>
    <w:link w:val="AsuntodelcomentarioCar"/>
    <w:uiPriority w:val="99"/>
    <w:semiHidden/>
    <w:unhideWhenUsed/>
    <w:rsid w:val="005677AC"/>
    <w:rPr>
      <w:b/>
      <w:bCs/>
    </w:rPr>
  </w:style>
  <w:style w:type="character" w:customStyle="1" w:styleId="AsuntodelcomentarioCar">
    <w:name w:val="Asunto del comentario Car"/>
    <w:basedOn w:val="TextocomentarioCar"/>
    <w:link w:val="Asuntodelcomentario"/>
    <w:uiPriority w:val="99"/>
    <w:semiHidden/>
    <w:rsid w:val="005677AC"/>
    <w:rPr>
      <w:b/>
      <w:bCs/>
      <w:sz w:val="20"/>
      <w:szCs w:val="20"/>
    </w:rPr>
  </w:style>
  <w:style w:type="paragraph" w:styleId="Sinespaciado">
    <w:name w:val="No Spacing"/>
    <w:link w:val="SinespaciadoCar"/>
    <w:uiPriority w:val="1"/>
    <w:qFormat/>
    <w:rsid w:val="00D8562D"/>
    <w:pPr>
      <w:spacing w:after="0" w:line="240" w:lineRule="auto"/>
    </w:pPr>
    <w:rPr>
      <w:lang w:val="es-EC"/>
    </w:rPr>
  </w:style>
  <w:style w:type="character" w:customStyle="1" w:styleId="SinespaciadoCar">
    <w:name w:val="Sin espaciado Car"/>
    <w:link w:val="Sinespaciado"/>
    <w:uiPriority w:val="1"/>
    <w:rsid w:val="00D8562D"/>
    <w:rPr>
      <w:lang w:val="es-EC"/>
    </w:rPr>
  </w:style>
  <w:style w:type="paragraph" w:styleId="Textodeglobo">
    <w:name w:val="Balloon Text"/>
    <w:basedOn w:val="Normal"/>
    <w:link w:val="TextodegloboCar"/>
    <w:uiPriority w:val="99"/>
    <w:semiHidden/>
    <w:unhideWhenUsed/>
    <w:rsid w:val="00005B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5BAD"/>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4E0FD7"/>
    <w:rPr>
      <w:color w:val="605E5C"/>
      <w:shd w:val="clear" w:color="auto" w:fill="E1DFDD"/>
    </w:rPr>
  </w:style>
  <w:style w:type="paragraph" w:styleId="Revisin">
    <w:name w:val="Revision"/>
    <w:hidden/>
    <w:uiPriority w:val="99"/>
    <w:semiHidden/>
    <w:rsid w:val="003F45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557">
      <w:bodyDiv w:val="1"/>
      <w:marLeft w:val="0"/>
      <w:marRight w:val="0"/>
      <w:marTop w:val="0"/>
      <w:marBottom w:val="0"/>
      <w:divBdr>
        <w:top w:val="none" w:sz="0" w:space="0" w:color="auto"/>
        <w:left w:val="none" w:sz="0" w:space="0" w:color="auto"/>
        <w:bottom w:val="none" w:sz="0" w:space="0" w:color="auto"/>
        <w:right w:val="none" w:sz="0" w:space="0" w:color="auto"/>
      </w:divBdr>
    </w:div>
    <w:div w:id="334965351">
      <w:bodyDiv w:val="1"/>
      <w:marLeft w:val="0"/>
      <w:marRight w:val="0"/>
      <w:marTop w:val="0"/>
      <w:marBottom w:val="0"/>
      <w:divBdr>
        <w:top w:val="none" w:sz="0" w:space="0" w:color="auto"/>
        <w:left w:val="none" w:sz="0" w:space="0" w:color="auto"/>
        <w:bottom w:val="none" w:sz="0" w:space="0" w:color="auto"/>
        <w:right w:val="none" w:sz="0" w:space="0" w:color="auto"/>
      </w:divBdr>
    </w:div>
    <w:div w:id="417674555">
      <w:bodyDiv w:val="1"/>
      <w:marLeft w:val="0"/>
      <w:marRight w:val="0"/>
      <w:marTop w:val="0"/>
      <w:marBottom w:val="0"/>
      <w:divBdr>
        <w:top w:val="none" w:sz="0" w:space="0" w:color="auto"/>
        <w:left w:val="none" w:sz="0" w:space="0" w:color="auto"/>
        <w:bottom w:val="none" w:sz="0" w:space="0" w:color="auto"/>
        <w:right w:val="none" w:sz="0" w:space="0" w:color="auto"/>
      </w:divBdr>
      <w:divsChild>
        <w:div w:id="2087679643">
          <w:marLeft w:val="0"/>
          <w:marRight w:val="0"/>
          <w:marTop w:val="0"/>
          <w:marBottom w:val="0"/>
          <w:divBdr>
            <w:top w:val="none" w:sz="0" w:space="0" w:color="auto"/>
            <w:left w:val="none" w:sz="0" w:space="0" w:color="auto"/>
            <w:bottom w:val="none" w:sz="0" w:space="0" w:color="auto"/>
            <w:right w:val="none" w:sz="0" w:space="0" w:color="auto"/>
          </w:divBdr>
        </w:div>
        <w:div w:id="1083986542">
          <w:marLeft w:val="0"/>
          <w:marRight w:val="0"/>
          <w:marTop w:val="0"/>
          <w:marBottom w:val="0"/>
          <w:divBdr>
            <w:top w:val="none" w:sz="0" w:space="0" w:color="auto"/>
            <w:left w:val="none" w:sz="0" w:space="0" w:color="auto"/>
            <w:bottom w:val="none" w:sz="0" w:space="0" w:color="auto"/>
            <w:right w:val="none" w:sz="0" w:space="0" w:color="auto"/>
          </w:divBdr>
        </w:div>
        <w:div w:id="1637485973">
          <w:marLeft w:val="0"/>
          <w:marRight w:val="0"/>
          <w:marTop w:val="0"/>
          <w:marBottom w:val="0"/>
          <w:divBdr>
            <w:top w:val="none" w:sz="0" w:space="0" w:color="auto"/>
            <w:left w:val="none" w:sz="0" w:space="0" w:color="auto"/>
            <w:bottom w:val="none" w:sz="0" w:space="0" w:color="auto"/>
            <w:right w:val="none" w:sz="0" w:space="0" w:color="auto"/>
          </w:divBdr>
        </w:div>
      </w:divsChild>
    </w:div>
    <w:div w:id="451902554">
      <w:bodyDiv w:val="1"/>
      <w:marLeft w:val="0"/>
      <w:marRight w:val="0"/>
      <w:marTop w:val="0"/>
      <w:marBottom w:val="0"/>
      <w:divBdr>
        <w:top w:val="none" w:sz="0" w:space="0" w:color="auto"/>
        <w:left w:val="none" w:sz="0" w:space="0" w:color="auto"/>
        <w:bottom w:val="none" w:sz="0" w:space="0" w:color="auto"/>
        <w:right w:val="none" w:sz="0" w:space="0" w:color="auto"/>
      </w:divBdr>
    </w:div>
    <w:div w:id="689916002">
      <w:bodyDiv w:val="1"/>
      <w:marLeft w:val="0"/>
      <w:marRight w:val="0"/>
      <w:marTop w:val="0"/>
      <w:marBottom w:val="0"/>
      <w:divBdr>
        <w:top w:val="none" w:sz="0" w:space="0" w:color="auto"/>
        <w:left w:val="none" w:sz="0" w:space="0" w:color="auto"/>
        <w:bottom w:val="none" w:sz="0" w:space="0" w:color="auto"/>
        <w:right w:val="none" w:sz="0" w:space="0" w:color="auto"/>
      </w:divBdr>
      <w:divsChild>
        <w:div w:id="1871062087">
          <w:marLeft w:val="0"/>
          <w:marRight w:val="0"/>
          <w:marTop w:val="0"/>
          <w:marBottom w:val="0"/>
          <w:divBdr>
            <w:top w:val="none" w:sz="0" w:space="0" w:color="auto"/>
            <w:left w:val="none" w:sz="0" w:space="0" w:color="auto"/>
            <w:bottom w:val="none" w:sz="0" w:space="0" w:color="auto"/>
            <w:right w:val="none" w:sz="0" w:space="0" w:color="auto"/>
          </w:divBdr>
        </w:div>
        <w:div w:id="959343419">
          <w:marLeft w:val="0"/>
          <w:marRight w:val="0"/>
          <w:marTop w:val="0"/>
          <w:marBottom w:val="0"/>
          <w:divBdr>
            <w:top w:val="none" w:sz="0" w:space="0" w:color="auto"/>
            <w:left w:val="none" w:sz="0" w:space="0" w:color="auto"/>
            <w:bottom w:val="none" w:sz="0" w:space="0" w:color="auto"/>
            <w:right w:val="none" w:sz="0" w:space="0" w:color="auto"/>
          </w:divBdr>
        </w:div>
        <w:div w:id="1335839186">
          <w:marLeft w:val="0"/>
          <w:marRight w:val="0"/>
          <w:marTop w:val="0"/>
          <w:marBottom w:val="0"/>
          <w:divBdr>
            <w:top w:val="none" w:sz="0" w:space="0" w:color="auto"/>
            <w:left w:val="none" w:sz="0" w:space="0" w:color="auto"/>
            <w:bottom w:val="none" w:sz="0" w:space="0" w:color="auto"/>
            <w:right w:val="none" w:sz="0" w:space="0" w:color="auto"/>
          </w:divBdr>
        </w:div>
        <w:div w:id="320157990">
          <w:marLeft w:val="0"/>
          <w:marRight w:val="0"/>
          <w:marTop w:val="0"/>
          <w:marBottom w:val="0"/>
          <w:divBdr>
            <w:top w:val="none" w:sz="0" w:space="0" w:color="auto"/>
            <w:left w:val="none" w:sz="0" w:space="0" w:color="auto"/>
            <w:bottom w:val="none" w:sz="0" w:space="0" w:color="auto"/>
            <w:right w:val="none" w:sz="0" w:space="0" w:color="auto"/>
          </w:divBdr>
        </w:div>
        <w:div w:id="2108841161">
          <w:marLeft w:val="0"/>
          <w:marRight w:val="0"/>
          <w:marTop w:val="0"/>
          <w:marBottom w:val="0"/>
          <w:divBdr>
            <w:top w:val="none" w:sz="0" w:space="0" w:color="auto"/>
            <w:left w:val="none" w:sz="0" w:space="0" w:color="auto"/>
            <w:bottom w:val="none" w:sz="0" w:space="0" w:color="auto"/>
            <w:right w:val="none" w:sz="0" w:space="0" w:color="auto"/>
          </w:divBdr>
        </w:div>
        <w:div w:id="921913035">
          <w:marLeft w:val="0"/>
          <w:marRight w:val="0"/>
          <w:marTop w:val="0"/>
          <w:marBottom w:val="0"/>
          <w:divBdr>
            <w:top w:val="none" w:sz="0" w:space="0" w:color="auto"/>
            <w:left w:val="none" w:sz="0" w:space="0" w:color="auto"/>
            <w:bottom w:val="none" w:sz="0" w:space="0" w:color="auto"/>
            <w:right w:val="none" w:sz="0" w:space="0" w:color="auto"/>
          </w:divBdr>
        </w:div>
        <w:div w:id="2114862500">
          <w:marLeft w:val="0"/>
          <w:marRight w:val="0"/>
          <w:marTop w:val="0"/>
          <w:marBottom w:val="0"/>
          <w:divBdr>
            <w:top w:val="none" w:sz="0" w:space="0" w:color="auto"/>
            <w:left w:val="none" w:sz="0" w:space="0" w:color="auto"/>
            <w:bottom w:val="none" w:sz="0" w:space="0" w:color="auto"/>
            <w:right w:val="none" w:sz="0" w:space="0" w:color="auto"/>
          </w:divBdr>
        </w:div>
        <w:div w:id="1448816816">
          <w:marLeft w:val="0"/>
          <w:marRight w:val="0"/>
          <w:marTop w:val="0"/>
          <w:marBottom w:val="0"/>
          <w:divBdr>
            <w:top w:val="none" w:sz="0" w:space="0" w:color="auto"/>
            <w:left w:val="none" w:sz="0" w:space="0" w:color="auto"/>
            <w:bottom w:val="none" w:sz="0" w:space="0" w:color="auto"/>
            <w:right w:val="none" w:sz="0" w:space="0" w:color="auto"/>
          </w:divBdr>
        </w:div>
        <w:div w:id="1422869613">
          <w:marLeft w:val="0"/>
          <w:marRight w:val="0"/>
          <w:marTop w:val="0"/>
          <w:marBottom w:val="0"/>
          <w:divBdr>
            <w:top w:val="none" w:sz="0" w:space="0" w:color="auto"/>
            <w:left w:val="none" w:sz="0" w:space="0" w:color="auto"/>
            <w:bottom w:val="none" w:sz="0" w:space="0" w:color="auto"/>
            <w:right w:val="none" w:sz="0" w:space="0" w:color="auto"/>
          </w:divBdr>
        </w:div>
        <w:div w:id="368116941">
          <w:marLeft w:val="0"/>
          <w:marRight w:val="0"/>
          <w:marTop w:val="0"/>
          <w:marBottom w:val="0"/>
          <w:divBdr>
            <w:top w:val="none" w:sz="0" w:space="0" w:color="auto"/>
            <w:left w:val="none" w:sz="0" w:space="0" w:color="auto"/>
            <w:bottom w:val="none" w:sz="0" w:space="0" w:color="auto"/>
            <w:right w:val="none" w:sz="0" w:space="0" w:color="auto"/>
          </w:divBdr>
        </w:div>
        <w:div w:id="583227508">
          <w:marLeft w:val="0"/>
          <w:marRight w:val="0"/>
          <w:marTop w:val="0"/>
          <w:marBottom w:val="0"/>
          <w:divBdr>
            <w:top w:val="none" w:sz="0" w:space="0" w:color="auto"/>
            <w:left w:val="none" w:sz="0" w:space="0" w:color="auto"/>
            <w:bottom w:val="none" w:sz="0" w:space="0" w:color="auto"/>
            <w:right w:val="none" w:sz="0" w:space="0" w:color="auto"/>
          </w:divBdr>
        </w:div>
        <w:div w:id="1830897863">
          <w:marLeft w:val="0"/>
          <w:marRight w:val="0"/>
          <w:marTop w:val="0"/>
          <w:marBottom w:val="0"/>
          <w:divBdr>
            <w:top w:val="none" w:sz="0" w:space="0" w:color="auto"/>
            <w:left w:val="none" w:sz="0" w:space="0" w:color="auto"/>
            <w:bottom w:val="none" w:sz="0" w:space="0" w:color="auto"/>
            <w:right w:val="none" w:sz="0" w:space="0" w:color="auto"/>
          </w:divBdr>
        </w:div>
        <w:div w:id="360859832">
          <w:marLeft w:val="0"/>
          <w:marRight w:val="0"/>
          <w:marTop w:val="0"/>
          <w:marBottom w:val="0"/>
          <w:divBdr>
            <w:top w:val="none" w:sz="0" w:space="0" w:color="auto"/>
            <w:left w:val="none" w:sz="0" w:space="0" w:color="auto"/>
            <w:bottom w:val="none" w:sz="0" w:space="0" w:color="auto"/>
            <w:right w:val="none" w:sz="0" w:space="0" w:color="auto"/>
          </w:divBdr>
        </w:div>
        <w:div w:id="1657490060">
          <w:marLeft w:val="0"/>
          <w:marRight w:val="0"/>
          <w:marTop w:val="0"/>
          <w:marBottom w:val="0"/>
          <w:divBdr>
            <w:top w:val="none" w:sz="0" w:space="0" w:color="auto"/>
            <w:left w:val="none" w:sz="0" w:space="0" w:color="auto"/>
            <w:bottom w:val="none" w:sz="0" w:space="0" w:color="auto"/>
            <w:right w:val="none" w:sz="0" w:space="0" w:color="auto"/>
          </w:divBdr>
        </w:div>
        <w:div w:id="23866359">
          <w:marLeft w:val="0"/>
          <w:marRight w:val="0"/>
          <w:marTop w:val="0"/>
          <w:marBottom w:val="0"/>
          <w:divBdr>
            <w:top w:val="none" w:sz="0" w:space="0" w:color="auto"/>
            <w:left w:val="none" w:sz="0" w:space="0" w:color="auto"/>
            <w:bottom w:val="none" w:sz="0" w:space="0" w:color="auto"/>
            <w:right w:val="none" w:sz="0" w:space="0" w:color="auto"/>
          </w:divBdr>
        </w:div>
        <w:div w:id="1103260121">
          <w:marLeft w:val="0"/>
          <w:marRight w:val="0"/>
          <w:marTop w:val="0"/>
          <w:marBottom w:val="0"/>
          <w:divBdr>
            <w:top w:val="none" w:sz="0" w:space="0" w:color="auto"/>
            <w:left w:val="none" w:sz="0" w:space="0" w:color="auto"/>
            <w:bottom w:val="none" w:sz="0" w:space="0" w:color="auto"/>
            <w:right w:val="none" w:sz="0" w:space="0" w:color="auto"/>
          </w:divBdr>
        </w:div>
        <w:div w:id="1435858750">
          <w:marLeft w:val="0"/>
          <w:marRight w:val="0"/>
          <w:marTop w:val="0"/>
          <w:marBottom w:val="0"/>
          <w:divBdr>
            <w:top w:val="none" w:sz="0" w:space="0" w:color="auto"/>
            <w:left w:val="none" w:sz="0" w:space="0" w:color="auto"/>
            <w:bottom w:val="none" w:sz="0" w:space="0" w:color="auto"/>
            <w:right w:val="none" w:sz="0" w:space="0" w:color="auto"/>
          </w:divBdr>
        </w:div>
        <w:div w:id="1093743614">
          <w:marLeft w:val="0"/>
          <w:marRight w:val="0"/>
          <w:marTop w:val="0"/>
          <w:marBottom w:val="0"/>
          <w:divBdr>
            <w:top w:val="none" w:sz="0" w:space="0" w:color="auto"/>
            <w:left w:val="none" w:sz="0" w:space="0" w:color="auto"/>
            <w:bottom w:val="none" w:sz="0" w:space="0" w:color="auto"/>
            <w:right w:val="none" w:sz="0" w:space="0" w:color="auto"/>
          </w:divBdr>
        </w:div>
        <w:div w:id="1037968120">
          <w:marLeft w:val="0"/>
          <w:marRight w:val="0"/>
          <w:marTop w:val="0"/>
          <w:marBottom w:val="0"/>
          <w:divBdr>
            <w:top w:val="none" w:sz="0" w:space="0" w:color="auto"/>
            <w:left w:val="none" w:sz="0" w:space="0" w:color="auto"/>
            <w:bottom w:val="none" w:sz="0" w:space="0" w:color="auto"/>
            <w:right w:val="none" w:sz="0" w:space="0" w:color="auto"/>
          </w:divBdr>
        </w:div>
        <w:div w:id="676812806">
          <w:marLeft w:val="0"/>
          <w:marRight w:val="0"/>
          <w:marTop w:val="0"/>
          <w:marBottom w:val="0"/>
          <w:divBdr>
            <w:top w:val="none" w:sz="0" w:space="0" w:color="auto"/>
            <w:left w:val="none" w:sz="0" w:space="0" w:color="auto"/>
            <w:bottom w:val="none" w:sz="0" w:space="0" w:color="auto"/>
            <w:right w:val="none" w:sz="0" w:space="0" w:color="auto"/>
          </w:divBdr>
        </w:div>
        <w:div w:id="236328683">
          <w:marLeft w:val="0"/>
          <w:marRight w:val="0"/>
          <w:marTop w:val="0"/>
          <w:marBottom w:val="0"/>
          <w:divBdr>
            <w:top w:val="none" w:sz="0" w:space="0" w:color="auto"/>
            <w:left w:val="none" w:sz="0" w:space="0" w:color="auto"/>
            <w:bottom w:val="none" w:sz="0" w:space="0" w:color="auto"/>
            <w:right w:val="none" w:sz="0" w:space="0" w:color="auto"/>
          </w:divBdr>
        </w:div>
        <w:div w:id="1339387646">
          <w:marLeft w:val="0"/>
          <w:marRight w:val="0"/>
          <w:marTop w:val="0"/>
          <w:marBottom w:val="0"/>
          <w:divBdr>
            <w:top w:val="none" w:sz="0" w:space="0" w:color="auto"/>
            <w:left w:val="none" w:sz="0" w:space="0" w:color="auto"/>
            <w:bottom w:val="none" w:sz="0" w:space="0" w:color="auto"/>
            <w:right w:val="none" w:sz="0" w:space="0" w:color="auto"/>
          </w:divBdr>
        </w:div>
      </w:divsChild>
    </w:div>
    <w:div w:id="693846258">
      <w:bodyDiv w:val="1"/>
      <w:marLeft w:val="0"/>
      <w:marRight w:val="0"/>
      <w:marTop w:val="0"/>
      <w:marBottom w:val="0"/>
      <w:divBdr>
        <w:top w:val="none" w:sz="0" w:space="0" w:color="auto"/>
        <w:left w:val="none" w:sz="0" w:space="0" w:color="auto"/>
        <w:bottom w:val="none" w:sz="0" w:space="0" w:color="auto"/>
        <w:right w:val="none" w:sz="0" w:space="0" w:color="auto"/>
      </w:divBdr>
    </w:div>
    <w:div w:id="774639612">
      <w:bodyDiv w:val="1"/>
      <w:marLeft w:val="0"/>
      <w:marRight w:val="0"/>
      <w:marTop w:val="0"/>
      <w:marBottom w:val="0"/>
      <w:divBdr>
        <w:top w:val="none" w:sz="0" w:space="0" w:color="auto"/>
        <w:left w:val="none" w:sz="0" w:space="0" w:color="auto"/>
        <w:bottom w:val="none" w:sz="0" w:space="0" w:color="auto"/>
        <w:right w:val="none" w:sz="0" w:space="0" w:color="auto"/>
      </w:divBdr>
      <w:divsChild>
        <w:div w:id="192428620">
          <w:marLeft w:val="0"/>
          <w:marRight w:val="0"/>
          <w:marTop w:val="0"/>
          <w:marBottom w:val="0"/>
          <w:divBdr>
            <w:top w:val="none" w:sz="0" w:space="0" w:color="auto"/>
            <w:left w:val="none" w:sz="0" w:space="0" w:color="auto"/>
            <w:bottom w:val="none" w:sz="0" w:space="0" w:color="auto"/>
            <w:right w:val="none" w:sz="0" w:space="0" w:color="auto"/>
          </w:divBdr>
        </w:div>
        <w:div w:id="235357678">
          <w:marLeft w:val="0"/>
          <w:marRight w:val="0"/>
          <w:marTop w:val="0"/>
          <w:marBottom w:val="0"/>
          <w:divBdr>
            <w:top w:val="none" w:sz="0" w:space="0" w:color="auto"/>
            <w:left w:val="none" w:sz="0" w:space="0" w:color="auto"/>
            <w:bottom w:val="none" w:sz="0" w:space="0" w:color="auto"/>
            <w:right w:val="none" w:sz="0" w:space="0" w:color="auto"/>
          </w:divBdr>
        </w:div>
        <w:div w:id="1247808374">
          <w:marLeft w:val="0"/>
          <w:marRight w:val="0"/>
          <w:marTop w:val="0"/>
          <w:marBottom w:val="0"/>
          <w:divBdr>
            <w:top w:val="none" w:sz="0" w:space="0" w:color="auto"/>
            <w:left w:val="none" w:sz="0" w:space="0" w:color="auto"/>
            <w:bottom w:val="none" w:sz="0" w:space="0" w:color="auto"/>
            <w:right w:val="none" w:sz="0" w:space="0" w:color="auto"/>
          </w:divBdr>
        </w:div>
        <w:div w:id="706371705">
          <w:marLeft w:val="0"/>
          <w:marRight w:val="0"/>
          <w:marTop w:val="0"/>
          <w:marBottom w:val="0"/>
          <w:divBdr>
            <w:top w:val="none" w:sz="0" w:space="0" w:color="auto"/>
            <w:left w:val="none" w:sz="0" w:space="0" w:color="auto"/>
            <w:bottom w:val="none" w:sz="0" w:space="0" w:color="auto"/>
            <w:right w:val="none" w:sz="0" w:space="0" w:color="auto"/>
          </w:divBdr>
        </w:div>
        <w:div w:id="657998336">
          <w:marLeft w:val="0"/>
          <w:marRight w:val="0"/>
          <w:marTop w:val="0"/>
          <w:marBottom w:val="0"/>
          <w:divBdr>
            <w:top w:val="none" w:sz="0" w:space="0" w:color="auto"/>
            <w:left w:val="none" w:sz="0" w:space="0" w:color="auto"/>
            <w:bottom w:val="none" w:sz="0" w:space="0" w:color="auto"/>
            <w:right w:val="none" w:sz="0" w:space="0" w:color="auto"/>
          </w:divBdr>
        </w:div>
        <w:div w:id="465199491">
          <w:marLeft w:val="0"/>
          <w:marRight w:val="0"/>
          <w:marTop w:val="0"/>
          <w:marBottom w:val="0"/>
          <w:divBdr>
            <w:top w:val="none" w:sz="0" w:space="0" w:color="auto"/>
            <w:left w:val="none" w:sz="0" w:space="0" w:color="auto"/>
            <w:bottom w:val="none" w:sz="0" w:space="0" w:color="auto"/>
            <w:right w:val="none" w:sz="0" w:space="0" w:color="auto"/>
          </w:divBdr>
        </w:div>
        <w:div w:id="2000191191">
          <w:marLeft w:val="0"/>
          <w:marRight w:val="0"/>
          <w:marTop w:val="0"/>
          <w:marBottom w:val="0"/>
          <w:divBdr>
            <w:top w:val="none" w:sz="0" w:space="0" w:color="auto"/>
            <w:left w:val="none" w:sz="0" w:space="0" w:color="auto"/>
            <w:bottom w:val="none" w:sz="0" w:space="0" w:color="auto"/>
            <w:right w:val="none" w:sz="0" w:space="0" w:color="auto"/>
          </w:divBdr>
        </w:div>
        <w:div w:id="760221806">
          <w:marLeft w:val="0"/>
          <w:marRight w:val="0"/>
          <w:marTop w:val="0"/>
          <w:marBottom w:val="0"/>
          <w:divBdr>
            <w:top w:val="none" w:sz="0" w:space="0" w:color="auto"/>
            <w:left w:val="none" w:sz="0" w:space="0" w:color="auto"/>
            <w:bottom w:val="none" w:sz="0" w:space="0" w:color="auto"/>
            <w:right w:val="none" w:sz="0" w:space="0" w:color="auto"/>
          </w:divBdr>
        </w:div>
        <w:div w:id="1450468249">
          <w:marLeft w:val="0"/>
          <w:marRight w:val="0"/>
          <w:marTop w:val="0"/>
          <w:marBottom w:val="0"/>
          <w:divBdr>
            <w:top w:val="none" w:sz="0" w:space="0" w:color="auto"/>
            <w:left w:val="none" w:sz="0" w:space="0" w:color="auto"/>
            <w:bottom w:val="none" w:sz="0" w:space="0" w:color="auto"/>
            <w:right w:val="none" w:sz="0" w:space="0" w:color="auto"/>
          </w:divBdr>
        </w:div>
        <w:div w:id="2085955988">
          <w:marLeft w:val="0"/>
          <w:marRight w:val="0"/>
          <w:marTop w:val="0"/>
          <w:marBottom w:val="0"/>
          <w:divBdr>
            <w:top w:val="none" w:sz="0" w:space="0" w:color="auto"/>
            <w:left w:val="none" w:sz="0" w:space="0" w:color="auto"/>
            <w:bottom w:val="none" w:sz="0" w:space="0" w:color="auto"/>
            <w:right w:val="none" w:sz="0" w:space="0" w:color="auto"/>
          </w:divBdr>
        </w:div>
        <w:div w:id="974797647">
          <w:marLeft w:val="0"/>
          <w:marRight w:val="0"/>
          <w:marTop w:val="0"/>
          <w:marBottom w:val="0"/>
          <w:divBdr>
            <w:top w:val="none" w:sz="0" w:space="0" w:color="auto"/>
            <w:left w:val="none" w:sz="0" w:space="0" w:color="auto"/>
            <w:bottom w:val="none" w:sz="0" w:space="0" w:color="auto"/>
            <w:right w:val="none" w:sz="0" w:space="0" w:color="auto"/>
          </w:divBdr>
        </w:div>
        <w:div w:id="1315180173">
          <w:marLeft w:val="0"/>
          <w:marRight w:val="0"/>
          <w:marTop w:val="0"/>
          <w:marBottom w:val="0"/>
          <w:divBdr>
            <w:top w:val="none" w:sz="0" w:space="0" w:color="auto"/>
            <w:left w:val="none" w:sz="0" w:space="0" w:color="auto"/>
            <w:bottom w:val="none" w:sz="0" w:space="0" w:color="auto"/>
            <w:right w:val="none" w:sz="0" w:space="0" w:color="auto"/>
          </w:divBdr>
        </w:div>
        <w:div w:id="1411460580">
          <w:marLeft w:val="0"/>
          <w:marRight w:val="0"/>
          <w:marTop w:val="0"/>
          <w:marBottom w:val="0"/>
          <w:divBdr>
            <w:top w:val="none" w:sz="0" w:space="0" w:color="auto"/>
            <w:left w:val="none" w:sz="0" w:space="0" w:color="auto"/>
            <w:bottom w:val="none" w:sz="0" w:space="0" w:color="auto"/>
            <w:right w:val="none" w:sz="0" w:space="0" w:color="auto"/>
          </w:divBdr>
        </w:div>
        <w:div w:id="496845273">
          <w:marLeft w:val="0"/>
          <w:marRight w:val="0"/>
          <w:marTop w:val="0"/>
          <w:marBottom w:val="0"/>
          <w:divBdr>
            <w:top w:val="none" w:sz="0" w:space="0" w:color="auto"/>
            <w:left w:val="none" w:sz="0" w:space="0" w:color="auto"/>
            <w:bottom w:val="none" w:sz="0" w:space="0" w:color="auto"/>
            <w:right w:val="none" w:sz="0" w:space="0" w:color="auto"/>
          </w:divBdr>
        </w:div>
        <w:div w:id="1060863009">
          <w:marLeft w:val="0"/>
          <w:marRight w:val="0"/>
          <w:marTop w:val="0"/>
          <w:marBottom w:val="0"/>
          <w:divBdr>
            <w:top w:val="none" w:sz="0" w:space="0" w:color="auto"/>
            <w:left w:val="none" w:sz="0" w:space="0" w:color="auto"/>
            <w:bottom w:val="none" w:sz="0" w:space="0" w:color="auto"/>
            <w:right w:val="none" w:sz="0" w:space="0" w:color="auto"/>
          </w:divBdr>
        </w:div>
      </w:divsChild>
    </w:div>
    <w:div w:id="1185291182">
      <w:bodyDiv w:val="1"/>
      <w:marLeft w:val="0"/>
      <w:marRight w:val="0"/>
      <w:marTop w:val="0"/>
      <w:marBottom w:val="0"/>
      <w:divBdr>
        <w:top w:val="none" w:sz="0" w:space="0" w:color="auto"/>
        <w:left w:val="none" w:sz="0" w:space="0" w:color="auto"/>
        <w:bottom w:val="none" w:sz="0" w:space="0" w:color="auto"/>
        <w:right w:val="none" w:sz="0" w:space="0" w:color="auto"/>
      </w:divBdr>
    </w:div>
    <w:div w:id="1626813706">
      <w:bodyDiv w:val="1"/>
      <w:marLeft w:val="0"/>
      <w:marRight w:val="0"/>
      <w:marTop w:val="0"/>
      <w:marBottom w:val="0"/>
      <w:divBdr>
        <w:top w:val="none" w:sz="0" w:space="0" w:color="auto"/>
        <w:left w:val="none" w:sz="0" w:space="0" w:color="auto"/>
        <w:bottom w:val="none" w:sz="0" w:space="0" w:color="auto"/>
        <w:right w:val="none" w:sz="0" w:space="0" w:color="auto"/>
      </w:divBdr>
    </w:div>
    <w:div w:id="1816602819">
      <w:bodyDiv w:val="1"/>
      <w:marLeft w:val="0"/>
      <w:marRight w:val="0"/>
      <w:marTop w:val="0"/>
      <w:marBottom w:val="0"/>
      <w:divBdr>
        <w:top w:val="none" w:sz="0" w:space="0" w:color="auto"/>
        <w:left w:val="none" w:sz="0" w:space="0" w:color="auto"/>
        <w:bottom w:val="none" w:sz="0" w:space="0" w:color="auto"/>
        <w:right w:val="none" w:sz="0" w:space="0" w:color="auto"/>
      </w:divBdr>
    </w:div>
    <w:div w:id="1887376277">
      <w:bodyDiv w:val="1"/>
      <w:marLeft w:val="0"/>
      <w:marRight w:val="0"/>
      <w:marTop w:val="0"/>
      <w:marBottom w:val="0"/>
      <w:divBdr>
        <w:top w:val="none" w:sz="0" w:space="0" w:color="auto"/>
        <w:left w:val="none" w:sz="0" w:space="0" w:color="auto"/>
        <w:bottom w:val="none" w:sz="0" w:space="0" w:color="auto"/>
        <w:right w:val="none" w:sz="0" w:space="0" w:color="auto"/>
      </w:divBdr>
      <w:divsChild>
        <w:div w:id="697389180">
          <w:marLeft w:val="547"/>
          <w:marRight w:val="0"/>
          <w:marTop w:val="0"/>
          <w:marBottom w:val="0"/>
          <w:divBdr>
            <w:top w:val="none" w:sz="0" w:space="0" w:color="auto"/>
            <w:left w:val="none" w:sz="0" w:space="0" w:color="auto"/>
            <w:bottom w:val="none" w:sz="0" w:space="0" w:color="auto"/>
            <w:right w:val="none" w:sz="0" w:space="0" w:color="auto"/>
          </w:divBdr>
        </w:div>
        <w:div w:id="2122138583">
          <w:marLeft w:val="547"/>
          <w:marRight w:val="0"/>
          <w:marTop w:val="0"/>
          <w:marBottom w:val="0"/>
          <w:divBdr>
            <w:top w:val="none" w:sz="0" w:space="0" w:color="auto"/>
            <w:left w:val="none" w:sz="0" w:space="0" w:color="auto"/>
            <w:bottom w:val="none" w:sz="0" w:space="0" w:color="auto"/>
            <w:right w:val="none" w:sz="0" w:space="0" w:color="auto"/>
          </w:divBdr>
        </w:div>
        <w:div w:id="1969579270">
          <w:marLeft w:val="547"/>
          <w:marRight w:val="0"/>
          <w:marTop w:val="0"/>
          <w:marBottom w:val="0"/>
          <w:divBdr>
            <w:top w:val="none" w:sz="0" w:space="0" w:color="auto"/>
            <w:left w:val="none" w:sz="0" w:space="0" w:color="auto"/>
            <w:bottom w:val="none" w:sz="0" w:space="0" w:color="auto"/>
            <w:right w:val="none" w:sz="0" w:space="0" w:color="auto"/>
          </w:divBdr>
        </w:div>
        <w:div w:id="1516724747">
          <w:marLeft w:val="547"/>
          <w:marRight w:val="0"/>
          <w:marTop w:val="0"/>
          <w:marBottom w:val="0"/>
          <w:divBdr>
            <w:top w:val="none" w:sz="0" w:space="0" w:color="auto"/>
            <w:left w:val="none" w:sz="0" w:space="0" w:color="auto"/>
            <w:bottom w:val="none" w:sz="0" w:space="0" w:color="auto"/>
            <w:right w:val="none" w:sz="0" w:space="0" w:color="auto"/>
          </w:divBdr>
        </w:div>
        <w:div w:id="1683895966">
          <w:marLeft w:val="547"/>
          <w:marRight w:val="0"/>
          <w:marTop w:val="0"/>
          <w:marBottom w:val="0"/>
          <w:divBdr>
            <w:top w:val="none" w:sz="0" w:space="0" w:color="auto"/>
            <w:left w:val="none" w:sz="0" w:space="0" w:color="auto"/>
            <w:bottom w:val="none" w:sz="0" w:space="0" w:color="auto"/>
            <w:right w:val="none" w:sz="0" w:space="0" w:color="auto"/>
          </w:divBdr>
        </w:div>
        <w:div w:id="386728763">
          <w:marLeft w:val="547"/>
          <w:marRight w:val="0"/>
          <w:marTop w:val="0"/>
          <w:marBottom w:val="0"/>
          <w:divBdr>
            <w:top w:val="none" w:sz="0" w:space="0" w:color="auto"/>
            <w:left w:val="none" w:sz="0" w:space="0" w:color="auto"/>
            <w:bottom w:val="none" w:sz="0" w:space="0" w:color="auto"/>
            <w:right w:val="none" w:sz="0" w:space="0" w:color="auto"/>
          </w:divBdr>
        </w:div>
        <w:div w:id="1749694439">
          <w:marLeft w:val="547"/>
          <w:marRight w:val="0"/>
          <w:marTop w:val="0"/>
          <w:marBottom w:val="0"/>
          <w:divBdr>
            <w:top w:val="none" w:sz="0" w:space="0" w:color="auto"/>
            <w:left w:val="none" w:sz="0" w:space="0" w:color="auto"/>
            <w:bottom w:val="none" w:sz="0" w:space="0" w:color="auto"/>
            <w:right w:val="none" w:sz="0" w:space="0" w:color="auto"/>
          </w:divBdr>
        </w:div>
        <w:div w:id="684132635">
          <w:marLeft w:val="547"/>
          <w:marRight w:val="0"/>
          <w:marTop w:val="0"/>
          <w:marBottom w:val="0"/>
          <w:divBdr>
            <w:top w:val="none" w:sz="0" w:space="0" w:color="auto"/>
            <w:left w:val="none" w:sz="0" w:space="0" w:color="auto"/>
            <w:bottom w:val="none" w:sz="0" w:space="0" w:color="auto"/>
            <w:right w:val="none" w:sz="0" w:space="0" w:color="auto"/>
          </w:divBdr>
        </w:div>
        <w:div w:id="1064180303">
          <w:marLeft w:val="547"/>
          <w:marRight w:val="0"/>
          <w:marTop w:val="0"/>
          <w:marBottom w:val="0"/>
          <w:divBdr>
            <w:top w:val="none" w:sz="0" w:space="0" w:color="auto"/>
            <w:left w:val="none" w:sz="0" w:space="0" w:color="auto"/>
            <w:bottom w:val="none" w:sz="0" w:space="0" w:color="auto"/>
            <w:right w:val="none" w:sz="0" w:space="0" w:color="auto"/>
          </w:divBdr>
        </w:div>
        <w:div w:id="1916667099">
          <w:marLeft w:val="547"/>
          <w:marRight w:val="0"/>
          <w:marTop w:val="0"/>
          <w:marBottom w:val="0"/>
          <w:divBdr>
            <w:top w:val="none" w:sz="0" w:space="0" w:color="auto"/>
            <w:left w:val="none" w:sz="0" w:space="0" w:color="auto"/>
            <w:bottom w:val="none" w:sz="0" w:space="0" w:color="auto"/>
            <w:right w:val="none" w:sz="0" w:space="0" w:color="auto"/>
          </w:divBdr>
        </w:div>
        <w:div w:id="647393440">
          <w:marLeft w:val="547"/>
          <w:marRight w:val="0"/>
          <w:marTop w:val="0"/>
          <w:marBottom w:val="0"/>
          <w:divBdr>
            <w:top w:val="none" w:sz="0" w:space="0" w:color="auto"/>
            <w:left w:val="none" w:sz="0" w:space="0" w:color="auto"/>
            <w:bottom w:val="none" w:sz="0" w:space="0" w:color="auto"/>
            <w:right w:val="none" w:sz="0" w:space="0" w:color="auto"/>
          </w:divBdr>
        </w:div>
        <w:div w:id="1526603287">
          <w:marLeft w:val="547"/>
          <w:marRight w:val="0"/>
          <w:marTop w:val="0"/>
          <w:marBottom w:val="0"/>
          <w:divBdr>
            <w:top w:val="none" w:sz="0" w:space="0" w:color="auto"/>
            <w:left w:val="none" w:sz="0" w:space="0" w:color="auto"/>
            <w:bottom w:val="none" w:sz="0" w:space="0" w:color="auto"/>
            <w:right w:val="none" w:sz="0" w:space="0" w:color="auto"/>
          </w:divBdr>
        </w:div>
      </w:divsChild>
    </w:div>
    <w:div w:id="1918399032">
      <w:bodyDiv w:val="1"/>
      <w:marLeft w:val="0"/>
      <w:marRight w:val="0"/>
      <w:marTop w:val="0"/>
      <w:marBottom w:val="0"/>
      <w:divBdr>
        <w:top w:val="none" w:sz="0" w:space="0" w:color="auto"/>
        <w:left w:val="none" w:sz="0" w:space="0" w:color="auto"/>
        <w:bottom w:val="none" w:sz="0" w:space="0" w:color="auto"/>
        <w:right w:val="none" w:sz="0" w:space="0" w:color="auto"/>
      </w:divBdr>
    </w:div>
    <w:div w:id="1928803259">
      <w:bodyDiv w:val="1"/>
      <w:marLeft w:val="0"/>
      <w:marRight w:val="0"/>
      <w:marTop w:val="0"/>
      <w:marBottom w:val="0"/>
      <w:divBdr>
        <w:top w:val="none" w:sz="0" w:space="0" w:color="auto"/>
        <w:left w:val="none" w:sz="0" w:space="0" w:color="auto"/>
        <w:bottom w:val="none" w:sz="0" w:space="0" w:color="auto"/>
        <w:right w:val="none" w:sz="0" w:space="0" w:color="auto"/>
      </w:divBdr>
    </w:div>
    <w:div w:id="213748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07/relationships/hdphoto" Target="media/hdphoto2.wdp"/><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https://doi.org/10.1016/j.biocon.2020.108890" TargetMode="External"/><Relationship Id="rId10" Type="http://schemas.openxmlformats.org/officeDocument/2006/relationships/image" Target="media/image2.png"/><Relationship Id="rId19" Type="http://schemas.openxmlformats.org/officeDocument/2006/relationships/image" Target="media/image11.tif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tiff"/><Relationship Id="rId22" Type="http://schemas.microsoft.com/office/2007/relationships/hdphoto" Target="media/hdphoto1.wdp"/><Relationship Id="rId27" Type="http://schemas.openxmlformats.org/officeDocument/2006/relationships/image" Target="media/image17.jpeg"/><Relationship Id="rId30" Type="http://schemas.openxmlformats.org/officeDocument/2006/relationships/footer" Target="footer1.xml"/><Relationship Id="rId8" Type="http://schemas.openxmlformats.org/officeDocument/2006/relationships/hyperlink" Target="mailto:luko@ice.co.c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Naturalista" TargetMode="External"/><Relationship Id="rId1" Type="http://schemas.openxmlformats.org/officeDocument/2006/relationships/hyperlink" Target="https://es.wikipedia.org/wiki/178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4FC41-B9C4-48CE-A47E-2C41D0D1C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44</Pages>
  <Words>13935</Words>
  <Characters>76647</Characters>
  <Application>Microsoft Office Word</Application>
  <DocSecurity>0</DocSecurity>
  <Lines>638</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 Aguilar</dc:creator>
  <cp:keywords/>
  <dc:description/>
  <cp:lastModifiedBy>ILEANA D ALOLIO SANCHEZ</cp:lastModifiedBy>
  <cp:revision>322</cp:revision>
  <cp:lastPrinted>2023-01-08T18:52:00Z</cp:lastPrinted>
  <dcterms:created xsi:type="dcterms:W3CDTF">2022-08-25T18:02:00Z</dcterms:created>
  <dcterms:modified xsi:type="dcterms:W3CDTF">2023-02-07T22:56:00Z</dcterms:modified>
</cp:coreProperties>
</file>