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00777" w14:textId="77777777" w:rsidR="00433B03" w:rsidRDefault="004B5748">
      <w:pPr>
        <w:widowControl w:val="0"/>
        <w:tabs>
          <w:tab w:val="left" w:pos="1134"/>
        </w:tabs>
        <w:spacing w:after="0" w:line="36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APÉNDICE DIGITAL 1</w:t>
      </w:r>
    </w:p>
    <w:p w14:paraId="494B4310" w14:textId="77777777" w:rsidR="00433B03" w:rsidRDefault="004B5748">
      <w:pPr>
        <w:widowControl w:val="0"/>
        <w:tabs>
          <w:tab w:val="left" w:pos="1134"/>
        </w:tabs>
        <w:spacing w:after="0" w:line="36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 xml:space="preserve">Origen, fuente del aislamiento y números de accesiones </w:t>
      </w:r>
      <w:proofErr w:type="spellStart"/>
      <w:r>
        <w:rPr>
          <w:rFonts w:ascii="Times New Roman" w:eastAsia="Calibri" w:hAnsi="Times New Roman" w:cs="Times New Roman"/>
          <w:sz w:val="24"/>
          <w:szCs w:val="20"/>
        </w:rPr>
        <w:t>Genbank</w:t>
      </w:r>
      <w:proofErr w:type="spellEnd"/>
      <w:r>
        <w:rPr>
          <w:rFonts w:ascii="Times New Roman" w:eastAsia="Calibri" w:hAnsi="Times New Roman" w:cs="Times New Roman"/>
          <w:sz w:val="24"/>
          <w:szCs w:val="20"/>
        </w:rPr>
        <w:t xml:space="preserve"> de secuencias nucleotídicas utilizadas para la elaboración del árbol concatenado de posicionamiento taxonómico de bacterias luminiscentes marinas</w:t>
      </w:r>
    </w:p>
    <w:p w14:paraId="675886B1" w14:textId="77777777" w:rsidR="00433B03" w:rsidRPr="003E6A95" w:rsidRDefault="004B5748">
      <w:pPr>
        <w:widowControl w:val="0"/>
        <w:tabs>
          <w:tab w:val="left" w:pos="1134"/>
        </w:tabs>
        <w:spacing w:after="0" w:line="360" w:lineRule="auto"/>
        <w:jc w:val="center"/>
        <w:rPr>
          <w:rFonts w:ascii="Times New Roman" w:eastAsia="Calibri" w:hAnsi="Times New Roman" w:cs="Times New Roman"/>
          <w:sz w:val="24"/>
          <w:szCs w:val="20"/>
          <w:lang w:val="en-US"/>
        </w:rPr>
      </w:pPr>
      <w:r w:rsidRPr="003E6A95">
        <w:rPr>
          <w:rFonts w:ascii="Times New Roman" w:eastAsia="Calibri" w:hAnsi="Times New Roman" w:cs="Times New Roman"/>
          <w:sz w:val="24"/>
          <w:szCs w:val="20"/>
          <w:lang w:val="en-US"/>
        </w:rPr>
        <w:t>DIGITAL APPENDIX 1</w:t>
      </w:r>
    </w:p>
    <w:p w14:paraId="4A3411E3" w14:textId="77777777" w:rsidR="00433B03" w:rsidRPr="003E6A95" w:rsidRDefault="004B5748">
      <w:pPr>
        <w:widowControl w:val="0"/>
        <w:tabs>
          <w:tab w:val="left" w:pos="1134"/>
        </w:tabs>
        <w:spacing w:after="0" w:line="360" w:lineRule="auto"/>
        <w:jc w:val="center"/>
        <w:rPr>
          <w:rFonts w:ascii="Times New Roman" w:eastAsia="Calibri" w:hAnsi="Times New Roman" w:cs="Times New Roman"/>
          <w:sz w:val="24"/>
          <w:szCs w:val="20"/>
          <w:lang w:val="en-US"/>
        </w:rPr>
      </w:pPr>
      <w:r w:rsidRPr="003E6A95">
        <w:rPr>
          <w:rFonts w:ascii="Times New Roman" w:eastAsia="Calibri" w:hAnsi="Times New Roman" w:cs="Times New Roman"/>
          <w:sz w:val="24"/>
          <w:szCs w:val="20"/>
          <w:lang w:val="en-US"/>
        </w:rPr>
        <w:t xml:space="preserve">Origin and source of the isolates and </w:t>
      </w:r>
      <w:proofErr w:type="spellStart"/>
      <w:r w:rsidRPr="003E6A95">
        <w:rPr>
          <w:rFonts w:ascii="Times New Roman" w:eastAsia="Calibri" w:hAnsi="Times New Roman" w:cs="Times New Roman"/>
          <w:sz w:val="24"/>
          <w:szCs w:val="20"/>
          <w:lang w:val="en-US"/>
        </w:rPr>
        <w:t>Genbank</w:t>
      </w:r>
      <w:proofErr w:type="spellEnd"/>
      <w:r w:rsidRPr="003E6A95">
        <w:rPr>
          <w:rFonts w:ascii="Times New Roman" w:eastAsia="Calibri" w:hAnsi="Times New Roman" w:cs="Times New Roman"/>
          <w:sz w:val="24"/>
          <w:szCs w:val="20"/>
          <w:lang w:val="en-US"/>
        </w:rPr>
        <w:t xml:space="preserve"> accession number of nucleotide sequences used for the elaboration of the taxonomic positioning concatenated tree of marine luminescent bacteria </w:t>
      </w:r>
    </w:p>
    <w:tbl>
      <w:tblPr>
        <w:tblStyle w:val="TableGrid"/>
        <w:tblW w:w="10970" w:type="dxa"/>
        <w:jc w:val="center"/>
        <w:tblLook w:val="04A0" w:firstRow="1" w:lastRow="0" w:firstColumn="1" w:lastColumn="0" w:noHBand="0" w:noVBand="1"/>
      </w:tblPr>
      <w:tblGrid>
        <w:gridCol w:w="2756"/>
        <w:gridCol w:w="2419"/>
        <w:gridCol w:w="1154"/>
        <w:gridCol w:w="1073"/>
        <w:gridCol w:w="1194"/>
        <w:gridCol w:w="2374"/>
      </w:tblGrid>
      <w:tr w:rsidR="00433B03" w14:paraId="6DE8A267" w14:textId="77777777">
        <w:trPr>
          <w:jc w:val="center"/>
        </w:trPr>
        <w:tc>
          <w:tcPr>
            <w:tcW w:w="2756" w:type="dxa"/>
            <w:tcBorders>
              <w:top w:val="single" w:sz="4" w:space="0" w:color="auto"/>
              <w:left w:val="nil"/>
              <w:bottom w:val="single" w:sz="4" w:space="0" w:color="auto"/>
              <w:right w:val="nil"/>
            </w:tcBorders>
          </w:tcPr>
          <w:p w14:paraId="4A9F0649" w14:textId="77777777" w:rsidR="00433B03" w:rsidRDefault="004B5748">
            <w:pPr>
              <w:ind w:left="-195" w:right="-142"/>
              <w:jc w:val="center"/>
              <w:rPr>
                <w:rFonts w:ascii="Times New Roman" w:eastAsia="Calibri" w:hAnsi="Times New Roman" w:cs="Times New Roman"/>
                <w:b/>
                <w:lang w:val="es-MX"/>
              </w:rPr>
            </w:pPr>
            <w:r>
              <w:rPr>
                <w:rFonts w:ascii="Times New Roman" w:eastAsia="Calibri" w:hAnsi="Times New Roman" w:cs="Times New Roman"/>
                <w:b/>
                <w:lang w:val="es-MX"/>
              </w:rPr>
              <w:t>Nombre científico</w:t>
            </w:r>
          </w:p>
        </w:tc>
        <w:tc>
          <w:tcPr>
            <w:tcW w:w="2419" w:type="dxa"/>
            <w:tcBorders>
              <w:top w:val="single" w:sz="4" w:space="0" w:color="auto"/>
              <w:left w:val="nil"/>
              <w:bottom w:val="single" w:sz="4" w:space="0" w:color="auto"/>
              <w:right w:val="nil"/>
            </w:tcBorders>
          </w:tcPr>
          <w:p w14:paraId="51C0E9AC" w14:textId="77777777" w:rsidR="00433B03" w:rsidRDefault="004B5748">
            <w:pPr>
              <w:ind w:left="-149" w:right="-128"/>
              <w:jc w:val="center"/>
              <w:rPr>
                <w:rFonts w:ascii="Times New Roman" w:eastAsia="Calibri" w:hAnsi="Times New Roman" w:cs="Times New Roman"/>
                <w:b/>
                <w:lang w:val="es-MX"/>
              </w:rPr>
            </w:pPr>
            <w:r>
              <w:rPr>
                <w:rFonts w:ascii="Times New Roman" w:eastAsia="Calibri" w:hAnsi="Times New Roman" w:cs="Times New Roman"/>
                <w:b/>
                <w:lang w:val="es-MX"/>
              </w:rPr>
              <w:t>Origen/fuente</w:t>
            </w:r>
          </w:p>
        </w:tc>
        <w:tc>
          <w:tcPr>
            <w:tcW w:w="1154" w:type="dxa"/>
            <w:tcBorders>
              <w:top w:val="single" w:sz="4" w:space="0" w:color="auto"/>
              <w:left w:val="nil"/>
              <w:bottom w:val="single" w:sz="4" w:space="0" w:color="auto"/>
              <w:right w:val="nil"/>
            </w:tcBorders>
          </w:tcPr>
          <w:p w14:paraId="70D14C70" w14:textId="77777777" w:rsidR="00433B03" w:rsidRDefault="004B5748">
            <w:pPr>
              <w:ind w:left="-109" w:right="-164"/>
              <w:jc w:val="center"/>
              <w:rPr>
                <w:rFonts w:ascii="Times New Roman" w:eastAsia="Calibri" w:hAnsi="Times New Roman" w:cs="Times New Roman"/>
                <w:b/>
                <w:lang w:val="es-MX"/>
              </w:rPr>
            </w:pPr>
            <w:r>
              <w:rPr>
                <w:rFonts w:ascii="Times New Roman" w:eastAsia="Calibri" w:hAnsi="Times New Roman" w:cs="Times New Roman"/>
                <w:b/>
              </w:rPr>
              <w:t xml:space="preserve">16S </w:t>
            </w:r>
            <w:proofErr w:type="spellStart"/>
            <w:r>
              <w:rPr>
                <w:rFonts w:ascii="Times New Roman" w:eastAsia="Calibri" w:hAnsi="Times New Roman" w:cs="Times New Roman"/>
                <w:b/>
              </w:rPr>
              <w:t>ARNr</w:t>
            </w:r>
            <w:proofErr w:type="spellEnd"/>
          </w:p>
        </w:tc>
        <w:tc>
          <w:tcPr>
            <w:tcW w:w="1073" w:type="dxa"/>
            <w:tcBorders>
              <w:top w:val="single" w:sz="4" w:space="0" w:color="auto"/>
              <w:left w:val="nil"/>
              <w:bottom w:val="single" w:sz="4" w:space="0" w:color="auto"/>
              <w:right w:val="nil"/>
            </w:tcBorders>
          </w:tcPr>
          <w:p w14:paraId="286E668A" w14:textId="77777777" w:rsidR="00433B03" w:rsidRDefault="004B5748">
            <w:pPr>
              <w:ind w:left="-109" w:right="-148"/>
              <w:jc w:val="center"/>
              <w:rPr>
                <w:rFonts w:ascii="Times New Roman" w:eastAsia="Calibri" w:hAnsi="Times New Roman" w:cs="Times New Roman"/>
                <w:b/>
                <w:lang w:val="es-MX"/>
              </w:rPr>
            </w:pPr>
            <w:proofErr w:type="spellStart"/>
            <w:r>
              <w:rPr>
                <w:rFonts w:ascii="Times New Roman" w:eastAsia="Calibri" w:hAnsi="Times New Roman" w:cs="Times New Roman"/>
                <w:b/>
              </w:rPr>
              <w:t>gyrB</w:t>
            </w:r>
            <w:proofErr w:type="spellEnd"/>
          </w:p>
        </w:tc>
        <w:tc>
          <w:tcPr>
            <w:tcW w:w="1194" w:type="dxa"/>
            <w:tcBorders>
              <w:top w:val="single" w:sz="4" w:space="0" w:color="auto"/>
              <w:left w:val="nil"/>
              <w:bottom w:val="single" w:sz="4" w:space="0" w:color="auto"/>
              <w:right w:val="nil"/>
            </w:tcBorders>
          </w:tcPr>
          <w:p w14:paraId="2E608DBB" w14:textId="77777777" w:rsidR="00433B03" w:rsidRDefault="004B5748">
            <w:pPr>
              <w:ind w:left="-109" w:right="-164"/>
              <w:jc w:val="center"/>
              <w:rPr>
                <w:rFonts w:ascii="Times New Roman" w:eastAsia="Calibri" w:hAnsi="Times New Roman" w:cs="Times New Roman"/>
                <w:b/>
                <w:lang w:val="es-MX"/>
              </w:rPr>
            </w:pPr>
            <w:proofErr w:type="spellStart"/>
            <w:r>
              <w:rPr>
                <w:rFonts w:ascii="Times New Roman" w:eastAsia="Calibri" w:hAnsi="Times New Roman" w:cs="Times New Roman"/>
                <w:b/>
              </w:rPr>
              <w:t>pyrH</w:t>
            </w:r>
            <w:proofErr w:type="spellEnd"/>
          </w:p>
        </w:tc>
        <w:tc>
          <w:tcPr>
            <w:tcW w:w="2374" w:type="dxa"/>
            <w:tcBorders>
              <w:top w:val="single" w:sz="4" w:space="0" w:color="auto"/>
              <w:left w:val="nil"/>
              <w:bottom w:val="single" w:sz="4" w:space="0" w:color="auto"/>
              <w:right w:val="nil"/>
            </w:tcBorders>
          </w:tcPr>
          <w:p w14:paraId="492A115B" w14:textId="77777777" w:rsidR="00433B03" w:rsidRDefault="004B5748">
            <w:pPr>
              <w:ind w:left="-86" w:right="-99"/>
              <w:jc w:val="center"/>
              <w:rPr>
                <w:rFonts w:ascii="Times New Roman" w:eastAsia="Calibri" w:hAnsi="Times New Roman" w:cs="Times New Roman"/>
                <w:b/>
              </w:rPr>
            </w:pPr>
            <w:proofErr w:type="spellStart"/>
            <w:r>
              <w:rPr>
                <w:rFonts w:ascii="Times New Roman" w:eastAsia="Calibri" w:hAnsi="Times New Roman" w:cs="Times New Roman"/>
                <w:b/>
              </w:rPr>
              <w:t>Referencia</w:t>
            </w:r>
            <w:proofErr w:type="spellEnd"/>
          </w:p>
        </w:tc>
      </w:tr>
      <w:tr w:rsidR="00433B03" w14:paraId="322110C7" w14:textId="77777777">
        <w:trPr>
          <w:jc w:val="center"/>
        </w:trPr>
        <w:tc>
          <w:tcPr>
            <w:tcW w:w="2756" w:type="dxa"/>
            <w:tcBorders>
              <w:top w:val="nil"/>
              <w:left w:val="nil"/>
              <w:bottom w:val="single" w:sz="4" w:space="0" w:color="auto"/>
              <w:right w:val="nil"/>
            </w:tcBorders>
          </w:tcPr>
          <w:p w14:paraId="10AB3B2A" w14:textId="77777777" w:rsidR="00433B03" w:rsidRDefault="004B5748">
            <w:pPr>
              <w:ind w:left="-195" w:right="-142"/>
              <w:jc w:val="center"/>
              <w:rPr>
                <w:rFonts w:ascii="Times New Roman" w:eastAsia="Calibri" w:hAnsi="Times New Roman" w:cs="Times New Roman"/>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harveyi</w:t>
            </w:r>
            <w:proofErr w:type="spellEnd"/>
            <w:r>
              <w:rPr>
                <w:rFonts w:ascii="Times New Roman" w:eastAsia="Calibri" w:hAnsi="Times New Roman" w:cs="Times New Roman"/>
                <w:lang w:val="es-MX"/>
              </w:rPr>
              <w:t xml:space="preserve"> CBM-784</w:t>
            </w:r>
          </w:p>
        </w:tc>
        <w:tc>
          <w:tcPr>
            <w:tcW w:w="2419" w:type="dxa"/>
            <w:tcBorders>
              <w:top w:val="nil"/>
              <w:left w:val="nil"/>
              <w:bottom w:val="single" w:sz="4" w:space="0" w:color="auto"/>
              <w:right w:val="nil"/>
            </w:tcBorders>
          </w:tcPr>
          <w:p w14:paraId="1409638C"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Cuba/agua marina</w:t>
            </w:r>
          </w:p>
        </w:tc>
        <w:tc>
          <w:tcPr>
            <w:tcW w:w="1154" w:type="dxa"/>
            <w:tcBorders>
              <w:top w:val="nil"/>
              <w:left w:val="nil"/>
              <w:bottom w:val="single" w:sz="4" w:space="0" w:color="auto"/>
              <w:right w:val="nil"/>
            </w:tcBorders>
          </w:tcPr>
          <w:p w14:paraId="473CA88F"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KU761562</w:t>
            </w:r>
          </w:p>
        </w:tc>
        <w:tc>
          <w:tcPr>
            <w:tcW w:w="1073" w:type="dxa"/>
            <w:tcBorders>
              <w:top w:val="nil"/>
              <w:left w:val="nil"/>
              <w:bottom w:val="single" w:sz="4" w:space="0" w:color="auto"/>
              <w:right w:val="nil"/>
            </w:tcBorders>
          </w:tcPr>
          <w:p w14:paraId="7D1B405A"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KU902454</w:t>
            </w:r>
          </w:p>
        </w:tc>
        <w:tc>
          <w:tcPr>
            <w:tcW w:w="1194" w:type="dxa"/>
            <w:tcBorders>
              <w:top w:val="nil"/>
              <w:left w:val="nil"/>
              <w:bottom w:val="single" w:sz="4" w:space="0" w:color="auto"/>
              <w:right w:val="nil"/>
            </w:tcBorders>
          </w:tcPr>
          <w:p w14:paraId="1980A4B3"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KU868079</w:t>
            </w:r>
          </w:p>
        </w:tc>
        <w:tc>
          <w:tcPr>
            <w:tcW w:w="2374" w:type="dxa"/>
            <w:tcBorders>
              <w:top w:val="nil"/>
              <w:left w:val="nil"/>
              <w:bottom w:val="single" w:sz="4" w:space="0" w:color="auto"/>
              <w:right w:val="nil"/>
            </w:tcBorders>
          </w:tcPr>
          <w:p w14:paraId="773B1EFF" w14:textId="77777777" w:rsidR="00433B03" w:rsidRDefault="004B5748">
            <w:pPr>
              <w:ind w:left="-86" w:right="-99"/>
              <w:jc w:val="both"/>
              <w:rPr>
                <w:rFonts w:ascii="Times New Roman" w:eastAsia="Calibri" w:hAnsi="Times New Roman" w:cs="Times New Roman"/>
                <w:highlight w:val="yellow"/>
                <w:lang w:val="es-MX"/>
              </w:rPr>
            </w:pPr>
            <w:r>
              <w:rPr>
                <w:rFonts w:ascii="Times New Roman" w:eastAsia="Calibri" w:hAnsi="Times New Roman" w:cs="Times New Roman"/>
                <w:shd w:val="clear" w:color="auto" w:fill="FFFFFF"/>
              </w:rPr>
              <w:t xml:space="preserve">Delgado et al., 2017 </w:t>
            </w:r>
            <w:r>
              <w:rPr>
                <w:rFonts w:ascii="Times New Roman" w:eastAsia="Calibri" w:hAnsi="Times New Roman" w:cs="Times New Roman"/>
                <w:shd w:val="clear" w:color="auto" w:fill="FFFFFF"/>
              </w:rPr>
              <w:fldChar w:fldCharType="begin"/>
            </w:r>
            <w:r>
              <w:rPr>
                <w:rFonts w:ascii="Times New Roman" w:eastAsia="Calibri" w:hAnsi="Times New Roman" w:cs="Times New Roman"/>
                <w:shd w:val="clear" w:color="auto" w:fill="FFFFFF"/>
              </w:rPr>
              <w:instrText xml:space="preserve"> ADDIN EN.CITE &lt;EndNote&gt;&lt;Cite Hidden="1"&gt;&lt;Author&gt;Delgado&lt;/Author&gt;&lt;Year&gt;2017&lt;/Year&gt;&lt;RecNum&gt;875&lt;/RecNum&gt;&lt;record&gt;&lt;rec-number&gt;875&lt;/rec-number&gt;&lt;foreign-keys&gt;&lt;key app="EN" db-id="txvpafrdppaes0e9f2n5frrqzxsdesr9svzt" timestamp="1496123299"&gt;875&lt;/key&gt;&lt;/foreign-keys&gt;&lt;ref-type name="Journal Article"&gt;17&lt;/ref-type&gt;&lt;contributors&gt;&lt;authors&gt;&lt;author&gt;Delgado,Yolaine&lt;/author&gt;&lt;author&gt;Umaña, Rodolfo&lt;/author&gt;&lt;author&gt;Solano,Stefany&lt;/author&gt;&lt;author&gt;Iglesias, Maria Victoria&lt;/author&gt;&lt;author&gt;Ortiz, Eudalys&lt;/author&gt;&lt;author&gt;Alvarez, Carlos&lt;/author&gt;&lt;author&gt;Lugioyo, Gladys M&lt;/author&gt;&lt;/authors&gt;&lt;/contributors&gt;&lt;titles&gt;&lt;title&gt;Pheotypic characterization and molecular identification of a luminescent marine bacterium isolated from the NW shelf of Cuba&lt;/title&gt;&lt;secondary-title&gt;Biotecnia&lt;/secondary-title&gt;&lt;/titles&gt;&lt;periodical&gt;&lt;full-title&gt;Biotecnia&lt;/full-title&gt;&lt;/periodical&gt;&lt;pages&gt;3-10&lt;/pages&gt;&lt;volume&gt;19&lt;/volume&gt;&lt;number&gt;3&lt;/number&gt;&lt;dates&gt;&lt;year&gt;2017&lt;/year&gt;&lt;/dates&gt;&lt;urls&gt;&lt;/urls&gt;&lt;/record&gt;&lt;/Cite&gt;&lt;/EndNote&gt;</w:instrText>
            </w:r>
            <w:r>
              <w:rPr>
                <w:rFonts w:ascii="Times New Roman" w:eastAsia="Calibri" w:hAnsi="Times New Roman" w:cs="Times New Roman"/>
                <w:shd w:val="clear" w:color="auto" w:fill="FFFFFF"/>
              </w:rPr>
              <w:fldChar w:fldCharType="end"/>
            </w:r>
          </w:p>
        </w:tc>
      </w:tr>
      <w:tr w:rsidR="00433B03" w14:paraId="3270ED01" w14:textId="77777777">
        <w:trPr>
          <w:jc w:val="center"/>
        </w:trPr>
        <w:tc>
          <w:tcPr>
            <w:tcW w:w="2756" w:type="dxa"/>
            <w:tcBorders>
              <w:top w:val="single" w:sz="4" w:space="0" w:color="auto"/>
              <w:left w:val="nil"/>
              <w:bottom w:val="single" w:sz="4" w:space="0" w:color="auto"/>
              <w:right w:val="nil"/>
            </w:tcBorders>
          </w:tcPr>
          <w:p w14:paraId="398D6AC0" w14:textId="77777777" w:rsidR="00433B03" w:rsidRDefault="004B5748">
            <w:pPr>
              <w:ind w:left="-195" w:right="-142"/>
              <w:jc w:val="center"/>
              <w:rPr>
                <w:rFonts w:ascii="Times New Roman" w:eastAsia="Calibri" w:hAnsi="Times New Roman" w:cs="Times New Roman"/>
                <w:i/>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sagamiensis</w:t>
            </w:r>
            <w:proofErr w:type="spellEnd"/>
          </w:p>
        </w:tc>
        <w:tc>
          <w:tcPr>
            <w:tcW w:w="2419" w:type="dxa"/>
            <w:tcBorders>
              <w:top w:val="single" w:sz="4" w:space="0" w:color="auto"/>
              <w:left w:val="nil"/>
              <w:bottom w:val="single" w:sz="4" w:space="0" w:color="auto"/>
              <w:right w:val="nil"/>
            </w:tcBorders>
          </w:tcPr>
          <w:p w14:paraId="01451408"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Japón/agua marina</w:t>
            </w:r>
          </w:p>
        </w:tc>
        <w:tc>
          <w:tcPr>
            <w:tcW w:w="1154" w:type="dxa"/>
            <w:tcBorders>
              <w:top w:val="single" w:sz="4" w:space="0" w:color="auto"/>
              <w:left w:val="nil"/>
              <w:bottom w:val="single" w:sz="4" w:space="0" w:color="auto"/>
              <w:right w:val="nil"/>
            </w:tcBorders>
          </w:tcPr>
          <w:p w14:paraId="521E26EF"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AB428910</w:t>
            </w:r>
          </w:p>
        </w:tc>
        <w:tc>
          <w:tcPr>
            <w:tcW w:w="1073" w:type="dxa"/>
            <w:tcBorders>
              <w:top w:val="single" w:sz="4" w:space="0" w:color="auto"/>
              <w:left w:val="nil"/>
              <w:bottom w:val="single" w:sz="4" w:space="0" w:color="auto"/>
              <w:right w:val="nil"/>
            </w:tcBorders>
          </w:tcPr>
          <w:p w14:paraId="69C88939"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AB428911</w:t>
            </w:r>
          </w:p>
        </w:tc>
        <w:tc>
          <w:tcPr>
            <w:tcW w:w="1194" w:type="dxa"/>
            <w:tcBorders>
              <w:top w:val="single" w:sz="4" w:space="0" w:color="auto"/>
              <w:left w:val="nil"/>
              <w:bottom w:val="single" w:sz="4" w:space="0" w:color="auto"/>
              <w:right w:val="nil"/>
            </w:tcBorders>
          </w:tcPr>
          <w:p w14:paraId="4D453250"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AB428913</w:t>
            </w:r>
          </w:p>
        </w:tc>
        <w:tc>
          <w:tcPr>
            <w:tcW w:w="2374" w:type="dxa"/>
            <w:tcBorders>
              <w:top w:val="single" w:sz="4" w:space="0" w:color="auto"/>
              <w:left w:val="nil"/>
              <w:bottom w:val="single" w:sz="4" w:space="0" w:color="auto"/>
              <w:right w:val="nil"/>
            </w:tcBorders>
          </w:tcPr>
          <w:p w14:paraId="72A80266" w14:textId="77777777" w:rsidR="00433B03" w:rsidRDefault="004B5748">
            <w:pPr>
              <w:ind w:left="-86" w:right="-99"/>
              <w:jc w:val="both"/>
              <w:rPr>
                <w:rFonts w:ascii="Times New Roman" w:eastAsia="Calibri" w:hAnsi="Times New Roman" w:cs="Times New Roman"/>
                <w:highlight w:val="yellow"/>
                <w:lang w:val="es-MX"/>
              </w:rPr>
            </w:pPr>
            <w:r>
              <w:rPr>
                <w:rFonts w:ascii="Times New Roman" w:eastAsia="Calibri" w:hAnsi="Times New Roman" w:cs="Times New Roman"/>
                <w:shd w:val="clear" w:color="auto" w:fill="FFFFFF"/>
              </w:rPr>
              <w:t>Yoshizawa et al., 2010</w:t>
            </w:r>
            <w:r>
              <w:rPr>
                <w:rFonts w:ascii="Times New Roman" w:eastAsia="Calibri" w:hAnsi="Times New Roman" w:cs="Times New Roman"/>
                <w:highlight w:val="yellow"/>
                <w:shd w:val="clear" w:color="auto" w:fill="FFFFFF"/>
              </w:rPr>
              <w:fldChar w:fldCharType="begin"/>
            </w:r>
            <w:r>
              <w:rPr>
                <w:rFonts w:ascii="Times New Roman" w:eastAsia="Calibri" w:hAnsi="Times New Roman" w:cs="Times New Roman"/>
                <w:highlight w:val="yellow"/>
                <w:shd w:val="clear" w:color="auto" w:fill="FFFFFF"/>
              </w:rPr>
              <w:instrText xml:space="preserve"> ADDIN EN.CITE &lt;EndNote&gt;&lt;Cite Hidden="1"&gt;&lt;Author&gt;Yoshizawa&lt;/Author&gt;&lt;Year&gt;2010&lt;/Year&gt;&lt;RecNum&gt;1017&lt;/RecNum&gt;&lt;record&gt;&lt;rec-number&gt;1017&lt;/rec-number&gt;&lt;foreign-keys&gt;&lt;key app="EN" db-id="txvpafrdppaes0e9f2n5frrqzxsdesr9svzt" timestamp="1592948467"&gt;1017&lt;/key&gt;&lt;/foreign-keys&gt;&lt;ref-type name="Journal Article"&gt;17&lt;/ref-type&gt;&lt;contributors&gt;&lt;authors&gt;&lt;author&gt;Yoshizawa, Susumu&lt;/author&gt;&lt;author&gt;Wada, Minoru&lt;/author&gt;&lt;author&gt;Yokota, Akira&lt;/author&gt;&lt;author&gt;Kogure, Kazuhiro&lt;/author&gt;&lt;/authors&gt;&lt;/contributors&gt;&lt;titles&gt;&lt;title&gt;Vibrio sagamiensis sp. nov., luminous marine bacteria isolated from sea water&lt;/title&gt;&lt;secondary-title&gt;The Journal of general and applied microbiology&lt;/secondary-title&gt;&lt;/titles&gt;&lt;periodical&gt;&lt;full-title&gt;The Journal of general and applied microbiology&lt;/full-title&gt;&lt;/periodical&gt;&lt;pages&gt;499-507&lt;/pages&gt;&lt;volume&gt;56&lt;/volume&gt;&lt;number&gt;6&lt;/number&gt;&lt;dates&gt;&lt;year&gt;2010&lt;/year&gt;&lt;/dates&gt;&lt;isbn&gt;0022-1260&lt;/isbn&gt;&lt;urls&gt;&lt;/urls&gt;&lt;/record&gt;&lt;/Cite&gt;&lt;/EndNote&gt;</w:instrText>
            </w:r>
            <w:r>
              <w:rPr>
                <w:rFonts w:ascii="Times New Roman" w:eastAsia="Calibri" w:hAnsi="Times New Roman" w:cs="Times New Roman"/>
                <w:highlight w:val="yellow"/>
                <w:shd w:val="clear" w:color="auto" w:fill="FFFFFF"/>
              </w:rPr>
              <w:fldChar w:fldCharType="end"/>
            </w:r>
          </w:p>
        </w:tc>
      </w:tr>
      <w:tr w:rsidR="00433B03" w14:paraId="742840E5" w14:textId="77777777">
        <w:trPr>
          <w:jc w:val="center"/>
        </w:trPr>
        <w:tc>
          <w:tcPr>
            <w:tcW w:w="2756" w:type="dxa"/>
            <w:tcBorders>
              <w:top w:val="single" w:sz="4" w:space="0" w:color="auto"/>
              <w:left w:val="nil"/>
              <w:bottom w:val="single" w:sz="4" w:space="0" w:color="auto"/>
              <w:right w:val="nil"/>
            </w:tcBorders>
          </w:tcPr>
          <w:p w14:paraId="31411336" w14:textId="77777777" w:rsidR="00433B03" w:rsidRDefault="004B5748">
            <w:pPr>
              <w:ind w:left="-195" w:right="-142"/>
              <w:jc w:val="center"/>
              <w:rPr>
                <w:rFonts w:ascii="Times New Roman" w:eastAsia="Calibri" w:hAnsi="Times New Roman" w:cs="Times New Roman"/>
                <w:i/>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owensii</w:t>
            </w:r>
            <w:proofErr w:type="spellEnd"/>
          </w:p>
        </w:tc>
        <w:tc>
          <w:tcPr>
            <w:tcW w:w="2419" w:type="dxa"/>
            <w:tcBorders>
              <w:top w:val="single" w:sz="4" w:space="0" w:color="auto"/>
              <w:left w:val="nil"/>
              <w:bottom w:val="single" w:sz="4" w:space="0" w:color="auto"/>
              <w:right w:val="nil"/>
            </w:tcBorders>
          </w:tcPr>
          <w:p w14:paraId="288ABBE9"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India/coral</w:t>
            </w:r>
          </w:p>
          <w:p w14:paraId="6D57A372"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Australia/langosta Brasil/coral</w:t>
            </w:r>
          </w:p>
        </w:tc>
        <w:tc>
          <w:tcPr>
            <w:tcW w:w="1154" w:type="dxa"/>
            <w:tcBorders>
              <w:top w:val="single" w:sz="4" w:space="0" w:color="auto"/>
              <w:left w:val="nil"/>
              <w:bottom w:val="single" w:sz="4" w:space="0" w:color="auto"/>
              <w:right w:val="nil"/>
            </w:tcBorders>
          </w:tcPr>
          <w:p w14:paraId="56264965"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GQ281106</w:t>
            </w:r>
          </w:p>
        </w:tc>
        <w:tc>
          <w:tcPr>
            <w:tcW w:w="1073" w:type="dxa"/>
            <w:tcBorders>
              <w:top w:val="single" w:sz="4" w:space="0" w:color="auto"/>
              <w:left w:val="nil"/>
              <w:bottom w:val="single" w:sz="4" w:space="0" w:color="auto"/>
              <w:right w:val="nil"/>
            </w:tcBorders>
          </w:tcPr>
          <w:p w14:paraId="15DA80A2"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AB609127</w:t>
            </w:r>
          </w:p>
        </w:tc>
        <w:tc>
          <w:tcPr>
            <w:tcW w:w="1194" w:type="dxa"/>
            <w:tcBorders>
              <w:top w:val="single" w:sz="4" w:space="0" w:color="auto"/>
              <w:left w:val="nil"/>
              <w:bottom w:val="single" w:sz="4" w:space="0" w:color="auto"/>
              <w:right w:val="nil"/>
            </w:tcBorders>
          </w:tcPr>
          <w:p w14:paraId="7A8591A0"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KJ154040</w:t>
            </w:r>
          </w:p>
        </w:tc>
        <w:tc>
          <w:tcPr>
            <w:tcW w:w="2374" w:type="dxa"/>
            <w:tcBorders>
              <w:top w:val="single" w:sz="4" w:space="0" w:color="auto"/>
              <w:left w:val="nil"/>
              <w:bottom w:val="single" w:sz="4" w:space="0" w:color="auto"/>
              <w:right w:val="nil"/>
            </w:tcBorders>
          </w:tcPr>
          <w:p w14:paraId="7130B1F7" w14:textId="77777777" w:rsidR="00433B03" w:rsidRDefault="004B5748">
            <w:pPr>
              <w:ind w:left="-86" w:right="-99"/>
              <w:jc w:val="both"/>
              <w:rPr>
                <w:rFonts w:ascii="Times New Roman" w:eastAsia="Calibri" w:hAnsi="Times New Roman" w:cs="Times New Roman"/>
                <w:highlight w:val="yellow"/>
                <w:lang w:val="es-MX"/>
              </w:rPr>
            </w:pPr>
            <w:proofErr w:type="spellStart"/>
            <w:r>
              <w:rPr>
                <w:rFonts w:ascii="Times New Roman" w:eastAsia="Calibri" w:hAnsi="Times New Roman" w:cs="Times New Roman"/>
                <w:shd w:val="clear" w:color="auto" w:fill="FFFFFF"/>
                <w:lang w:val="es-CR"/>
              </w:rPr>
              <w:t>Ravindran</w:t>
            </w:r>
            <w:proofErr w:type="spellEnd"/>
            <w:r>
              <w:rPr>
                <w:rFonts w:ascii="Times New Roman" w:eastAsia="Calibri" w:hAnsi="Times New Roman" w:cs="Times New Roman"/>
                <w:shd w:val="clear" w:color="auto" w:fill="FFFFFF"/>
                <w:lang w:val="es-CR"/>
              </w:rPr>
              <w:t xml:space="preserve"> et al., 2013;  </w:t>
            </w:r>
            <w:proofErr w:type="spellStart"/>
            <w:r>
              <w:rPr>
                <w:rFonts w:ascii="Times New Roman" w:eastAsia="Calibri" w:hAnsi="Times New Roman" w:cs="Times New Roman"/>
                <w:shd w:val="clear" w:color="auto" w:fill="FFFFFF"/>
                <w:lang w:val="es-CR"/>
              </w:rPr>
              <w:t>Yoshizawa</w:t>
            </w:r>
            <w:proofErr w:type="spellEnd"/>
            <w:r>
              <w:rPr>
                <w:rFonts w:ascii="Times New Roman" w:eastAsia="Calibri" w:hAnsi="Times New Roman" w:cs="Times New Roman"/>
                <w:shd w:val="clear" w:color="auto" w:fill="FFFFFF"/>
                <w:lang w:val="es-CR"/>
              </w:rPr>
              <w:t xml:space="preserve"> et al., 2012; </w:t>
            </w:r>
            <w:proofErr w:type="spellStart"/>
            <w:r>
              <w:rPr>
                <w:rFonts w:ascii="Times New Roman" w:eastAsia="Calibri" w:hAnsi="Times New Roman" w:cs="Times New Roman"/>
                <w:shd w:val="clear" w:color="auto" w:fill="FFFFFF"/>
                <w:lang w:val="es-CR"/>
              </w:rPr>
              <w:t>Tonon</w:t>
            </w:r>
            <w:proofErr w:type="spellEnd"/>
            <w:r>
              <w:rPr>
                <w:rFonts w:ascii="Times New Roman" w:eastAsia="Calibri" w:hAnsi="Times New Roman" w:cs="Times New Roman"/>
                <w:shd w:val="clear" w:color="auto" w:fill="FFFFFF"/>
                <w:lang w:val="es-CR"/>
              </w:rPr>
              <w:t xml:space="preserve"> et al., 2015</w:t>
            </w:r>
            <w:r>
              <w:rPr>
                <w:rFonts w:ascii="Times New Roman" w:eastAsia="Calibri" w:hAnsi="Times New Roman" w:cs="Times New Roman"/>
                <w:shd w:val="clear" w:color="auto" w:fill="FFFFFF"/>
              </w:rPr>
              <w:fldChar w:fldCharType="begin">
                <w:fldData xml:space="preserve">PEVuZE5vdGU+PENpdGUgSGlkZGVuPSIxIj48QXV0aG9yPllvc2hpemF3YTwvQXV0aG9yPjxZZWFy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</w:fldData>
              </w:fldChar>
            </w:r>
            <w:r>
              <w:rPr>
                <w:rFonts w:ascii="Times New Roman" w:eastAsia="Calibri" w:hAnsi="Times New Roman" w:cs="Times New Roman"/>
                <w:shd w:val="clear" w:color="auto" w:fill="FFFFFF"/>
                <w:lang w:val="es-CR"/>
              </w:rPr>
              <w:instrText xml:space="preserve"> ADDIN EN.CITE </w:instrText>
            </w:r>
            <w:r>
              <w:rPr>
                <w:rFonts w:ascii="Times New Roman" w:eastAsia="Calibri" w:hAnsi="Times New Roman" w:cs="Times New Roman"/>
                <w:shd w:val="clear" w:color="auto" w:fill="FFFFFF"/>
              </w:rPr>
              <w:fldChar w:fldCharType="begin">
                <w:fldData xml:space="preserve">PEVuZE5vdGU+PENpdGUgSGlkZGVuPSIxIj48QXV0aG9yPllvc2hpemF3YTwvQXV0aG9yPjxZZWFy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</w:fldData>
              </w:fldChar>
            </w:r>
            <w:r>
              <w:rPr>
                <w:rFonts w:ascii="Times New Roman" w:eastAsia="Calibri" w:hAnsi="Times New Roman" w:cs="Times New Roman"/>
                <w:shd w:val="clear" w:color="auto" w:fill="FFFFFF"/>
                <w:lang w:val="es-CR"/>
              </w:rPr>
              <w:instrText xml:space="preserve"> ADDIN EN.CITE.DATA </w:instrText>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p>
        </w:tc>
      </w:tr>
      <w:tr w:rsidR="00433B03" w14:paraId="2410665C" w14:textId="77777777">
        <w:trPr>
          <w:jc w:val="center"/>
        </w:trPr>
        <w:tc>
          <w:tcPr>
            <w:tcW w:w="2756" w:type="dxa"/>
            <w:tcBorders>
              <w:top w:val="single" w:sz="4" w:space="0" w:color="auto"/>
              <w:left w:val="nil"/>
              <w:bottom w:val="single" w:sz="4" w:space="0" w:color="auto"/>
              <w:right w:val="nil"/>
            </w:tcBorders>
          </w:tcPr>
          <w:p w14:paraId="474E8E3F" w14:textId="77777777" w:rsidR="00433B03" w:rsidRDefault="004B5748">
            <w:pPr>
              <w:ind w:left="-195" w:right="-142"/>
              <w:jc w:val="center"/>
              <w:rPr>
                <w:rFonts w:ascii="Times New Roman" w:eastAsia="Calibri" w:hAnsi="Times New Roman" w:cs="Times New Roman"/>
                <w:i/>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alginolyticus</w:t>
            </w:r>
            <w:proofErr w:type="spellEnd"/>
          </w:p>
        </w:tc>
        <w:tc>
          <w:tcPr>
            <w:tcW w:w="2419" w:type="dxa"/>
            <w:tcBorders>
              <w:top w:val="single" w:sz="4" w:space="0" w:color="auto"/>
              <w:left w:val="nil"/>
              <w:bottom w:val="single" w:sz="4" w:space="0" w:color="auto"/>
              <w:right w:val="nil"/>
            </w:tcBorders>
          </w:tcPr>
          <w:p w14:paraId="2BB3E6DF"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CR" w:eastAsia="es-CR"/>
              </w:rPr>
              <w:t>ATCC 17749</w:t>
            </w:r>
          </w:p>
          <w:p w14:paraId="2FACC6A4"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China/--</w:t>
            </w:r>
          </w:p>
          <w:p w14:paraId="124D3BF3"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CR" w:eastAsia="es-CR"/>
              </w:rPr>
              <w:t>CECT 521T</w:t>
            </w:r>
          </w:p>
        </w:tc>
        <w:tc>
          <w:tcPr>
            <w:tcW w:w="1154" w:type="dxa"/>
            <w:tcBorders>
              <w:top w:val="single" w:sz="4" w:space="0" w:color="auto"/>
              <w:left w:val="nil"/>
              <w:bottom w:val="single" w:sz="4" w:space="0" w:color="auto"/>
              <w:right w:val="nil"/>
            </w:tcBorders>
          </w:tcPr>
          <w:p w14:paraId="38019FDC"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NR044825</w:t>
            </w:r>
          </w:p>
        </w:tc>
        <w:tc>
          <w:tcPr>
            <w:tcW w:w="1073" w:type="dxa"/>
            <w:tcBorders>
              <w:top w:val="single" w:sz="4" w:space="0" w:color="auto"/>
              <w:left w:val="nil"/>
              <w:bottom w:val="single" w:sz="4" w:space="0" w:color="auto"/>
              <w:right w:val="nil"/>
            </w:tcBorders>
          </w:tcPr>
          <w:p w14:paraId="315E98CF"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EF579672</w:t>
            </w:r>
          </w:p>
        </w:tc>
        <w:tc>
          <w:tcPr>
            <w:tcW w:w="1194" w:type="dxa"/>
            <w:tcBorders>
              <w:top w:val="single" w:sz="4" w:space="0" w:color="auto"/>
              <w:left w:val="nil"/>
              <w:bottom w:val="single" w:sz="4" w:space="0" w:color="auto"/>
              <w:right w:val="nil"/>
            </w:tcBorders>
          </w:tcPr>
          <w:p w14:paraId="15190788"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FM202578</w:t>
            </w:r>
          </w:p>
        </w:tc>
        <w:tc>
          <w:tcPr>
            <w:tcW w:w="2374" w:type="dxa"/>
            <w:tcBorders>
              <w:top w:val="single" w:sz="4" w:space="0" w:color="auto"/>
              <w:left w:val="nil"/>
              <w:bottom w:val="single" w:sz="4" w:space="0" w:color="auto"/>
              <w:right w:val="nil"/>
            </w:tcBorders>
          </w:tcPr>
          <w:p w14:paraId="7C42A712" w14:textId="77777777" w:rsidR="00433B03" w:rsidRDefault="004B5748" w:rsidP="004B5748">
            <w:pPr>
              <w:ind w:left="-86" w:right="-99"/>
              <w:jc w:val="both"/>
              <w:rPr>
                <w:rFonts w:ascii="Times New Roman" w:eastAsia="Calibri" w:hAnsi="Times New Roman" w:cs="Times New Roman"/>
                <w:highlight w:val="yellow"/>
                <w:lang w:val="es-MX"/>
              </w:rPr>
            </w:pPr>
            <w:proofErr w:type="spellStart"/>
            <w:r>
              <w:rPr>
                <w:rFonts w:ascii="Times New Roman" w:eastAsia="Calibri" w:hAnsi="Times New Roman" w:cs="Times New Roman"/>
                <w:shd w:val="clear" w:color="auto" w:fill="FFFFFF"/>
                <w:lang w:val="es-CR"/>
              </w:rPr>
              <w:t>Dorsch</w:t>
            </w:r>
            <w:proofErr w:type="spellEnd"/>
            <w:r>
              <w:rPr>
                <w:rFonts w:ascii="Times New Roman" w:eastAsia="Calibri" w:hAnsi="Times New Roman" w:cs="Times New Roman"/>
                <w:shd w:val="clear" w:color="auto" w:fill="FFFFFF"/>
                <w:lang w:val="es-CR"/>
              </w:rPr>
              <w:t xml:space="preserve"> et al., 1992; </w:t>
            </w:r>
            <w:proofErr w:type="spellStart"/>
            <w:r>
              <w:rPr>
                <w:rFonts w:ascii="Times New Roman" w:eastAsia="Calibri" w:hAnsi="Times New Roman" w:cs="Times New Roman"/>
                <w:shd w:val="clear" w:color="auto" w:fill="FFFFFF"/>
                <w:lang w:val="es-CR"/>
              </w:rPr>
              <w:t>Luo</w:t>
            </w:r>
            <w:proofErr w:type="spellEnd"/>
            <w:r>
              <w:rPr>
                <w:rFonts w:ascii="Times New Roman" w:eastAsia="Calibri" w:hAnsi="Times New Roman" w:cs="Times New Roman"/>
                <w:shd w:val="clear" w:color="auto" w:fill="FFFFFF"/>
                <w:lang w:val="es-CR"/>
              </w:rPr>
              <w:t xml:space="preserve"> &amp; </w:t>
            </w:r>
            <w:proofErr w:type="spellStart"/>
            <w:r>
              <w:rPr>
                <w:rFonts w:ascii="Times New Roman" w:eastAsia="Calibri" w:hAnsi="Times New Roman" w:cs="Times New Roman"/>
                <w:shd w:val="clear" w:color="auto" w:fill="FFFFFF"/>
                <w:lang w:val="es-CR"/>
              </w:rPr>
              <w:t>Hu</w:t>
            </w:r>
            <w:proofErr w:type="spellEnd"/>
            <w:r>
              <w:rPr>
                <w:rFonts w:ascii="Times New Roman" w:eastAsia="Calibri" w:hAnsi="Times New Roman" w:cs="Times New Roman"/>
                <w:shd w:val="clear" w:color="auto" w:fill="FFFFFF"/>
                <w:lang w:val="es-CR"/>
              </w:rPr>
              <w:t>, 2008; Pascual et al., 2010</w:t>
            </w:r>
            <w:r>
              <w:rPr>
                <w:rFonts w:ascii="Times New Roman" w:eastAsia="Calibri" w:hAnsi="Times New Roman" w:cs="Times New Roman"/>
                <w:shd w:val="clear" w:color="auto" w:fill="FFFFFF"/>
              </w:rPr>
              <w:fldChar w:fldCharType="begin">
                <w:fldData xml:space="preserve">PEVuZE5vdGU+PENpdGUgSGlkZGVuPSIxIj48QXV0aG9yPlBhc2N1YWw8L0F1dGhvcj48WWVhcj4y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</w:fldData>
              </w:fldChar>
            </w:r>
            <w:r>
              <w:rPr>
                <w:rFonts w:ascii="Times New Roman" w:eastAsia="Calibri" w:hAnsi="Times New Roman" w:cs="Times New Roman"/>
                <w:shd w:val="clear" w:color="auto" w:fill="FFFFFF"/>
                <w:lang w:val="es-CR"/>
              </w:rPr>
              <w:instrText xml:space="preserve"> ADDIN EN.CITE </w:instrText>
            </w:r>
            <w:r>
              <w:rPr>
                <w:rFonts w:ascii="Times New Roman" w:eastAsia="Calibri" w:hAnsi="Times New Roman" w:cs="Times New Roman"/>
                <w:shd w:val="clear" w:color="auto" w:fill="FFFFFF"/>
              </w:rPr>
              <w:fldChar w:fldCharType="begin">
                <w:fldData xml:space="preserve">PEVuZE5vdGU+PENpdGUgSGlkZGVuPSIxIj48QXV0aG9yPlBhc2N1YWw8L0F1dGhvcj48WWVhcj4y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</w:fldData>
              </w:fldChar>
            </w:r>
            <w:r>
              <w:rPr>
                <w:rFonts w:ascii="Times New Roman" w:eastAsia="Calibri" w:hAnsi="Times New Roman" w:cs="Times New Roman"/>
                <w:shd w:val="clear" w:color="auto" w:fill="FFFFFF"/>
                <w:lang w:val="es-CR"/>
              </w:rPr>
              <w:instrText xml:space="preserve"> ADDIN EN.CITE.DATA </w:instrText>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p>
        </w:tc>
      </w:tr>
      <w:tr w:rsidR="00433B03" w:rsidRPr="009C6D64" w14:paraId="3A4BD3A0" w14:textId="77777777">
        <w:trPr>
          <w:jc w:val="center"/>
        </w:trPr>
        <w:tc>
          <w:tcPr>
            <w:tcW w:w="2756" w:type="dxa"/>
            <w:tcBorders>
              <w:top w:val="single" w:sz="4" w:space="0" w:color="auto"/>
              <w:left w:val="nil"/>
              <w:bottom w:val="single" w:sz="4" w:space="0" w:color="auto"/>
              <w:right w:val="nil"/>
            </w:tcBorders>
          </w:tcPr>
          <w:p w14:paraId="2433A4FA" w14:textId="77777777" w:rsidR="00433B03" w:rsidRDefault="004B5748">
            <w:pPr>
              <w:ind w:left="-195" w:right="-142"/>
              <w:jc w:val="center"/>
              <w:rPr>
                <w:rFonts w:ascii="Times New Roman" w:eastAsia="Calibri" w:hAnsi="Times New Roman" w:cs="Times New Roman"/>
                <w:i/>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campbellii</w:t>
            </w:r>
            <w:proofErr w:type="spellEnd"/>
          </w:p>
        </w:tc>
        <w:tc>
          <w:tcPr>
            <w:tcW w:w="2419" w:type="dxa"/>
            <w:tcBorders>
              <w:top w:val="single" w:sz="4" w:space="0" w:color="auto"/>
              <w:left w:val="nil"/>
              <w:bottom w:val="single" w:sz="4" w:space="0" w:color="auto"/>
              <w:right w:val="nil"/>
            </w:tcBorders>
          </w:tcPr>
          <w:p w14:paraId="6C4CBE38"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CR" w:eastAsia="es-CR"/>
              </w:rPr>
              <w:t>ATCC 25920</w:t>
            </w:r>
          </w:p>
          <w:p w14:paraId="572A5B69"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w:t>
            </w:r>
          </w:p>
          <w:p w14:paraId="0F01A8BC"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CR" w:eastAsia="es-CR"/>
              </w:rPr>
              <w:t>ATCC 25920</w:t>
            </w:r>
          </w:p>
        </w:tc>
        <w:tc>
          <w:tcPr>
            <w:tcW w:w="1154" w:type="dxa"/>
            <w:tcBorders>
              <w:top w:val="single" w:sz="4" w:space="0" w:color="auto"/>
              <w:left w:val="nil"/>
              <w:bottom w:val="single" w:sz="4" w:space="0" w:color="auto"/>
              <w:right w:val="nil"/>
            </w:tcBorders>
          </w:tcPr>
          <w:p w14:paraId="4DB2E2C0"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NR029222</w:t>
            </w:r>
          </w:p>
        </w:tc>
        <w:tc>
          <w:tcPr>
            <w:tcW w:w="1073" w:type="dxa"/>
            <w:tcBorders>
              <w:top w:val="single" w:sz="4" w:space="0" w:color="auto"/>
              <w:left w:val="nil"/>
              <w:bottom w:val="single" w:sz="4" w:space="0" w:color="auto"/>
              <w:right w:val="nil"/>
            </w:tcBorders>
          </w:tcPr>
          <w:p w14:paraId="62B1D144"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EU130500</w:t>
            </w:r>
          </w:p>
        </w:tc>
        <w:tc>
          <w:tcPr>
            <w:tcW w:w="1194" w:type="dxa"/>
            <w:tcBorders>
              <w:top w:val="single" w:sz="4" w:space="0" w:color="auto"/>
              <w:left w:val="nil"/>
              <w:bottom w:val="single" w:sz="4" w:space="0" w:color="auto"/>
              <w:right w:val="nil"/>
            </w:tcBorders>
          </w:tcPr>
          <w:p w14:paraId="5AB5FEA9"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EF596643</w:t>
            </w:r>
          </w:p>
        </w:tc>
        <w:tc>
          <w:tcPr>
            <w:tcW w:w="2374" w:type="dxa"/>
            <w:tcBorders>
              <w:top w:val="single" w:sz="4" w:space="0" w:color="auto"/>
              <w:left w:val="nil"/>
              <w:bottom w:val="single" w:sz="4" w:space="0" w:color="auto"/>
              <w:right w:val="nil"/>
            </w:tcBorders>
          </w:tcPr>
          <w:p w14:paraId="12F774E3" w14:textId="77777777" w:rsidR="00433B03" w:rsidRPr="003E6A95" w:rsidRDefault="004B5748">
            <w:pPr>
              <w:ind w:left="-86" w:right="-99"/>
              <w:jc w:val="both"/>
              <w:rPr>
                <w:rFonts w:ascii="Times New Roman" w:eastAsia="Calibri" w:hAnsi="Times New Roman" w:cs="Times New Roman"/>
                <w:highlight w:val="yellow"/>
              </w:rPr>
            </w:pPr>
            <w:proofErr w:type="spellStart"/>
            <w:r w:rsidRPr="009C6D64">
              <w:rPr>
                <w:rFonts w:ascii="Times New Roman" w:eastAsia="Calibri" w:hAnsi="Times New Roman" w:cs="Times New Roman"/>
                <w:shd w:val="clear" w:color="auto" w:fill="FFFFFF"/>
              </w:rPr>
              <w:t>Dorsch</w:t>
            </w:r>
            <w:proofErr w:type="spellEnd"/>
            <w:r w:rsidRPr="009C6D64">
              <w:rPr>
                <w:rFonts w:ascii="Times New Roman" w:eastAsia="Calibri" w:hAnsi="Times New Roman" w:cs="Times New Roman"/>
                <w:shd w:val="clear" w:color="auto" w:fill="FFFFFF"/>
              </w:rPr>
              <w:t xml:space="preserve"> &amp; Lane, 1992; </w:t>
            </w:r>
            <w:proofErr w:type="spellStart"/>
            <w:r w:rsidRPr="009C6D64">
              <w:rPr>
                <w:rFonts w:ascii="Times New Roman" w:eastAsia="Calibri" w:hAnsi="Times New Roman" w:cs="Times New Roman"/>
                <w:shd w:val="clear" w:color="auto" w:fill="FFFFFF"/>
              </w:rPr>
              <w:t>Figge</w:t>
            </w:r>
            <w:proofErr w:type="spellEnd"/>
            <w:r w:rsidRPr="009C6D64">
              <w:rPr>
                <w:rFonts w:ascii="Times New Roman" w:eastAsia="Calibri" w:hAnsi="Times New Roman" w:cs="Times New Roman"/>
                <w:shd w:val="clear" w:color="auto" w:fill="FFFFFF"/>
              </w:rPr>
              <w:t xml:space="preserve"> et al., 2011; Thompson et </w:t>
            </w:r>
            <w:r>
              <w:rPr>
                <w:rFonts w:ascii="Times New Roman" w:eastAsia="Calibri" w:hAnsi="Times New Roman" w:cs="Times New Roman"/>
                <w:shd w:val="clear" w:color="auto" w:fill="FFFFFF"/>
              </w:rPr>
              <w:t>al., 2007</w:t>
            </w:r>
            <w:r>
              <w:rPr>
                <w:rFonts w:ascii="Times New Roman" w:eastAsia="Calibri" w:hAnsi="Times New Roman" w:cs="Times New Roman"/>
                <w:shd w:val="clear" w:color="auto" w:fill="FFFFFF"/>
              </w:rPr>
              <w:fldChar w:fldCharType="begin">
                <w:fldData xml:space="preserve">PEVuZE5vdGU+PENpdGUgSGlkZGVuPSIxIj48QXV0aG9yPkRvcnNjaDwvQXV0aG9yPjxZZWFyPjE5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</w:fldData>
              </w:fldChar>
            </w:r>
            <w:r>
              <w:rPr>
                <w:rFonts w:ascii="Times New Roman" w:eastAsia="Calibri" w:hAnsi="Times New Roman" w:cs="Times New Roman"/>
                <w:shd w:val="clear" w:color="auto" w:fill="FFFFFF"/>
              </w:rPr>
              <w:instrText xml:space="preserve"> ADDIN EN.CITE </w:instrText>
            </w:r>
            <w:r>
              <w:rPr>
                <w:rFonts w:ascii="Times New Roman" w:eastAsia="Calibri" w:hAnsi="Times New Roman" w:cs="Times New Roman"/>
                <w:shd w:val="clear" w:color="auto" w:fill="FFFFFF"/>
              </w:rPr>
              <w:fldChar w:fldCharType="begin">
                <w:fldData xml:space="preserve">PEVuZE5vdGU+PENpdGUgSGlkZGVuPSIxIj48QXV0aG9yPkRvcnNjaDwvQXV0aG9yPjxZZWFyPjE5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</w:fldData>
              </w:fldChar>
            </w:r>
            <w:r>
              <w:rPr>
                <w:rFonts w:ascii="Times New Roman" w:eastAsia="Calibri" w:hAnsi="Times New Roman" w:cs="Times New Roman"/>
                <w:shd w:val="clear" w:color="auto" w:fill="FFFFFF"/>
              </w:rPr>
              <w:instrText xml:space="preserve"> ADDIN EN.CITE.DATA </w:instrText>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p>
        </w:tc>
      </w:tr>
      <w:tr w:rsidR="00433B03" w14:paraId="37DF3887" w14:textId="77777777">
        <w:trPr>
          <w:jc w:val="center"/>
        </w:trPr>
        <w:tc>
          <w:tcPr>
            <w:tcW w:w="2756" w:type="dxa"/>
            <w:tcBorders>
              <w:top w:val="single" w:sz="4" w:space="0" w:color="auto"/>
              <w:left w:val="nil"/>
              <w:bottom w:val="single" w:sz="4" w:space="0" w:color="auto"/>
              <w:right w:val="nil"/>
            </w:tcBorders>
          </w:tcPr>
          <w:p w14:paraId="0A026C95" w14:textId="77777777" w:rsidR="00433B03" w:rsidRDefault="004B5748">
            <w:pPr>
              <w:ind w:left="-195" w:right="-142"/>
              <w:jc w:val="center"/>
              <w:rPr>
                <w:rFonts w:ascii="Times New Roman" w:eastAsia="Calibri" w:hAnsi="Times New Roman" w:cs="Times New Roman"/>
                <w:i/>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rotiferianus</w:t>
            </w:r>
            <w:proofErr w:type="spellEnd"/>
          </w:p>
        </w:tc>
        <w:tc>
          <w:tcPr>
            <w:tcW w:w="2419" w:type="dxa"/>
            <w:tcBorders>
              <w:top w:val="single" w:sz="4" w:space="0" w:color="auto"/>
              <w:left w:val="nil"/>
              <w:bottom w:val="single" w:sz="4" w:space="0" w:color="auto"/>
              <w:right w:val="nil"/>
            </w:tcBorders>
          </w:tcPr>
          <w:p w14:paraId="1A0C403C"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China/intestino de molusco</w:t>
            </w:r>
          </w:p>
          <w:p w14:paraId="630908CC"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w:t>
            </w:r>
          </w:p>
          <w:p w14:paraId="6CA3737E"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w:t>
            </w:r>
          </w:p>
        </w:tc>
        <w:tc>
          <w:tcPr>
            <w:tcW w:w="1154" w:type="dxa"/>
            <w:tcBorders>
              <w:top w:val="single" w:sz="4" w:space="0" w:color="auto"/>
              <w:left w:val="nil"/>
              <w:bottom w:val="single" w:sz="4" w:space="0" w:color="auto"/>
              <w:right w:val="nil"/>
            </w:tcBorders>
          </w:tcPr>
          <w:p w14:paraId="55928C81"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shd w:val="clear" w:color="auto" w:fill="FFFFFF"/>
              </w:rPr>
              <w:t>HE584776</w:t>
            </w:r>
          </w:p>
        </w:tc>
        <w:tc>
          <w:tcPr>
            <w:tcW w:w="1073" w:type="dxa"/>
            <w:tcBorders>
              <w:top w:val="single" w:sz="4" w:space="0" w:color="auto"/>
              <w:left w:val="nil"/>
              <w:bottom w:val="single" w:sz="4" w:space="0" w:color="auto"/>
              <w:right w:val="nil"/>
            </w:tcBorders>
          </w:tcPr>
          <w:p w14:paraId="722501B5"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EU118210</w:t>
            </w:r>
          </w:p>
        </w:tc>
        <w:tc>
          <w:tcPr>
            <w:tcW w:w="1194" w:type="dxa"/>
            <w:tcBorders>
              <w:top w:val="single" w:sz="4" w:space="0" w:color="auto"/>
              <w:left w:val="nil"/>
              <w:bottom w:val="single" w:sz="4" w:space="0" w:color="auto"/>
              <w:right w:val="nil"/>
            </w:tcBorders>
          </w:tcPr>
          <w:p w14:paraId="10BF7C96"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FM202572</w:t>
            </w:r>
          </w:p>
        </w:tc>
        <w:tc>
          <w:tcPr>
            <w:tcW w:w="2374" w:type="dxa"/>
            <w:tcBorders>
              <w:top w:val="single" w:sz="4" w:space="0" w:color="auto"/>
              <w:left w:val="nil"/>
              <w:bottom w:val="single" w:sz="4" w:space="0" w:color="auto"/>
              <w:right w:val="nil"/>
            </w:tcBorders>
          </w:tcPr>
          <w:p w14:paraId="1D1B357A" w14:textId="77777777" w:rsidR="00433B03" w:rsidRDefault="004B5748">
            <w:pPr>
              <w:ind w:left="-86" w:right="-99"/>
              <w:jc w:val="both"/>
              <w:rPr>
                <w:rFonts w:ascii="Times New Roman" w:eastAsia="Calibri" w:hAnsi="Times New Roman" w:cs="Times New Roman"/>
                <w:highlight w:val="yellow"/>
                <w:lang w:val="es-MX"/>
              </w:rPr>
            </w:pPr>
            <w:proofErr w:type="spellStart"/>
            <w:r>
              <w:rPr>
                <w:rFonts w:ascii="Times New Roman" w:eastAsia="Calibri" w:hAnsi="Times New Roman" w:cs="Times New Roman"/>
                <w:shd w:val="clear" w:color="auto" w:fill="FFFFFF"/>
                <w:lang w:val="es-CR"/>
              </w:rPr>
              <w:t>Jiang</w:t>
            </w:r>
            <w:proofErr w:type="spellEnd"/>
            <w:r>
              <w:rPr>
                <w:rFonts w:ascii="Times New Roman" w:eastAsia="Calibri" w:hAnsi="Times New Roman" w:cs="Times New Roman"/>
                <w:shd w:val="clear" w:color="auto" w:fill="FFFFFF"/>
                <w:lang w:val="es-CR"/>
              </w:rPr>
              <w:t xml:space="preserve"> et al., 2013</w:t>
            </w:r>
            <w:r>
              <w:rPr>
                <w:rFonts w:ascii="Times New Roman" w:eastAsia="Calibri" w:hAnsi="Times New Roman" w:cs="Times New Roman"/>
                <w:shd w:val="clear" w:color="auto" w:fill="FFFFFF"/>
              </w:rPr>
              <w:fldChar w:fldCharType="begin"/>
            </w:r>
            <w:r>
              <w:rPr>
                <w:rFonts w:ascii="Times New Roman" w:eastAsia="Calibri" w:hAnsi="Times New Roman" w:cs="Times New Roman"/>
                <w:shd w:val="clear" w:color="auto" w:fill="FFFFFF"/>
                <w:lang w:val="es-CR"/>
              </w:rPr>
              <w:instrText xml:space="preserve"> ADDIN EN.CITE &lt;EndNote&gt;&lt;Cite Hidden="1"&gt;&lt;Author&gt;Jiang&lt;/Author&gt;&lt;Year&gt;2013&lt;/Year&gt;&lt;RecNum&gt;1024&lt;/RecNum&gt;&lt;record&gt;&lt;rec-number&gt;1024&lt;/rec-number&gt;&lt;foreign-keys&gt;&lt;key app="EN" db-id="txvpafrdppaes0e9f2n5frrqzxsdesr9svzt" timestamp="1592948813"&gt;1024&lt;/key&gt;&lt;/foreign-keys&gt;&lt;ref-type name="Journal Article"&gt;17&lt;/ref-type&gt;&lt;contributors&gt;&lt;authors&gt;&lt;author&gt;Jiang, Qingru&lt;/author&gt;&lt;author&gt;Shi, Liuyang&lt;/author&gt;&lt;author&gt;Ke, Caihuan&lt;/author&gt;&lt;author&gt;You, Weiwei&lt;/author&gt;&lt;author&gt;Zhao, Jing&lt;/author&gt;&lt;/authors&gt;&lt;/contributors&gt;&lt;titles&gt;&lt;title&gt;Identification and characterization of Vibrio harveyi associated with diseased abalone Haliotis diversicolor&lt;/title&gt;&lt;secondary-title&gt;Diseases of Aquatic Organisms&lt;/secondary-title&gt;&lt;/titles&gt;&lt;periodical&gt;&lt;full-title&gt;Diseases of Aquatic Organisms&lt;/full-title&gt;&lt;/periodical&gt;&lt;pages&gt;133-139&lt;/pages&gt;&lt;volume&gt;103&lt;/volume&gt;&lt;number&gt;2&lt;/number&gt;&lt;dates&gt;&lt;year&gt;2013&lt;/year&gt;&lt;/dates&gt;&lt;isbn&gt;0177-5103&lt;/isbn&gt;&lt;urls&gt;&lt;/urls&gt;&lt;/record&gt;&lt;/Cite&gt;&lt;/EndNote&gt;</w:instrText>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lang w:val="es-CR"/>
              </w:rPr>
              <w:t xml:space="preserve">; </w:t>
            </w:r>
            <w:proofErr w:type="spellStart"/>
            <w:r>
              <w:rPr>
                <w:rFonts w:ascii="Times New Roman" w:eastAsia="Calibri" w:hAnsi="Times New Roman" w:cs="Times New Roman"/>
                <w:shd w:val="clear" w:color="auto" w:fill="FFFFFF"/>
                <w:lang w:val="es-CR"/>
              </w:rPr>
              <w:t>Urbanczyk</w:t>
            </w:r>
            <w:proofErr w:type="spellEnd"/>
            <w:r>
              <w:rPr>
                <w:rFonts w:ascii="Times New Roman" w:eastAsia="Calibri" w:hAnsi="Times New Roman" w:cs="Times New Roman"/>
                <w:shd w:val="clear" w:color="auto" w:fill="FFFFFF"/>
                <w:lang w:val="es-CR"/>
              </w:rPr>
              <w:t xml:space="preserve"> et al., 2008; Pascual et al., 2010</w:t>
            </w:r>
            <w:r>
              <w:rPr>
                <w:rFonts w:ascii="Times New Roman" w:eastAsia="Calibri" w:hAnsi="Times New Roman" w:cs="Times New Roman"/>
                <w:shd w:val="clear" w:color="auto" w:fill="FFFFFF"/>
              </w:rPr>
              <w:fldChar w:fldCharType="begin">
                <w:fldData xml:space="preserve">PEVuZE5vdGU+PENpdGUgSGlkZGVuPSIxIj48QXV0aG9yPlBhc2N1YWw8L0F1dGhvcj48WWVhcj4y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</w:fldData>
              </w:fldChar>
            </w:r>
            <w:r>
              <w:rPr>
                <w:rFonts w:ascii="Times New Roman" w:eastAsia="Calibri" w:hAnsi="Times New Roman" w:cs="Times New Roman"/>
                <w:shd w:val="clear" w:color="auto" w:fill="FFFFFF"/>
                <w:lang w:val="es-CR"/>
              </w:rPr>
              <w:instrText xml:space="preserve"> ADDIN EN.CITE </w:instrText>
            </w:r>
            <w:r>
              <w:rPr>
                <w:rFonts w:ascii="Times New Roman" w:eastAsia="Calibri" w:hAnsi="Times New Roman" w:cs="Times New Roman"/>
                <w:shd w:val="clear" w:color="auto" w:fill="FFFFFF"/>
              </w:rPr>
              <w:fldChar w:fldCharType="begin">
                <w:fldData xml:space="preserve">PEVuZE5vdGU+PENpdGUgSGlkZGVuPSIxIj48QXV0aG9yPlBhc2N1YWw8L0F1dGhvcj48WWVhcj4y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</w:fldData>
              </w:fldChar>
            </w:r>
            <w:r>
              <w:rPr>
                <w:rFonts w:ascii="Times New Roman" w:eastAsia="Calibri" w:hAnsi="Times New Roman" w:cs="Times New Roman"/>
                <w:shd w:val="clear" w:color="auto" w:fill="FFFFFF"/>
                <w:lang w:val="es-CR"/>
              </w:rPr>
              <w:instrText xml:space="preserve"> ADDIN EN.CITE.DATA </w:instrText>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p>
        </w:tc>
      </w:tr>
      <w:tr w:rsidR="00433B03" w14:paraId="280B9D30" w14:textId="77777777">
        <w:trPr>
          <w:jc w:val="center"/>
        </w:trPr>
        <w:tc>
          <w:tcPr>
            <w:tcW w:w="2756" w:type="dxa"/>
            <w:tcBorders>
              <w:top w:val="single" w:sz="4" w:space="0" w:color="auto"/>
              <w:left w:val="nil"/>
              <w:bottom w:val="single" w:sz="4" w:space="0" w:color="auto"/>
              <w:right w:val="nil"/>
            </w:tcBorders>
          </w:tcPr>
          <w:p w14:paraId="09885728" w14:textId="77777777" w:rsidR="00433B03" w:rsidRDefault="004B5748">
            <w:pPr>
              <w:ind w:left="-195" w:right="-142"/>
              <w:jc w:val="center"/>
              <w:rPr>
                <w:rFonts w:ascii="Times New Roman" w:eastAsia="Calibri" w:hAnsi="Times New Roman" w:cs="Times New Roman"/>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harveyi</w:t>
            </w:r>
            <w:proofErr w:type="spellEnd"/>
            <w:r>
              <w:rPr>
                <w:rFonts w:ascii="Times New Roman" w:eastAsia="Calibri" w:hAnsi="Times New Roman" w:cs="Times New Roman"/>
                <w:lang w:val="es-MX"/>
              </w:rPr>
              <w:t xml:space="preserve"> 1</w:t>
            </w:r>
          </w:p>
        </w:tc>
        <w:tc>
          <w:tcPr>
            <w:tcW w:w="2419" w:type="dxa"/>
            <w:tcBorders>
              <w:top w:val="single" w:sz="4" w:space="0" w:color="auto"/>
              <w:left w:val="nil"/>
              <w:bottom w:val="single" w:sz="4" w:space="0" w:color="auto"/>
              <w:right w:val="nil"/>
            </w:tcBorders>
          </w:tcPr>
          <w:p w14:paraId="4E845147"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India/pargo rojo riñón</w:t>
            </w:r>
          </w:p>
          <w:p w14:paraId="452EF007"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--/tiburón</w:t>
            </w:r>
          </w:p>
          <w:p w14:paraId="34BB1137"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w:t>
            </w:r>
          </w:p>
        </w:tc>
        <w:tc>
          <w:tcPr>
            <w:tcW w:w="1154" w:type="dxa"/>
            <w:tcBorders>
              <w:top w:val="single" w:sz="4" w:space="0" w:color="auto"/>
              <w:left w:val="nil"/>
              <w:bottom w:val="single" w:sz="4" w:space="0" w:color="auto"/>
              <w:right w:val="nil"/>
            </w:tcBorders>
          </w:tcPr>
          <w:p w14:paraId="07902833"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KC345010</w:t>
            </w:r>
          </w:p>
        </w:tc>
        <w:tc>
          <w:tcPr>
            <w:tcW w:w="1073" w:type="dxa"/>
            <w:tcBorders>
              <w:top w:val="single" w:sz="4" w:space="0" w:color="auto"/>
              <w:left w:val="nil"/>
              <w:bottom w:val="single" w:sz="4" w:space="0" w:color="auto"/>
              <w:right w:val="nil"/>
            </w:tcBorders>
          </w:tcPr>
          <w:p w14:paraId="4062EF5D"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GQ232761</w:t>
            </w:r>
          </w:p>
        </w:tc>
        <w:tc>
          <w:tcPr>
            <w:tcW w:w="1194" w:type="dxa"/>
            <w:tcBorders>
              <w:top w:val="single" w:sz="4" w:space="0" w:color="auto"/>
              <w:left w:val="nil"/>
              <w:bottom w:val="single" w:sz="4" w:space="0" w:color="auto"/>
              <w:right w:val="nil"/>
            </w:tcBorders>
          </w:tcPr>
          <w:p w14:paraId="2E859D86"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EU130516</w:t>
            </w:r>
          </w:p>
        </w:tc>
        <w:tc>
          <w:tcPr>
            <w:tcW w:w="2374" w:type="dxa"/>
            <w:tcBorders>
              <w:top w:val="single" w:sz="4" w:space="0" w:color="auto"/>
              <w:left w:val="nil"/>
              <w:bottom w:val="single" w:sz="4" w:space="0" w:color="auto"/>
              <w:right w:val="nil"/>
            </w:tcBorders>
          </w:tcPr>
          <w:p w14:paraId="56F8F63E" w14:textId="77777777" w:rsidR="00433B03" w:rsidRDefault="004B5748">
            <w:pPr>
              <w:ind w:left="-86" w:right="-99"/>
              <w:jc w:val="both"/>
              <w:rPr>
                <w:rFonts w:ascii="Times New Roman" w:eastAsia="Calibri" w:hAnsi="Times New Roman" w:cs="Times New Roman"/>
                <w:highlight w:val="yellow"/>
                <w:shd w:val="clear" w:color="auto" w:fill="FFFFFF"/>
                <w:lang w:val="es-CR"/>
              </w:rPr>
            </w:pPr>
            <w:r>
              <w:rPr>
                <w:rFonts w:ascii="Times New Roman" w:eastAsia="Calibri" w:hAnsi="Times New Roman" w:cs="Times New Roman"/>
                <w:shd w:val="clear" w:color="auto" w:fill="FFFFFF"/>
                <w:lang w:val="es-CR"/>
              </w:rPr>
              <w:t xml:space="preserve">Sharma et al., 2014, Zhang et al., 2011; </w:t>
            </w:r>
            <w:proofErr w:type="spellStart"/>
            <w:r>
              <w:rPr>
                <w:rFonts w:ascii="Times New Roman" w:eastAsia="Calibri" w:hAnsi="Times New Roman" w:cs="Times New Roman"/>
                <w:shd w:val="clear" w:color="auto" w:fill="FFFFFF"/>
                <w:lang w:val="es-CR"/>
              </w:rPr>
              <w:t>Figge</w:t>
            </w:r>
            <w:proofErr w:type="spellEnd"/>
            <w:r>
              <w:rPr>
                <w:rFonts w:ascii="Times New Roman" w:eastAsia="Calibri" w:hAnsi="Times New Roman" w:cs="Times New Roman"/>
                <w:shd w:val="clear" w:color="auto" w:fill="FFFFFF"/>
                <w:lang w:val="es-CR"/>
              </w:rPr>
              <w:t xml:space="preserve"> et al., 2011</w:t>
            </w:r>
            <w:r>
              <w:rPr>
                <w:rFonts w:ascii="Times New Roman" w:eastAsia="Calibri" w:hAnsi="Times New Roman" w:cs="Times New Roman"/>
                <w:highlight w:val="yellow"/>
                <w:shd w:val="clear" w:color="auto" w:fill="FFFFFF"/>
              </w:rPr>
              <w:fldChar w:fldCharType="begin">
                <w:fldData xml:space="preserve">PEVuZE5vdGU+PENpdGUgSGlkZGVuPSIxIj48QXV0aG9yPlNoYXJtYTwvQXV0aG9yPjxZZWFyPjIw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</w:fldData>
              </w:fldChar>
            </w:r>
            <w:r>
              <w:rPr>
                <w:rFonts w:ascii="Times New Roman" w:eastAsia="Calibri" w:hAnsi="Times New Roman" w:cs="Times New Roman"/>
                <w:highlight w:val="yellow"/>
                <w:shd w:val="clear" w:color="auto" w:fill="FFFFFF"/>
                <w:lang w:val="es-CR"/>
              </w:rPr>
              <w:instrText xml:space="preserve"> ADDIN EN.CITE </w:instrText>
            </w:r>
            <w:r>
              <w:rPr>
                <w:rFonts w:ascii="Times New Roman" w:eastAsia="Calibri" w:hAnsi="Times New Roman" w:cs="Times New Roman"/>
                <w:highlight w:val="yellow"/>
                <w:shd w:val="clear" w:color="auto" w:fill="FFFFFF"/>
              </w:rPr>
              <w:fldChar w:fldCharType="begin">
                <w:fldData xml:space="preserve">PEVuZE5vdGU+PENpdGUgSGlkZGVuPSIxIj48QXV0aG9yPlNoYXJtYTwvQXV0aG9yPjxZZWFyPjIw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</w:fldData>
              </w:fldChar>
            </w:r>
            <w:r>
              <w:rPr>
                <w:rFonts w:ascii="Times New Roman" w:eastAsia="Calibri" w:hAnsi="Times New Roman" w:cs="Times New Roman"/>
                <w:highlight w:val="yellow"/>
                <w:shd w:val="clear" w:color="auto" w:fill="FFFFFF"/>
                <w:lang w:val="es-CR"/>
              </w:rPr>
              <w:instrText xml:space="preserve"> ADDIN EN.CITE.DATA </w:instrText>
            </w:r>
            <w:r>
              <w:rPr>
                <w:rFonts w:ascii="Times New Roman" w:eastAsia="Calibri" w:hAnsi="Times New Roman" w:cs="Times New Roman"/>
                <w:highlight w:val="yellow"/>
                <w:shd w:val="clear" w:color="auto" w:fill="FFFFFF"/>
              </w:rPr>
            </w:r>
            <w:r>
              <w:rPr>
                <w:rFonts w:ascii="Times New Roman" w:eastAsia="Calibri" w:hAnsi="Times New Roman" w:cs="Times New Roman"/>
                <w:highlight w:val="yellow"/>
                <w:shd w:val="clear" w:color="auto" w:fill="FFFFFF"/>
              </w:rPr>
              <w:fldChar w:fldCharType="end"/>
            </w:r>
            <w:r>
              <w:rPr>
                <w:rFonts w:ascii="Times New Roman" w:eastAsia="Calibri" w:hAnsi="Times New Roman" w:cs="Times New Roman"/>
                <w:highlight w:val="yellow"/>
                <w:shd w:val="clear" w:color="auto" w:fill="FFFFFF"/>
              </w:rPr>
            </w:r>
            <w:r>
              <w:rPr>
                <w:rFonts w:ascii="Times New Roman" w:eastAsia="Calibri" w:hAnsi="Times New Roman" w:cs="Times New Roman"/>
                <w:highlight w:val="yellow"/>
                <w:shd w:val="clear" w:color="auto" w:fill="FFFFFF"/>
              </w:rPr>
              <w:fldChar w:fldCharType="end"/>
            </w:r>
          </w:p>
        </w:tc>
      </w:tr>
      <w:tr w:rsidR="00433B03" w14:paraId="4B432648" w14:textId="77777777">
        <w:trPr>
          <w:jc w:val="center"/>
        </w:trPr>
        <w:tc>
          <w:tcPr>
            <w:tcW w:w="2756" w:type="dxa"/>
            <w:tcBorders>
              <w:top w:val="single" w:sz="4" w:space="0" w:color="auto"/>
              <w:left w:val="nil"/>
              <w:bottom w:val="single" w:sz="4" w:space="0" w:color="auto"/>
              <w:right w:val="nil"/>
            </w:tcBorders>
          </w:tcPr>
          <w:p w14:paraId="609A0D28" w14:textId="77777777" w:rsidR="00433B03" w:rsidRDefault="004B5748">
            <w:pPr>
              <w:ind w:left="-195" w:right="-142"/>
              <w:jc w:val="center"/>
              <w:rPr>
                <w:rFonts w:ascii="Times New Roman" w:eastAsia="Calibri" w:hAnsi="Times New Roman" w:cs="Times New Roman"/>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harveyi</w:t>
            </w:r>
            <w:proofErr w:type="spellEnd"/>
            <w:r>
              <w:rPr>
                <w:rFonts w:ascii="Times New Roman" w:eastAsia="Calibri" w:hAnsi="Times New Roman" w:cs="Times New Roman"/>
                <w:lang w:val="es-MX"/>
              </w:rPr>
              <w:t xml:space="preserve"> 2</w:t>
            </w:r>
          </w:p>
        </w:tc>
        <w:tc>
          <w:tcPr>
            <w:tcW w:w="2419" w:type="dxa"/>
            <w:tcBorders>
              <w:top w:val="single" w:sz="4" w:space="0" w:color="auto"/>
              <w:left w:val="nil"/>
              <w:bottom w:val="single" w:sz="4" w:space="0" w:color="auto"/>
              <w:right w:val="nil"/>
            </w:tcBorders>
          </w:tcPr>
          <w:p w14:paraId="10F7A5C1"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--/estrella de mar</w:t>
            </w:r>
          </w:p>
          <w:p w14:paraId="079E9803"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CR" w:eastAsia="es-CR"/>
              </w:rPr>
              <w:t>ATCC 14126T</w:t>
            </w:r>
          </w:p>
          <w:p w14:paraId="6A3A55B9"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MX" w:eastAsia="es-CR"/>
              </w:rPr>
              <w:t>--/--</w:t>
            </w:r>
          </w:p>
        </w:tc>
        <w:tc>
          <w:tcPr>
            <w:tcW w:w="1154" w:type="dxa"/>
            <w:tcBorders>
              <w:top w:val="single" w:sz="4" w:space="0" w:color="auto"/>
              <w:left w:val="nil"/>
              <w:bottom w:val="single" w:sz="4" w:space="0" w:color="auto"/>
              <w:right w:val="nil"/>
            </w:tcBorders>
          </w:tcPr>
          <w:p w14:paraId="5AF7819B"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shd w:val="clear" w:color="auto" w:fill="FFFFFF"/>
              </w:rPr>
              <w:t>HQ449971</w:t>
            </w:r>
          </w:p>
        </w:tc>
        <w:tc>
          <w:tcPr>
            <w:tcW w:w="1073" w:type="dxa"/>
            <w:tcBorders>
              <w:top w:val="single" w:sz="4" w:space="0" w:color="auto"/>
              <w:left w:val="nil"/>
              <w:bottom w:val="single" w:sz="4" w:space="0" w:color="auto"/>
              <w:right w:val="nil"/>
            </w:tcBorders>
          </w:tcPr>
          <w:p w14:paraId="64340A9F"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DQ648280</w:t>
            </w:r>
          </w:p>
        </w:tc>
        <w:tc>
          <w:tcPr>
            <w:tcW w:w="1194" w:type="dxa"/>
            <w:tcBorders>
              <w:top w:val="single" w:sz="4" w:space="0" w:color="auto"/>
              <w:left w:val="nil"/>
              <w:bottom w:val="single" w:sz="4" w:space="0" w:color="auto"/>
              <w:right w:val="nil"/>
            </w:tcBorders>
          </w:tcPr>
          <w:p w14:paraId="3B886482"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EF596364</w:t>
            </w:r>
          </w:p>
        </w:tc>
        <w:tc>
          <w:tcPr>
            <w:tcW w:w="2374" w:type="dxa"/>
            <w:tcBorders>
              <w:top w:val="single" w:sz="4" w:space="0" w:color="auto"/>
              <w:left w:val="nil"/>
              <w:bottom w:val="single" w:sz="4" w:space="0" w:color="auto"/>
              <w:right w:val="nil"/>
            </w:tcBorders>
          </w:tcPr>
          <w:p w14:paraId="7A849488" w14:textId="77777777" w:rsidR="00433B03" w:rsidRDefault="004B5748">
            <w:pPr>
              <w:ind w:left="-86" w:right="-99"/>
              <w:jc w:val="both"/>
              <w:rPr>
                <w:rFonts w:ascii="Times New Roman" w:eastAsia="Calibri" w:hAnsi="Times New Roman" w:cs="Times New Roman"/>
                <w:highlight w:val="yellow"/>
                <w:lang w:val="es-MX"/>
              </w:rPr>
            </w:pPr>
            <w:r>
              <w:rPr>
                <w:rFonts w:ascii="Times New Roman" w:eastAsia="Calibri" w:hAnsi="Times New Roman" w:cs="Times New Roman"/>
                <w:shd w:val="clear" w:color="auto" w:fill="FFFFFF"/>
                <w:lang w:val="es-CR"/>
              </w:rPr>
              <w:t>Rivera-Posada et al., 2011</w:t>
            </w:r>
            <w:r>
              <w:rPr>
                <w:rFonts w:ascii="Times New Roman" w:eastAsia="Calibri" w:hAnsi="Times New Roman" w:cs="Times New Roman"/>
                <w:shd w:val="clear" w:color="auto" w:fill="FFFFFF"/>
              </w:rPr>
              <w:fldChar w:fldCharType="begin"/>
            </w:r>
            <w:r>
              <w:rPr>
                <w:rFonts w:ascii="Times New Roman" w:eastAsia="Calibri" w:hAnsi="Times New Roman" w:cs="Times New Roman"/>
                <w:shd w:val="clear" w:color="auto" w:fill="FFFFFF"/>
                <w:lang w:val="es-CR"/>
              </w:rPr>
              <w:instrText xml:space="preserve"> ADDIN EN.CITE &lt;EndNote&gt;&lt;Cite Hidden="1"&gt;&lt;Author&gt;Rivera-Posada&lt;/Author&gt;&lt;Year&gt;2011&lt;/Year&gt;&lt;RecNum&gt;1027&lt;/RecNum&gt;&lt;record&gt;&lt;rec-number&gt;1027&lt;/rec-number&gt;&lt;foreign-keys&gt;&lt;key app="EN" db-id="txvpafrdppaes0e9f2n5frrqzxsdesr9svzt" timestamp="1592948999"&gt;1027&lt;/key&gt;&lt;/foreign-keys&gt;&lt;ref-type name="Journal Article"&gt;17&lt;/ref-type&gt;&lt;contributors&gt;&lt;authors&gt;&lt;author&gt;Rivera-Posada, JA&lt;/author&gt;&lt;author&gt;Pratchett, M&lt;/author&gt;&lt;author&gt;Owens, L&lt;/author&gt;&lt;/authors&gt;&lt;/contributors&gt;&lt;titles&gt;&lt;title&gt;Injection of Acanthaster planci with thiosulfate-citrate-bile-sucrose agar (TCBS). II. Histopathological changes&lt;/title&gt;&lt;secondary-title&gt;Diseases of aquatic organisms&lt;/secondary-title&gt;&lt;/titles&gt;&lt;periodical&gt;&lt;full-title&gt;Diseases of Aquatic Organisms&lt;/full-title&gt;&lt;/periodical&gt;&lt;pages&gt;95-102&lt;/pages&gt;&lt;volume&gt;97&lt;/volume&gt;&lt;number&gt;2&lt;/number&gt;&lt;dates&gt;&lt;year&gt;2011&lt;/year&gt;&lt;/dates&gt;&lt;isbn&gt;0177-5103&lt;/isbn&gt;&lt;urls&gt;&lt;/urls&gt;&lt;/record&gt;&lt;/Cite&gt;&lt;Cite Hidden="1"&gt;&lt;Author&gt;Thompson&lt;/Author&gt;&lt;Year&gt;2007&lt;/Year&gt;&lt;RecNum&gt;1023&lt;/RecNum&gt;&lt;record&gt;&lt;rec-number&gt;1023&lt;/rec-number&gt;&lt;foreign-keys&gt;&lt;key app="EN" db-id="txvpafrdppaes0e9f2n5frrqzxsdesr9svzt" timestamp="1592948764"&gt;1023&lt;/key&gt;&lt;/foreign-keys&gt;&lt;ref-type name="Journal Article"&gt;17&lt;/ref-type&gt;&lt;contributors&gt;&lt;authors&gt;&lt;author&gt;Thompson, Fabiano L&lt;/author&gt;&lt;author&gt;Gomez-Gil, Bruno&lt;/author&gt;&lt;author&gt;Vasconcelos, Ana Teresa Ribeiro&lt;/author&gt;&lt;author&gt;Sawabe, Tomoo&lt;/author&gt;&lt;/authors&gt;&lt;/contributors&gt;&lt;titles&gt;&lt;title&gt;Multilocus sequence analysis reveals that Vibrio harveyi and V. campbellii are distinct species&lt;/title&gt;&lt;secondary-title&gt;Applied and environmental microbiology&lt;/secondary-title&gt;&lt;/titles&gt;&lt;periodical&gt;&lt;full-title&gt;Applied and Environmental Microbiology&lt;/full-title&gt;&lt;/periodical&gt;&lt;pages&gt;4279-4285&lt;/pages&gt;&lt;volume&gt;73&lt;/volume&gt;&lt;number&gt;13&lt;/number&gt;&lt;dates&gt;&lt;year&gt;2007&lt;/year&gt;&lt;/dates&gt;&lt;isbn&gt;0099-2240&lt;/isbn&gt;&lt;urls&gt;&lt;/urls&gt;&lt;/record&gt;&lt;/Cite&gt;&lt;/EndNote&gt;</w:instrText>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lang w:val="es-CR"/>
              </w:rPr>
              <w:t>; Dunlap et al., 2007; Thompson et al., 2007</w:t>
            </w:r>
            <w:r>
              <w:rPr>
                <w:rFonts w:ascii="Times New Roman" w:eastAsia="Calibri" w:hAnsi="Times New Roman" w:cs="Times New Roman"/>
                <w:highlight w:val="yellow"/>
                <w:shd w:val="clear" w:color="auto" w:fill="FFFFFF"/>
              </w:rPr>
              <w:fldChar w:fldCharType="begin"/>
            </w:r>
            <w:r>
              <w:rPr>
                <w:rFonts w:ascii="Times New Roman" w:eastAsia="Calibri" w:hAnsi="Times New Roman" w:cs="Times New Roman"/>
                <w:highlight w:val="yellow"/>
                <w:shd w:val="clear" w:color="auto" w:fill="FFFFFF"/>
                <w:lang w:val="es-CR"/>
              </w:rPr>
              <w:instrText xml:space="preserve"> ADDIN EN.CITE &lt;EndNote&gt;&lt;Cite Hidden="1"&gt;&lt;Author&gt;Dunlap&lt;/Author&gt;&lt;Year&gt;2007&lt;/Year&gt;&lt;RecNum&gt;894&lt;/RecNum&gt;&lt;record&gt;&lt;rec-number&gt;894&lt;/rec-number&gt;&lt;foreign-keys&gt;&lt;key app="EN" db-id="txvpafrdppaes0e9f2n5frrqzxsdesr9svzt" timestamp="1531316888"&gt;894&lt;/key&gt;&lt;/foreign-keys&gt;&lt;ref-type name="Journal Article"&gt;17&lt;/ref-type&gt;&lt;contributors&gt;&lt;authors&gt;&lt;author&gt;Dunlap, Paul V&lt;/author&gt;&lt;author&gt;Ast, Jennifer C&lt;/author&gt;&lt;author&gt;Kimura, Seishi&lt;/author&gt;&lt;author&gt;Fukui, Atsushi&lt;/author&gt;&lt;author&gt;Yoshino, Tetsuo&lt;/author&gt;&lt;author&gt;Endo, Hiromitsu&lt;/author&gt;&lt;/authors&gt;&lt;/contributors&gt;&lt;titles&gt;&lt;title&gt;Phylogenetic analysis of host–symbiont specificity and codivergence in bioluminescent symbioses&lt;/title&gt;&lt;secondary-title&gt;Cladistics&lt;/secondary-title&gt;&lt;/titles&gt;&lt;periodical&gt;&lt;full-title&gt;Cladistics&lt;/full-title&gt;&lt;/periodical&gt;&lt;pages&gt;507-532&lt;/pages&gt;&lt;volume&gt;23&lt;/volume&gt;&lt;number&gt;5&lt;/number&gt;&lt;dates&gt;&lt;year&gt;2007&lt;/year&gt;&lt;/dates&gt;&lt;isbn&gt;0748-3007&lt;/isbn&gt;&lt;urls&gt;&lt;/urls&gt;&lt;/record&gt;&lt;/Cite&gt;&lt;/EndNote&gt;</w:instrText>
            </w:r>
            <w:r>
              <w:rPr>
                <w:rFonts w:ascii="Times New Roman" w:eastAsia="Calibri" w:hAnsi="Times New Roman" w:cs="Times New Roman"/>
                <w:highlight w:val="yellow"/>
                <w:shd w:val="clear" w:color="auto" w:fill="FFFFFF"/>
              </w:rPr>
              <w:fldChar w:fldCharType="end"/>
            </w:r>
          </w:p>
        </w:tc>
      </w:tr>
      <w:tr w:rsidR="00433B03" w14:paraId="6610C508" w14:textId="77777777">
        <w:trPr>
          <w:jc w:val="center"/>
        </w:trPr>
        <w:tc>
          <w:tcPr>
            <w:tcW w:w="2756" w:type="dxa"/>
            <w:tcBorders>
              <w:top w:val="single" w:sz="4" w:space="0" w:color="auto"/>
              <w:left w:val="nil"/>
              <w:bottom w:val="single" w:sz="4" w:space="0" w:color="auto"/>
              <w:right w:val="nil"/>
            </w:tcBorders>
          </w:tcPr>
          <w:p w14:paraId="6A20822D" w14:textId="77777777" w:rsidR="00433B03" w:rsidRDefault="004B5748">
            <w:pPr>
              <w:ind w:left="-195" w:right="-142"/>
              <w:jc w:val="center"/>
              <w:rPr>
                <w:rFonts w:ascii="Times New Roman" w:eastAsia="Calibri" w:hAnsi="Times New Roman" w:cs="Times New Roman"/>
                <w:lang w:val="es-MX"/>
              </w:rPr>
            </w:pPr>
            <w:r>
              <w:rPr>
                <w:rFonts w:ascii="Times New Roman" w:eastAsia="Calibri" w:hAnsi="Times New Roman" w:cs="Times New Roman"/>
                <w:i/>
                <w:lang w:val="es-MX"/>
              </w:rPr>
              <w:t xml:space="preserve">Vibrio </w:t>
            </w:r>
            <w:proofErr w:type="spellStart"/>
            <w:r>
              <w:rPr>
                <w:rFonts w:ascii="Times New Roman" w:eastAsia="Calibri" w:hAnsi="Times New Roman" w:cs="Times New Roman"/>
                <w:i/>
                <w:lang w:val="es-MX"/>
              </w:rPr>
              <w:t>harveyi</w:t>
            </w:r>
            <w:proofErr w:type="spellEnd"/>
            <w:r>
              <w:rPr>
                <w:rFonts w:ascii="Times New Roman" w:eastAsia="Calibri" w:hAnsi="Times New Roman" w:cs="Times New Roman"/>
                <w:lang w:val="es-MX"/>
              </w:rPr>
              <w:t xml:space="preserve"> 3</w:t>
            </w:r>
          </w:p>
        </w:tc>
        <w:tc>
          <w:tcPr>
            <w:tcW w:w="2419" w:type="dxa"/>
            <w:tcBorders>
              <w:top w:val="single" w:sz="4" w:space="0" w:color="auto"/>
              <w:left w:val="nil"/>
              <w:bottom w:val="single" w:sz="4" w:space="0" w:color="auto"/>
              <w:right w:val="nil"/>
            </w:tcBorders>
          </w:tcPr>
          <w:p w14:paraId="7C2EF95F"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w:t>
            </w:r>
          </w:p>
          <w:p w14:paraId="3121A979"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CR" w:eastAsia="es-CR"/>
              </w:rPr>
              <w:t>ATCC 35084</w:t>
            </w:r>
          </w:p>
          <w:p w14:paraId="736F5973"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--/pez</w:t>
            </w:r>
          </w:p>
        </w:tc>
        <w:tc>
          <w:tcPr>
            <w:tcW w:w="1154" w:type="dxa"/>
            <w:tcBorders>
              <w:top w:val="single" w:sz="4" w:space="0" w:color="auto"/>
              <w:left w:val="nil"/>
              <w:bottom w:val="single" w:sz="4" w:space="0" w:color="auto"/>
              <w:right w:val="nil"/>
            </w:tcBorders>
          </w:tcPr>
          <w:p w14:paraId="11C79075"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shd w:val="clear" w:color="auto" w:fill="FFFFFF"/>
              </w:rPr>
              <w:t>MK391531</w:t>
            </w:r>
          </w:p>
        </w:tc>
        <w:tc>
          <w:tcPr>
            <w:tcW w:w="1073" w:type="dxa"/>
            <w:tcBorders>
              <w:top w:val="single" w:sz="4" w:space="0" w:color="auto"/>
              <w:left w:val="nil"/>
              <w:bottom w:val="single" w:sz="4" w:space="0" w:color="auto"/>
              <w:right w:val="nil"/>
            </w:tcBorders>
          </w:tcPr>
          <w:p w14:paraId="2FFD9FC3"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EU130501</w:t>
            </w:r>
          </w:p>
        </w:tc>
        <w:tc>
          <w:tcPr>
            <w:tcW w:w="1194" w:type="dxa"/>
            <w:tcBorders>
              <w:top w:val="single" w:sz="4" w:space="0" w:color="auto"/>
              <w:left w:val="nil"/>
              <w:bottom w:val="single" w:sz="4" w:space="0" w:color="auto"/>
              <w:right w:val="nil"/>
            </w:tcBorders>
          </w:tcPr>
          <w:p w14:paraId="2FE6CBB7"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JF739412</w:t>
            </w:r>
          </w:p>
        </w:tc>
        <w:tc>
          <w:tcPr>
            <w:tcW w:w="2374" w:type="dxa"/>
            <w:tcBorders>
              <w:top w:val="single" w:sz="4" w:space="0" w:color="auto"/>
              <w:left w:val="nil"/>
              <w:bottom w:val="single" w:sz="4" w:space="0" w:color="auto"/>
              <w:right w:val="nil"/>
            </w:tcBorders>
          </w:tcPr>
          <w:p w14:paraId="4421F715" w14:textId="77777777" w:rsidR="00433B03" w:rsidRDefault="004B5748">
            <w:pPr>
              <w:ind w:left="-86" w:right="-99"/>
              <w:jc w:val="both"/>
              <w:rPr>
                <w:rFonts w:ascii="Times New Roman" w:eastAsia="Calibri" w:hAnsi="Times New Roman" w:cs="Times New Roman"/>
                <w:highlight w:val="yellow"/>
                <w:lang w:val="es-CR"/>
              </w:rPr>
            </w:pPr>
            <w:r>
              <w:rPr>
                <w:rFonts w:ascii="Times New Roman" w:eastAsia="Calibri" w:hAnsi="Times New Roman" w:cs="Times New Roman"/>
                <w:shd w:val="clear" w:color="auto" w:fill="FFFFFF"/>
                <w:lang w:val="es-CR"/>
              </w:rPr>
              <w:t xml:space="preserve">Shen et al., 2017, </w:t>
            </w:r>
            <w:proofErr w:type="spellStart"/>
            <w:r>
              <w:rPr>
                <w:rFonts w:ascii="Times New Roman" w:eastAsia="Calibri" w:hAnsi="Times New Roman" w:cs="Times New Roman"/>
                <w:shd w:val="clear" w:color="auto" w:fill="FFFFFF"/>
                <w:lang w:val="es-CR"/>
              </w:rPr>
              <w:t>Figge</w:t>
            </w:r>
            <w:proofErr w:type="spellEnd"/>
            <w:r>
              <w:rPr>
                <w:rFonts w:ascii="Times New Roman" w:eastAsia="Calibri" w:hAnsi="Times New Roman" w:cs="Times New Roman"/>
                <w:shd w:val="clear" w:color="auto" w:fill="FFFFFF"/>
                <w:lang w:val="es-CR"/>
              </w:rPr>
              <w:t xml:space="preserve"> et al., 2011, </w:t>
            </w:r>
            <w:proofErr w:type="spellStart"/>
            <w:r>
              <w:rPr>
                <w:rFonts w:ascii="Times New Roman" w:eastAsia="Calibri" w:hAnsi="Times New Roman" w:cs="Times New Roman"/>
                <w:shd w:val="clear" w:color="auto" w:fill="FFFFFF"/>
                <w:lang w:val="es-CR"/>
              </w:rPr>
              <w:t>Gomez</w:t>
            </w:r>
            <w:proofErr w:type="spellEnd"/>
            <w:r>
              <w:rPr>
                <w:rFonts w:ascii="Times New Roman" w:eastAsia="Calibri" w:hAnsi="Times New Roman" w:cs="Times New Roman"/>
                <w:shd w:val="clear" w:color="auto" w:fill="FFFFFF"/>
                <w:lang w:val="es-CR"/>
              </w:rPr>
              <w:t>-Gil et al., 2004</w:t>
            </w:r>
            <w:r>
              <w:rPr>
                <w:rFonts w:ascii="Times New Roman" w:eastAsia="Calibri" w:hAnsi="Times New Roman" w:cs="Times New Roman"/>
                <w:shd w:val="clear" w:color="auto" w:fill="FFFFFF"/>
              </w:rPr>
              <w:fldChar w:fldCharType="begin">
                <w:fldData xml:space="preserve">PEVuZE5vdGU+PENpdGUgSGlkZGVuPSIxIj48QXV0aG9yPlNoZW48L0F1dGhvcj48WWVhcj4yMDE3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</w:fldData>
              </w:fldChar>
            </w:r>
            <w:r>
              <w:rPr>
                <w:rFonts w:ascii="Times New Roman" w:eastAsia="Calibri" w:hAnsi="Times New Roman" w:cs="Times New Roman"/>
                <w:shd w:val="clear" w:color="auto" w:fill="FFFFFF"/>
                <w:lang w:val="es-CR"/>
              </w:rPr>
              <w:instrText xml:space="preserve"> ADDIN EN.CITE </w:instrText>
            </w:r>
            <w:r>
              <w:rPr>
                <w:rFonts w:ascii="Times New Roman" w:eastAsia="Calibri" w:hAnsi="Times New Roman" w:cs="Times New Roman"/>
                <w:shd w:val="clear" w:color="auto" w:fill="FFFFFF"/>
              </w:rPr>
              <w:fldChar w:fldCharType="begin">
                <w:fldData xml:space="preserve">PEVuZE5vdGU+PENpdGUgSGlkZGVuPSIxIj48QXV0aG9yPlNoZW48L0F1dGhvcj48WWVhcj4yMDE3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</w:fldData>
              </w:fldChar>
            </w:r>
            <w:r>
              <w:rPr>
                <w:rFonts w:ascii="Times New Roman" w:eastAsia="Calibri" w:hAnsi="Times New Roman" w:cs="Times New Roman"/>
                <w:shd w:val="clear" w:color="auto" w:fill="FFFFFF"/>
                <w:lang w:val="es-CR"/>
              </w:rPr>
              <w:instrText xml:space="preserve"> ADDIN EN.CITE.DATA </w:instrText>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p>
        </w:tc>
      </w:tr>
      <w:tr w:rsidR="00433B03" w14:paraId="4838404D" w14:textId="77777777">
        <w:trPr>
          <w:jc w:val="center"/>
        </w:trPr>
        <w:tc>
          <w:tcPr>
            <w:tcW w:w="2756" w:type="dxa"/>
            <w:tcBorders>
              <w:top w:val="single" w:sz="4" w:space="0" w:color="auto"/>
              <w:left w:val="nil"/>
              <w:bottom w:val="single" w:sz="4" w:space="0" w:color="auto"/>
              <w:right w:val="nil"/>
            </w:tcBorders>
          </w:tcPr>
          <w:p w14:paraId="2C63AD08" w14:textId="77777777" w:rsidR="00433B03" w:rsidRDefault="004B5748">
            <w:pPr>
              <w:ind w:left="-195" w:right="-142"/>
              <w:jc w:val="center"/>
              <w:rPr>
                <w:rFonts w:ascii="Times New Roman" w:eastAsia="Calibri" w:hAnsi="Times New Roman" w:cs="Times New Roman"/>
              </w:rPr>
            </w:pPr>
            <w:r>
              <w:rPr>
                <w:rFonts w:ascii="Times New Roman" w:eastAsia="Calibri" w:hAnsi="Times New Roman" w:cs="Times New Roman"/>
                <w:i/>
              </w:rPr>
              <w:t xml:space="preserve">Vibrio </w:t>
            </w:r>
            <w:proofErr w:type="spellStart"/>
            <w:r>
              <w:rPr>
                <w:rFonts w:ascii="Times New Roman" w:eastAsia="Calibri" w:hAnsi="Times New Roman" w:cs="Times New Roman"/>
                <w:i/>
              </w:rPr>
              <w:t>harveyi</w:t>
            </w:r>
            <w:proofErr w:type="spellEnd"/>
            <w:r>
              <w:rPr>
                <w:rFonts w:ascii="Times New Roman" w:eastAsia="Calibri" w:hAnsi="Times New Roman" w:cs="Times New Roman"/>
              </w:rPr>
              <w:t xml:space="preserve"> 4</w:t>
            </w:r>
          </w:p>
        </w:tc>
        <w:tc>
          <w:tcPr>
            <w:tcW w:w="2419" w:type="dxa"/>
            <w:tcBorders>
              <w:top w:val="single" w:sz="4" w:space="0" w:color="auto"/>
              <w:left w:val="nil"/>
              <w:bottom w:val="single" w:sz="4" w:space="0" w:color="auto"/>
              <w:right w:val="nil"/>
            </w:tcBorders>
          </w:tcPr>
          <w:p w14:paraId="06F1DFAE" w14:textId="77777777" w:rsidR="00433B03" w:rsidRDefault="004B5748">
            <w:pPr>
              <w:ind w:left="-149" w:right="-128"/>
              <w:jc w:val="center"/>
              <w:rPr>
                <w:rFonts w:ascii="Times New Roman" w:eastAsia="Calibri" w:hAnsi="Times New Roman" w:cs="Times New Roman"/>
                <w:lang w:val="es-CR"/>
              </w:rPr>
            </w:pPr>
            <w:r>
              <w:rPr>
                <w:rFonts w:ascii="Times New Roman" w:eastAsia="Calibri" w:hAnsi="Times New Roman" w:cs="Times New Roman"/>
                <w:lang w:val="es-CR"/>
              </w:rPr>
              <w:t>--/molusco</w:t>
            </w:r>
          </w:p>
          <w:p w14:paraId="081ECC8A" w14:textId="77777777" w:rsidR="00433B03" w:rsidRDefault="004B5748">
            <w:pPr>
              <w:ind w:left="-149" w:right="-128"/>
              <w:jc w:val="center"/>
              <w:rPr>
                <w:rFonts w:ascii="Times New Roman" w:eastAsia="Calibri" w:hAnsi="Times New Roman" w:cs="Times New Roman"/>
                <w:lang w:val="es-MX"/>
              </w:rPr>
            </w:pPr>
            <w:r>
              <w:rPr>
                <w:rFonts w:ascii="Times New Roman" w:eastAsia="Calibri" w:hAnsi="Times New Roman" w:cs="Times New Roman"/>
                <w:lang w:val="es-MX"/>
              </w:rPr>
              <w:t>--/--</w:t>
            </w:r>
          </w:p>
          <w:p w14:paraId="209971B2" w14:textId="77777777" w:rsidR="00433B03" w:rsidRDefault="004B5748">
            <w:pPr>
              <w:ind w:left="-149" w:right="-128"/>
              <w:jc w:val="center"/>
              <w:rPr>
                <w:rFonts w:ascii="Times New Roman" w:eastAsia="Calibri" w:hAnsi="Times New Roman" w:cs="Times New Roman"/>
                <w:lang w:val="es-CR"/>
              </w:rPr>
            </w:pPr>
            <w:r>
              <w:rPr>
                <w:rFonts w:ascii="Times New Roman" w:eastAsia="Calibri" w:hAnsi="Times New Roman" w:cs="Times New Roman"/>
                <w:lang w:val="es-CR"/>
              </w:rPr>
              <w:t>China/intestino de pez</w:t>
            </w:r>
          </w:p>
        </w:tc>
        <w:tc>
          <w:tcPr>
            <w:tcW w:w="1154" w:type="dxa"/>
            <w:tcBorders>
              <w:top w:val="single" w:sz="4" w:space="0" w:color="auto"/>
              <w:left w:val="nil"/>
              <w:bottom w:val="single" w:sz="4" w:space="0" w:color="auto"/>
              <w:right w:val="nil"/>
            </w:tcBorders>
          </w:tcPr>
          <w:p w14:paraId="39AB8FE8" w14:textId="77777777" w:rsidR="00433B03" w:rsidRDefault="004B5748">
            <w:pPr>
              <w:ind w:left="-109" w:right="-164"/>
              <w:jc w:val="center"/>
              <w:rPr>
                <w:rFonts w:ascii="Times New Roman" w:eastAsia="Calibri" w:hAnsi="Times New Roman" w:cs="Times New Roman"/>
              </w:rPr>
            </w:pPr>
            <w:r>
              <w:rPr>
                <w:rFonts w:ascii="Times New Roman" w:eastAsia="Calibri" w:hAnsi="Times New Roman" w:cs="Times New Roman"/>
              </w:rPr>
              <w:t>KC455398</w:t>
            </w:r>
          </w:p>
        </w:tc>
        <w:tc>
          <w:tcPr>
            <w:tcW w:w="1073" w:type="dxa"/>
            <w:tcBorders>
              <w:top w:val="single" w:sz="4" w:space="0" w:color="auto"/>
              <w:left w:val="nil"/>
              <w:bottom w:val="single" w:sz="4" w:space="0" w:color="auto"/>
              <w:right w:val="nil"/>
            </w:tcBorders>
          </w:tcPr>
          <w:p w14:paraId="05BC93BF" w14:textId="77777777" w:rsidR="00433B03" w:rsidRDefault="004B5748">
            <w:pPr>
              <w:ind w:left="-109" w:right="-148"/>
              <w:jc w:val="center"/>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DQ499007</w:t>
            </w:r>
          </w:p>
        </w:tc>
        <w:tc>
          <w:tcPr>
            <w:tcW w:w="1194" w:type="dxa"/>
            <w:tcBorders>
              <w:top w:val="single" w:sz="4" w:space="0" w:color="auto"/>
              <w:left w:val="nil"/>
              <w:bottom w:val="single" w:sz="4" w:space="0" w:color="auto"/>
              <w:right w:val="nil"/>
            </w:tcBorders>
          </w:tcPr>
          <w:p w14:paraId="2E7CBF69"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right="-164"/>
              <w:jc w:val="center"/>
              <w:rPr>
                <w:rFonts w:ascii="Times New Roman" w:eastAsia="Times New Roman" w:hAnsi="Times New Roman" w:cs="Times New Roman"/>
                <w:lang w:eastAsia="es-CR"/>
              </w:rPr>
            </w:pPr>
            <w:r>
              <w:rPr>
                <w:rFonts w:ascii="Times New Roman" w:eastAsia="Times New Roman" w:hAnsi="Times New Roman" w:cs="Times New Roman"/>
                <w:lang w:eastAsia="es-CR"/>
              </w:rPr>
              <w:t>KC954173</w:t>
            </w:r>
          </w:p>
        </w:tc>
        <w:tc>
          <w:tcPr>
            <w:tcW w:w="2374" w:type="dxa"/>
            <w:tcBorders>
              <w:top w:val="single" w:sz="4" w:space="0" w:color="auto"/>
              <w:left w:val="nil"/>
              <w:bottom w:val="single" w:sz="4" w:space="0" w:color="auto"/>
              <w:right w:val="nil"/>
            </w:tcBorders>
          </w:tcPr>
          <w:p w14:paraId="02C7DB64" w14:textId="77777777" w:rsidR="00433B03" w:rsidRDefault="004B5748">
            <w:pPr>
              <w:ind w:left="-86" w:right="-99"/>
              <w:jc w:val="both"/>
              <w:rPr>
                <w:rFonts w:ascii="Times New Roman" w:eastAsia="Calibri" w:hAnsi="Times New Roman" w:cs="Times New Roman"/>
                <w:highlight w:val="yellow"/>
              </w:rPr>
            </w:pPr>
            <w:r>
              <w:rPr>
                <w:rFonts w:ascii="Times New Roman" w:eastAsia="Calibri" w:hAnsi="Times New Roman" w:cs="Times New Roman"/>
                <w:shd w:val="clear" w:color="auto" w:fill="FFFFFF"/>
              </w:rPr>
              <w:t>Chiu et al., 2007</w:t>
            </w:r>
            <w:r>
              <w:rPr>
                <w:rFonts w:ascii="Times New Roman" w:eastAsia="Calibri" w:hAnsi="Times New Roman" w:cs="Times New Roman"/>
                <w:highlight w:val="yellow"/>
                <w:shd w:val="clear" w:color="auto" w:fill="FFFFFF"/>
              </w:rPr>
              <w:fldChar w:fldCharType="begin"/>
            </w:r>
            <w:r>
              <w:rPr>
                <w:rFonts w:ascii="Times New Roman" w:eastAsia="Calibri" w:hAnsi="Times New Roman" w:cs="Times New Roman"/>
                <w:highlight w:val="yellow"/>
                <w:shd w:val="clear" w:color="auto" w:fill="FFFFFF"/>
              </w:rPr>
              <w:instrText xml:space="preserve"> ADDIN EN.CITE &lt;EndNote&gt;&lt;Cite Hidden="1"&gt;&lt;Author&gt;Chiu&lt;/Author&gt;&lt;Year&gt;2007&lt;/Year&gt;&lt;RecNum&gt;233&lt;/RecNum&gt;&lt;record&gt;&lt;rec-number&gt;233&lt;/rec-number&gt;&lt;foreign-keys&gt;&lt;key app="EN" db-id="txvpafrdppaes0e9f2n5frrqzxsdesr9svzt" timestamp="1454555457"&gt;233&lt;/key&gt;&lt;/foreign-keys&gt;&lt;ref-type name="Journal Article"&gt;17&lt;/ref-type&gt;&lt;contributors&gt;&lt;authors&gt;&lt;author&gt;Chiu, Hsiu-Hui&lt;/author&gt;&lt;author&gt;Chou, Hsiao-Hui&lt;/author&gt;&lt;author&gt;Jean, Wen-Dar&lt;/author&gt;&lt;author&gt;Shieh, Wung-Yang&lt;/author&gt;&lt;/authors&gt;&lt;/contributors&gt;&lt;titles&gt;&lt;title&gt;Isolation and characterization of marine luminous bacteria from shallow coastal waters of Taiwan&lt;/title&gt;&lt;secondary-title&gt;Journal of Microbiology, Immunology and Infection&lt;/secondary-title&gt;&lt;/titles&gt;&lt;periodical&gt;&lt;full-title&gt;Journal of Microbiology, Immunology and Infection&lt;/full-title&gt;&lt;/periodical&gt;&lt;pages&gt;14-23&lt;/pages&gt;&lt;volume&gt;40&lt;/volume&gt;&lt;dates&gt;&lt;year&gt;2007&lt;/year&gt;&lt;/dates&gt;&lt;urls&gt;&lt;/urls&gt;&lt;/record&gt;&lt;/Cite&gt;&lt;/EndNote&gt;</w:instrText>
            </w:r>
            <w:r>
              <w:rPr>
                <w:rFonts w:ascii="Times New Roman" w:eastAsia="Calibri" w:hAnsi="Times New Roman" w:cs="Times New Roman"/>
                <w:highlight w:val="yellow"/>
                <w:shd w:val="clear" w:color="auto" w:fill="FFFFFF"/>
              </w:rPr>
              <w:fldChar w:fldCharType="end"/>
            </w:r>
          </w:p>
        </w:tc>
      </w:tr>
      <w:tr w:rsidR="00433B03" w:rsidRPr="009C6D64" w14:paraId="5331A829" w14:textId="77777777">
        <w:trPr>
          <w:jc w:val="center"/>
        </w:trPr>
        <w:tc>
          <w:tcPr>
            <w:tcW w:w="2756" w:type="dxa"/>
            <w:tcBorders>
              <w:top w:val="single" w:sz="4" w:space="0" w:color="auto"/>
              <w:left w:val="nil"/>
              <w:bottom w:val="single" w:sz="4" w:space="0" w:color="auto"/>
              <w:right w:val="nil"/>
            </w:tcBorders>
          </w:tcPr>
          <w:p w14:paraId="3107B3ED" w14:textId="77777777" w:rsidR="00433B03" w:rsidRDefault="004B5748">
            <w:pPr>
              <w:ind w:left="-195" w:right="-142"/>
              <w:jc w:val="center"/>
              <w:rPr>
                <w:rFonts w:ascii="Times New Roman" w:eastAsia="Calibri" w:hAnsi="Times New Roman" w:cs="Times New Roman"/>
              </w:rPr>
            </w:pPr>
            <w:r>
              <w:rPr>
                <w:rFonts w:ascii="Times New Roman" w:eastAsia="Calibri" w:hAnsi="Times New Roman" w:cs="Times New Roman"/>
                <w:i/>
              </w:rPr>
              <w:t xml:space="preserve">Vibrio </w:t>
            </w:r>
            <w:proofErr w:type="spellStart"/>
            <w:r>
              <w:rPr>
                <w:rFonts w:ascii="Times New Roman" w:eastAsia="Calibri" w:hAnsi="Times New Roman" w:cs="Times New Roman"/>
                <w:i/>
              </w:rPr>
              <w:t>harveyi</w:t>
            </w:r>
            <w:proofErr w:type="spellEnd"/>
            <w:r>
              <w:rPr>
                <w:rFonts w:ascii="Times New Roman" w:eastAsia="Calibri" w:hAnsi="Times New Roman" w:cs="Times New Roman"/>
                <w:i/>
              </w:rPr>
              <w:t xml:space="preserve"> 5</w:t>
            </w:r>
          </w:p>
        </w:tc>
        <w:tc>
          <w:tcPr>
            <w:tcW w:w="2419" w:type="dxa"/>
            <w:tcBorders>
              <w:top w:val="single" w:sz="4" w:space="0" w:color="auto"/>
              <w:left w:val="nil"/>
              <w:bottom w:val="single" w:sz="4" w:space="0" w:color="auto"/>
              <w:right w:val="nil"/>
            </w:tcBorders>
          </w:tcPr>
          <w:p w14:paraId="0F8E4F6F" w14:textId="77777777" w:rsidR="00433B03" w:rsidRDefault="004B5748">
            <w:pPr>
              <w:ind w:left="-149" w:right="-128"/>
              <w:jc w:val="center"/>
              <w:rPr>
                <w:rFonts w:ascii="Times New Roman" w:eastAsia="Calibri" w:hAnsi="Times New Roman" w:cs="Times New Roman"/>
                <w:lang w:val="es-CR"/>
              </w:rPr>
            </w:pPr>
            <w:r>
              <w:rPr>
                <w:rFonts w:ascii="Times New Roman" w:eastAsia="Calibri" w:hAnsi="Times New Roman" w:cs="Times New Roman"/>
                <w:lang w:val="es-CR"/>
              </w:rPr>
              <w:t>--/pez enfermo en estanque</w:t>
            </w:r>
          </w:p>
          <w:p w14:paraId="618A21F9" w14:textId="77777777" w:rsidR="00433B03" w:rsidRDefault="004B5748">
            <w:pPr>
              <w:ind w:left="-149" w:right="-128"/>
              <w:jc w:val="center"/>
              <w:rPr>
                <w:rFonts w:ascii="Times New Roman" w:eastAsia="Calibri" w:hAnsi="Times New Roman" w:cs="Times New Roman"/>
                <w:lang w:val="es-CR"/>
              </w:rPr>
            </w:pPr>
            <w:r>
              <w:rPr>
                <w:rFonts w:ascii="Times New Roman" w:eastAsia="Calibri" w:hAnsi="Times New Roman" w:cs="Times New Roman"/>
                <w:lang w:val="es-CR"/>
              </w:rPr>
              <w:t>--/pez enfermo en estanque</w:t>
            </w:r>
          </w:p>
          <w:p w14:paraId="0B4646B2" w14:textId="77777777" w:rsidR="00433B03" w:rsidRDefault="004B5748">
            <w:pPr>
              <w:ind w:left="-149" w:right="-128"/>
              <w:jc w:val="center"/>
              <w:rPr>
                <w:rFonts w:ascii="Times New Roman" w:eastAsia="Calibri" w:hAnsi="Times New Roman" w:cs="Times New Roman"/>
              </w:rPr>
            </w:pPr>
            <w:r>
              <w:rPr>
                <w:rFonts w:ascii="Times New Roman" w:eastAsia="Calibri" w:hAnsi="Times New Roman" w:cs="Times New Roman"/>
              </w:rPr>
              <w:t>Francia/--</w:t>
            </w:r>
          </w:p>
        </w:tc>
        <w:tc>
          <w:tcPr>
            <w:tcW w:w="1154" w:type="dxa"/>
            <w:tcBorders>
              <w:top w:val="single" w:sz="4" w:space="0" w:color="auto"/>
              <w:left w:val="nil"/>
              <w:bottom w:val="single" w:sz="4" w:space="0" w:color="auto"/>
              <w:right w:val="nil"/>
            </w:tcBorders>
          </w:tcPr>
          <w:p w14:paraId="2212CA19" w14:textId="77777777" w:rsidR="00433B03" w:rsidRDefault="004B5748">
            <w:pPr>
              <w:ind w:left="-109" w:right="-164"/>
              <w:jc w:val="center"/>
              <w:rPr>
                <w:rFonts w:ascii="Times New Roman" w:eastAsia="Calibri" w:hAnsi="Times New Roman" w:cs="Times New Roman"/>
              </w:rPr>
            </w:pPr>
            <w:r>
              <w:rPr>
                <w:rFonts w:ascii="Times New Roman" w:eastAsia="Calibri" w:hAnsi="Times New Roman" w:cs="Times New Roman"/>
              </w:rPr>
              <w:t>HM236045</w:t>
            </w:r>
          </w:p>
        </w:tc>
        <w:tc>
          <w:tcPr>
            <w:tcW w:w="1073" w:type="dxa"/>
            <w:tcBorders>
              <w:top w:val="single" w:sz="4" w:space="0" w:color="auto"/>
              <w:left w:val="nil"/>
              <w:bottom w:val="single" w:sz="4" w:space="0" w:color="auto"/>
              <w:right w:val="nil"/>
            </w:tcBorders>
          </w:tcPr>
          <w:p w14:paraId="45DFD3BC" w14:textId="77777777" w:rsidR="00433B03" w:rsidRDefault="004B5748">
            <w:pPr>
              <w:ind w:left="-109" w:right="-148"/>
              <w:jc w:val="center"/>
              <w:rPr>
                <w:rFonts w:ascii="Times New Roman" w:eastAsia="Calibri" w:hAnsi="Times New Roman" w:cs="Times New Roman"/>
              </w:rPr>
            </w:pPr>
            <w:r>
              <w:rPr>
                <w:rFonts w:ascii="Times New Roman" w:eastAsia="Calibri" w:hAnsi="Times New Roman" w:cs="Times New Roman"/>
              </w:rPr>
              <w:t>HM224411</w:t>
            </w:r>
          </w:p>
        </w:tc>
        <w:tc>
          <w:tcPr>
            <w:tcW w:w="1194" w:type="dxa"/>
            <w:tcBorders>
              <w:top w:val="single" w:sz="4" w:space="0" w:color="auto"/>
              <w:left w:val="nil"/>
              <w:bottom w:val="single" w:sz="4" w:space="0" w:color="auto"/>
              <w:right w:val="nil"/>
            </w:tcBorders>
          </w:tcPr>
          <w:p w14:paraId="36CAA50B" w14:textId="77777777" w:rsidR="00433B03" w:rsidRDefault="004B5748">
            <w:pPr>
              <w:ind w:left="-109" w:right="-164"/>
              <w:jc w:val="center"/>
              <w:rPr>
                <w:rFonts w:ascii="Times New Roman" w:eastAsia="Calibri" w:hAnsi="Times New Roman" w:cs="Times New Roman"/>
              </w:rPr>
            </w:pPr>
            <w:r>
              <w:rPr>
                <w:rFonts w:ascii="Times New Roman" w:eastAsia="Calibri" w:hAnsi="Times New Roman" w:cs="Times New Roman"/>
              </w:rPr>
              <w:t>JX401585</w:t>
            </w:r>
          </w:p>
        </w:tc>
        <w:tc>
          <w:tcPr>
            <w:tcW w:w="2374" w:type="dxa"/>
            <w:tcBorders>
              <w:top w:val="single" w:sz="4" w:space="0" w:color="auto"/>
              <w:left w:val="nil"/>
              <w:bottom w:val="single" w:sz="4" w:space="0" w:color="auto"/>
              <w:right w:val="nil"/>
            </w:tcBorders>
          </w:tcPr>
          <w:p w14:paraId="172A775B" w14:textId="77777777" w:rsidR="00433B03" w:rsidRDefault="004B5748">
            <w:pPr>
              <w:ind w:left="-86" w:right="-99"/>
              <w:jc w:val="both"/>
              <w:rPr>
                <w:rFonts w:ascii="Times New Roman" w:eastAsia="Calibri" w:hAnsi="Times New Roman" w:cs="Times New Roman"/>
                <w:highlight w:val="yellow"/>
              </w:rPr>
            </w:pPr>
            <w:r>
              <w:rPr>
                <w:rFonts w:ascii="Times New Roman" w:eastAsia="Calibri" w:hAnsi="Times New Roman" w:cs="Times New Roman"/>
                <w:shd w:val="clear" w:color="auto" w:fill="FFFFFF"/>
              </w:rPr>
              <w:t>Zhang et al., 2011</w:t>
            </w:r>
            <w:r>
              <w:rPr>
                <w:rFonts w:ascii="Times New Roman" w:eastAsia="Calibri" w:hAnsi="Times New Roman" w:cs="Times New Roman"/>
                <w:shd w:val="clear" w:color="auto" w:fill="FFFFFF"/>
              </w:rPr>
              <w:fldChar w:fldCharType="begin"/>
            </w:r>
            <w:r>
              <w:rPr>
                <w:rFonts w:ascii="Times New Roman" w:eastAsia="Calibri" w:hAnsi="Times New Roman" w:cs="Times New Roman"/>
                <w:shd w:val="clear" w:color="auto" w:fill="FFFFFF"/>
              </w:rPr>
              <w:instrText xml:space="preserve"> ADDIN EN.CITE &lt;EndNote&gt;&lt;Cite Hidden="1"&gt;&lt;Author&gt;Zhang&lt;/Author&gt;&lt;Year&gt;2011&lt;/Year&gt;&lt;RecNum&gt;1026&lt;/RecNum&gt;&lt;record&gt;&lt;rec-number&gt;1026&lt;/rec-number&gt;&lt;foreign-keys&gt;&lt;key app="EN" db-id="txvpafrdppaes0e9f2n5frrqzxsdesr9svzt" timestamp="1592948922"&gt;1026&lt;/key&gt;&lt;/foreign-keys&gt;&lt;ref-type name="Journal Article"&gt;17&lt;/ref-type&gt;&lt;contributors&gt;&lt;authors&gt;&lt;author&gt;Zhang, Xiao-Jun&lt;/author&gt;&lt;author&gt;Bi, Ke-Ran&lt;/author&gt;&lt;author&gt;Yan, Bin-Lun&lt;/author&gt;&lt;author&gt;Qin, Lei&lt;/author&gt;&lt;author&gt;Liang, Li-Guo&lt;/author&gt;&lt;/authors&gt;&lt;/contributors&gt;&lt;titles&gt;&lt;title&gt;Identification and PCR Detection of Pathogenic Vibrio harveyi Isolated from Gobby Synechogobius hasta [J]&lt;/title&gt;&lt;secondary-title&gt;Fisheries Science&lt;/secondary-title&gt;&lt;/titles&gt;&lt;periodical&gt;&lt;full-title&gt;Fisheries Science&lt;/full-title&gt;&lt;/periodical&gt;&lt;volume&gt;12&lt;/volume&gt;&lt;dates&gt;&lt;year&gt;2011&lt;/year&gt;&lt;/dates&gt;&lt;urls&gt;&lt;/urls&gt;&lt;/record&gt;&lt;/Cite&gt;&lt;/EndNote&gt;</w:instrText>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t>; Tall et al., 2013</w:t>
            </w:r>
            <w:r>
              <w:rPr>
                <w:rFonts w:ascii="Times New Roman" w:eastAsia="Calibri" w:hAnsi="Times New Roman" w:cs="Times New Roman"/>
                <w:shd w:val="clear" w:color="auto" w:fill="FFFFFF"/>
              </w:rPr>
              <w:fldChar w:fldCharType="begin"/>
            </w:r>
            <w:r>
              <w:rPr>
                <w:rFonts w:ascii="Times New Roman" w:eastAsia="Calibri" w:hAnsi="Times New Roman" w:cs="Times New Roman"/>
                <w:shd w:val="clear" w:color="auto" w:fill="FFFFFF"/>
              </w:rPr>
              <w:instrText xml:space="preserve"> ADDIN EN.CITE &lt;EndNote&gt;&lt;Cite Hidden="1"&gt;&lt;Author&gt;Tall&lt;/Author&gt;&lt;Year&gt;2013&lt;/Year&gt;&lt;RecNum&gt;927&lt;/RecNum&gt;&lt;record&gt;&lt;rec-number&gt;927&lt;/rec-number&gt;&lt;foreign-keys&gt;&lt;key app="EN" db-id="txvpafrdppaes0e9f2n5frrqzxsdesr9svzt" timestamp="1549051506"&gt;927&lt;/key&gt;&lt;/foreign-keys&gt;&lt;ref-type name="Journal Article"&gt;17&lt;/ref-type&gt;&lt;contributors&gt;&lt;authors&gt;&lt;author&gt;Tall, Amadou&lt;/author&gt;&lt;author&gt;Hervio</w:instrText>
            </w:r>
            <w:r>
              <w:rPr>
                <w:rFonts w:ascii="Cambria Math" w:eastAsia="Calibri" w:hAnsi="Cambria Math" w:cs="Cambria Math"/>
                <w:shd w:val="clear" w:color="auto" w:fill="FFFFFF"/>
              </w:rPr>
              <w:instrText>‐</w:instrText>
            </w:r>
            <w:r>
              <w:rPr>
                <w:rFonts w:ascii="Times New Roman" w:eastAsia="Calibri" w:hAnsi="Times New Roman" w:cs="Times New Roman"/>
                <w:shd w:val="clear" w:color="auto" w:fill="FFFFFF"/>
              </w:rPr>
              <w:instrText>Heath, Dominique&lt;/author&gt;&lt;author&gt;Teillon, Anna&lt;/author&gt;&lt;author&gt;Boisset</w:instrText>
            </w:r>
            <w:r>
              <w:rPr>
                <w:rFonts w:ascii="Cambria Math" w:eastAsia="Calibri" w:hAnsi="Cambria Math" w:cs="Cambria Math"/>
                <w:shd w:val="clear" w:color="auto" w:fill="FFFFFF"/>
              </w:rPr>
              <w:instrText>‐</w:instrText>
            </w:r>
            <w:r>
              <w:rPr>
                <w:rFonts w:ascii="Times New Roman" w:eastAsia="Calibri" w:hAnsi="Times New Roman" w:cs="Times New Roman"/>
                <w:shd w:val="clear" w:color="auto" w:fill="FFFFFF"/>
              </w:rPr>
              <w:instrText>Helbert, C&lt;/author&gt;&lt;author&gt;Delesmont, R&lt;/author&gt;&lt;author&gt;Bodilis, J&lt;/author&gt;&lt;author&gt;Touron</w:instrText>
            </w:r>
            <w:r>
              <w:rPr>
                <w:rFonts w:ascii="Cambria Math" w:eastAsia="Calibri" w:hAnsi="Cambria Math" w:cs="Cambria Math"/>
                <w:shd w:val="clear" w:color="auto" w:fill="FFFFFF"/>
              </w:rPr>
              <w:instrText>‐</w:instrText>
            </w:r>
            <w:r>
              <w:rPr>
                <w:rFonts w:ascii="Times New Roman" w:eastAsia="Calibri" w:hAnsi="Times New Roman" w:cs="Times New Roman"/>
                <w:shd w:val="clear" w:color="auto" w:fill="FFFFFF"/>
              </w:rPr>
              <w:instrText>Bodilis, A&lt;/author&gt;&lt;/authors&gt;&lt;/contributors&gt;&lt;titles&gt;&lt;title&gt;Diversity of Vibrio spp. isolated at ambient environmental temperature in the Eastern English Channel as determined by pyr H sequencing&lt;/title&gt;&lt;secondary-title&gt;Journal of Applied Microbiology&lt;/secondary-title&gt;&lt;/titles&gt;&lt;periodical&gt;&lt;full-title&gt;Journal of applied microbiology&lt;/full-title&gt;&lt;/periodical&gt;&lt;pages&gt;1713-1724&lt;/pages&gt;&lt;volume&gt;114&lt;/volume&gt;&lt;number&gt;6&lt;/number&gt;&lt;dates&gt;&lt;year&gt;2013&lt;/year&gt;&lt;/dates&gt;&lt;isbn&gt;1364-5072&lt;/isbn&gt;&lt;urls&gt;&lt;/urls&gt;&lt;/record&gt;&lt;/Cite&gt;&lt;/EndNote&gt;</w:instrText>
            </w:r>
            <w:r>
              <w:rPr>
                <w:rFonts w:ascii="Times New Roman" w:eastAsia="Calibri" w:hAnsi="Times New Roman" w:cs="Times New Roman"/>
                <w:shd w:val="clear" w:color="auto" w:fill="FFFFFF"/>
              </w:rPr>
              <w:fldChar w:fldCharType="end"/>
            </w:r>
          </w:p>
        </w:tc>
      </w:tr>
      <w:tr w:rsidR="00433B03" w:rsidRPr="009C6D64" w14:paraId="784ACB83" w14:textId="77777777">
        <w:trPr>
          <w:jc w:val="center"/>
        </w:trPr>
        <w:tc>
          <w:tcPr>
            <w:tcW w:w="2756" w:type="dxa"/>
            <w:tcBorders>
              <w:top w:val="single" w:sz="4" w:space="0" w:color="auto"/>
              <w:left w:val="nil"/>
              <w:bottom w:val="single" w:sz="4" w:space="0" w:color="auto"/>
              <w:right w:val="nil"/>
            </w:tcBorders>
          </w:tcPr>
          <w:p w14:paraId="330D1F63" w14:textId="77777777" w:rsidR="00433B03" w:rsidRDefault="004B5748">
            <w:pPr>
              <w:ind w:left="-195" w:right="-142"/>
              <w:jc w:val="center"/>
              <w:rPr>
                <w:rFonts w:ascii="Times New Roman" w:eastAsia="Calibri" w:hAnsi="Times New Roman" w:cs="Times New Roman"/>
                <w:i/>
              </w:rPr>
            </w:pPr>
            <w:r>
              <w:rPr>
                <w:rFonts w:ascii="Times New Roman" w:eastAsia="Calibri" w:hAnsi="Times New Roman" w:cs="Times New Roman"/>
                <w:i/>
              </w:rPr>
              <w:t xml:space="preserve">Photobacterium </w:t>
            </w:r>
            <w:proofErr w:type="spellStart"/>
            <w:r>
              <w:rPr>
                <w:rFonts w:ascii="Times New Roman" w:eastAsia="Calibri" w:hAnsi="Times New Roman" w:cs="Times New Roman"/>
                <w:i/>
              </w:rPr>
              <w:t>angustum</w:t>
            </w:r>
            <w:proofErr w:type="spellEnd"/>
          </w:p>
        </w:tc>
        <w:tc>
          <w:tcPr>
            <w:tcW w:w="2419" w:type="dxa"/>
            <w:tcBorders>
              <w:top w:val="single" w:sz="4" w:space="0" w:color="auto"/>
              <w:left w:val="nil"/>
              <w:bottom w:val="single" w:sz="4" w:space="0" w:color="auto"/>
              <w:right w:val="nil"/>
            </w:tcBorders>
          </w:tcPr>
          <w:p w14:paraId="1979E16C"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eastAsia="es-CR"/>
              </w:rPr>
            </w:pPr>
            <w:r>
              <w:rPr>
                <w:rFonts w:ascii="Times New Roman" w:eastAsia="Times New Roman" w:hAnsi="Times New Roman" w:cs="Times New Roman"/>
                <w:lang w:eastAsia="es-CR"/>
              </w:rPr>
              <w:t>ATCC 33975</w:t>
            </w:r>
          </w:p>
          <w:p w14:paraId="73C9B882"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Calibri" w:hAnsi="Times New Roman" w:cs="Times New Roman"/>
                <w:lang w:eastAsia="es-CR"/>
              </w:rPr>
            </w:pPr>
            <w:r>
              <w:rPr>
                <w:rFonts w:ascii="Times New Roman" w:eastAsia="Times New Roman" w:hAnsi="Times New Roman" w:cs="Times New Roman"/>
                <w:lang w:eastAsia="es-CR"/>
              </w:rPr>
              <w:t>ATCC 25915</w:t>
            </w:r>
          </w:p>
          <w:p w14:paraId="1CB84FFC"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eastAsia="es-CR"/>
              </w:rPr>
            </w:pPr>
            <w:r>
              <w:rPr>
                <w:rFonts w:ascii="Times New Roman" w:eastAsia="Times New Roman" w:hAnsi="Times New Roman" w:cs="Times New Roman"/>
                <w:lang w:eastAsia="es-CR"/>
              </w:rPr>
              <w:t>ATCC 25915</w:t>
            </w:r>
          </w:p>
        </w:tc>
        <w:tc>
          <w:tcPr>
            <w:tcW w:w="1154" w:type="dxa"/>
            <w:tcBorders>
              <w:top w:val="single" w:sz="4" w:space="0" w:color="auto"/>
              <w:left w:val="nil"/>
              <w:bottom w:val="single" w:sz="4" w:space="0" w:color="auto"/>
              <w:right w:val="nil"/>
            </w:tcBorders>
          </w:tcPr>
          <w:p w14:paraId="65E13AA8" w14:textId="77777777" w:rsidR="00433B03" w:rsidRDefault="004B5748">
            <w:pPr>
              <w:ind w:left="-109" w:right="-164"/>
              <w:jc w:val="center"/>
              <w:rPr>
                <w:rFonts w:ascii="Times New Roman" w:eastAsia="Calibri" w:hAnsi="Times New Roman" w:cs="Times New Roman"/>
              </w:rPr>
            </w:pPr>
            <w:r>
              <w:rPr>
                <w:rFonts w:ascii="Times New Roman" w:eastAsia="Calibri" w:hAnsi="Times New Roman" w:cs="Times New Roman"/>
              </w:rPr>
              <w:t>AY900628</w:t>
            </w:r>
          </w:p>
        </w:tc>
        <w:tc>
          <w:tcPr>
            <w:tcW w:w="1073" w:type="dxa"/>
            <w:tcBorders>
              <w:top w:val="single" w:sz="4" w:space="0" w:color="auto"/>
              <w:left w:val="nil"/>
              <w:bottom w:val="single" w:sz="4" w:space="0" w:color="auto"/>
              <w:right w:val="nil"/>
            </w:tcBorders>
          </w:tcPr>
          <w:p w14:paraId="0C941D25" w14:textId="77777777" w:rsidR="00433B03" w:rsidRDefault="004B5748">
            <w:pPr>
              <w:ind w:left="-109" w:right="-148"/>
              <w:jc w:val="center"/>
              <w:rPr>
                <w:rFonts w:ascii="Times New Roman" w:eastAsia="Calibri" w:hAnsi="Times New Roman" w:cs="Times New Roman"/>
              </w:rPr>
            </w:pPr>
            <w:r>
              <w:rPr>
                <w:rFonts w:ascii="Times New Roman" w:eastAsia="Calibri" w:hAnsi="Times New Roman" w:cs="Times New Roman"/>
              </w:rPr>
              <w:t>AF136383</w:t>
            </w:r>
          </w:p>
        </w:tc>
        <w:tc>
          <w:tcPr>
            <w:tcW w:w="1194" w:type="dxa"/>
            <w:tcBorders>
              <w:top w:val="single" w:sz="4" w:space="0" w:color="auto"/>
              <w:left w:val="nil"/>
              <w:bottom w:val="single" w:sz="4" w:space="0" w:color="auto"/>
              <w:right w:val="nil"/>
            </w:tcBorders>
          </w:tcPr>
          <w:p w14:paraId="292ECD50" w14:textId="77777777" w:rsidR="00433B03" w:rsidRDefault="004B5748">
            <w:pPr>
              <w:ind w:left="-109" w:right="-164"/>
              <w:jc w:val="center"/>
              <w:rPr>
                <w:rFonts w:ascii="Times New Roman" w:eastAsia="Calibri" w:hAnsi="Times New Roman" w:cs="Times New Roman"/>
              </w:rPr>
            </w:pPr>
            <w:r>
              <w:rPr>
                <w:rFonts w:ascii="Times New Roman" w:eastAsia="Calibri" w:hAnsi="Times New Roman" w:cs="Times New Roman"/>
                <w:shd w:val="clear" w:color="auto" w:fill="FFFFFF"/>
              </w:rPr>
              <w:t>EF380235</w:t>
            </w:r>
          </w:p>
        </w:tc>
        <w:tc>
          <w:tcPr>
            <w:tcW w:w="2374" w:type="dxa"/>
            <w:tcBorders>
              <w:top w:val="single" w:sz="4" w:space="0" w:color="auto"/>
              <w:left w:val="nil"/>
              <w:bottom w:val="single" w:sz="4" w:space="0" w:color="auto"/>
              <w:right w:val="nil"/>
            </w:tcBorders>
          </w:tcPr>
          <w:p w14:paraId="03874ABC" w14:textId="77777777" w:rsidR="00433B03" w:rsidRPr="004B5748" w:rsidRDefault="004B5748" w:rsidP="004B5748">
            <w:pPr>
              <w:ind w:left="-86" w:right="-99"/>
              <w:jc w:val="both"/>
              <w:rPr>
                <w:rFonts w:ascii="Times New Roman" w:eastAsia="Calibri" w:hAnsi="Times New Roman" w:cs="Times New Roman"/>
              </w:rPr>
            </w:pPr>
            <w:proofErr w:type="spellStart"/>
            <w:r>
              <w:rPr>
                <w:rFonts w:ascii="Times New Roman" w:eastAsia="Calibri" w:hAnsi="Times New Roman" w:cs="Times New Roman"/>
                <w:shd w:val="clear" w:color="auto" w:fill="FFFFFF"/>
              </w:rPr>
              <w:t>Ast</w:t>
            </w:r>
            <w:proofErr w:type="spellEnd"/>
            <w:r>
              <w:rPr>
                <w:rFonts w:ascii="Times New Roman" w:eastAsia="Calibri" w:hAnsi="Times New Roman" w:cs="Times New Roman"/>
                <w:shd w:val="clear" w:color="auto" w:fill="FFFFFF"/>
              </w:rPr>
              <w:t xml:space="preserve"> &amp; Dunlap, 2005; Urbanczyk et al., 2007</w:t>
            </w:r>
            <w:r>
              <w:rPr>
                <w:rFonts w:ascii="Times New Roman" w:eastAsia="Calibri" w:hAnsi="Times New Roman" w:cs="Times New Roman"/>
                <w:shd w:val="clear" w:color="auto" w:fill="FFFFFF"/>
              </w:rPr>
              <w:fldChar w:fldCharType="begin">
                <w:fldData xml:space="preserve">PEVuZE5vdGU+PENpdGUgSGlkZGVuPSIxIj48QXV0aG9yPlVyYmFuY3p5azwvQXV0aG9yPjxZZWFy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</w:fldData>
              </w:fldChar>
            </w:r>
            <w:r>
              <w:rPr>
                <w:rFonts w:ascii="Times New Roman" w:eastAsia="Calibri" w:hAnsi="Times New Roman" w:cs="Times New Roman"/>
                <w:shd w:val="clear" w:color="auto" w:fill="FFFFFF"/>
              </w:rPr>
              <w:instrText xml:space="preserve"> ADDIN EN.CITE </w:instrText>
            </w:r>
            <w:r>
              <w:rPr>
                <w:rFonts w:ascii="Times New Roman" w:eastAsia="Calibri" w:hAnsi="Times New Roman" w:cs="Times New Roman"/>
                <w:shd w:val="clear" w:color="auto" w:fill="FFFFFF"/>
              </w:rPr>
              <w:fldChar w:fldCharType="begin">
                <w:fldData xml:space="preserve">PEVuZE5vdGU+PENpdGUgSGlkZGVuPSIxIj48QXV0aG9yPlVyYmFuY3p5azwvQXV0aG9yPjxZZWFy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</w:fldData>
              </w:fldChar>
            </w:r>
            <w:r>
              <w:rPr>
                <w:rFonts w:ascii="Times New Roman" w:eastAsia="Calibri" w:hAnsi="Times New Roman" w:cs="Times New Roman"/>
                <w:shd w:val="clear" w:color="auto" w:fill="FFFFFF"/>
              </w:rPr>
              <w:instrText xml:space="preserve"> ADDIN EN.CITE.DATA </w:instrText>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p>
        </w:tc>
      </w:tr>
      <w:tr w:rsidR="00433B03" w:rsidRPr="009C6D64" w14:paraId="28DEF550" w14:textId="77777777">
        <w:trPr>
          <w:jc w:val="center"/>
        </w:trPr>
        <w:tc>
          <w:tcPr>
            <w:tcW w:w="2756" w:type="dxa"/>
            <w:tcBorders>
              <w:top w:val="single" w:sz="4" w:space="0" w:color="auto"/>
              <w:left w:val="nil"/>
              <w:bottom w:val="single" w:sz="4" w:space="0" w:color="auto"/>
              <w:right w:val="nil"/>
            </w:tcBorders>
          </w:tcPr>
          <w:p w14:paraId="686E49C9" w14:textId="77777777" w:rsidR="00433B03" w:rsidRPr="004B5748" w:rsidRDefault="004B5748">
            <w:pPr>
              <w:ind w:left="-195" w:right="-142"/>
              <w:jc w:val="center"/>
              <w:rPr>
                <w:rFonts w:ascii="Times New Roman" w:eastAsia="Calibri" w:hAnsi="Times New Roman" w:cs="Times New Roman"/>
                <w:i/>
              </w:rPr>
            </w:pPr>
            <w:r w:rsidRPr="004B5748">
              <w:rPr>
                <w:rFonts w:ascii="Times New Roman" w:eastAsia="Calibri" w:hAnsi="Times New Roman" w:cs="Times New Roman"/>
                <w:i/>
              </w:rPr>
              <w:t xml:space="preserve">Photobacterium </w:t>
            </w:r>
            <w:proofErr w:type="spellStart"/>
            <w:r w:rsidRPr="004B5748">
              <w:rPr>
                <w:rFonts w:ascii="Times New Roman" w:eastAsia="Calibri" w:hAnsi="Times New Roman" w:cs="Times New Roman"/>
                <w:i/>
              </w:rPr>
              <w:t>phosphoreum</w:t>
            </w:r>
            <w:proofErr w:type="spellEnd"/>
          </w:p>
        </w:tc>
        <w:tc>
          <w:tcPr>
            <w:tcW w:w="2419" w:type="dxa"/>
            <w:tcBorders>
              <w:top w:val="single" w:sz="4" w:space="0" w:color="auto"/>
              <w:left w:val="nil"/>
              <w:bottom w:val="single" w:sz="4" w:space="0" w:color="auto"/>
              <w:right w:val="nil"/>
            </w:tcBorders>
          </w:tcPr>
          <w:p w14:paraId="6A11A51E" w14:textId="77777777" w:rsidR="00433B03" w:rsidRPr="004B5748"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eastAsia="es-CR"/>
              </w:rPr>
            </w:pPr>
            <w:r w:rsidRPr="004B5748">
              <w:rPr>
                <w:rFonts w:ascii="Times New Roman" w:eastAsia="Times New Roman" w:hAnsi="Times New Roman" w:cs="Times New Roman"/>
                <w:lang w:eastAsia="es-CR"/>
              </w:rPr>
              <w:t>--/</w:t>
            </w:r>
            <w:proofErr w:type="spellStart"/>
            <w:r w:rsidRPr="004B5748">
              <w:rPr>
                <w:rFonts w:ascii="Times New Roman" w:eastAsia="Times New Roman" w:hAnsi="Times New Roman" w:cs="Times New Roman"/>
                <w:lang w:eastAsia="es-CR"/>
              </w:rPr>
              <w:t>piel</w:t>
            </w:r>
            <w:proofErr w:type="spellEnd"/>
            <w:r w:rsidRPr="004B5748">
              <w:rPr>
                <w:rFonts w:ascii="Times New Roman" w:eastAsia="Times New Roman" w:hAnsi="Times New Roman" w:cs="Times New Roman"/>
                <w:lang w:eastAsia="es-CR"/>
              </w:rPr>
              <w:t xml:space="preserve"> de </w:t>
            </w:r>
            <w:proofErr w:type="spellStart"/>
            <w:r w:rsidRPr="004B5748">
              <w:rPr>
                <w:rFonts w:ascii="Times New Roman" w:eastAsia="Times New Roman" w:hAnsi="Times New Roman" w:cs="Times New Roman"/>
                <w:lang w:eastAsia="es-CR"/>
              </w:rPr>
              <w:t>salmón</w:t>
            </w:r>
            <w:proofErr w:type="spellEnd"/>
          </w:p>
          <w:p w14:paraId="41F86ED4" w14:textId="77777777" w:rsidR="00433B03" w:rsidRPr="004B5748"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eastAsia="es-CR"/>
              </w:rPr>
            </w:pPr>
            <w:r w:rsidRPr="004B5748">
              <w:rPr>
                <w:rFonts w:ascii="Times New Roman" w:eastAsia="Times New Roman" w:hAnsi="Times New Roman" w:cs="Times New Roman"/>
                <w:lang w:eastAsia="es-CR"/>
              </w:rPr>
              <w:t>ATCC 11040</w:t>
            </w:r>
          </w:p>
          <w:p w14:paraId="72C08950" w14:textId="77777777" w:rsidR="00433B03" w:rsidRPr="004B5748"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eastAsia="es-CR"/>
              </w:rPr>
            </w:pPr>
            <w:r w:rsidRPr="004B5748">
              <w:rPr>
                <w:rFonts w:ascii="Times New Roman" w:eastAsia="Times New Roman" w:hAnsi="Times New Roman" w:cs="Times New Roman"/>
                <w:lang w:eastAsia="es-CR"/>
              </w:rPr>
              <w:t>--/--</w:t>
            </w:r>
          </w:p>
        </w:tc>
        <w:tc>
          <w:tcPr>
            <w:tcW w:w="1154" w:type="dxa"/>
            <w:tcBorders>
              <w:top w:val="single" w:sz="4" w:space="0" w:color="auto"/>
              <w:left w:val="nil"/>
              <w:bottom w:val="single" w:sz="4" w:space="0" w:color="auto"/>
              <w:right w:val="nil"/>
            </w:tcBorders>
          </w:tcPr>
          <w:p w14:paraId="5F60BB25" w14:textId="77777777" w:rsidR="00433B03" w:rsidRPr="004B5748" w:rsidRDefault="004B5748">
            <w:pPr>
              <w:ind w:left="-109" w:right="-164"/>
              <w:jc w:val="center"/>
              <w:rPr>
                <w:rFonts w:ascii="Times New Roman" w:eastAsia="Calibri" w:hAnsi="Times New Roman" w:cs="Times New Roman"/>
              </w:rPr>
            </w:pPr>
            <w:r w:rsidRPr="004B5748">
              <w:rPr>
                <w:rFonts w:ascii="Times New Roman" w:eastAsia="Calibri" w:hAnsi="Times New Roman" w:cs="Times New Roman"/>
              </w:rPr>
              <w:t>AY888019</w:t>
            </w:r>
          </w:p>
        </w:tc>
        <w:tc>
          <w:tcPr>
            <w:tcW w:w="1073" w:type="dxa"/>
            <w:tcBorders>
              <w:top w:val="single" w:sz="4" w:space="0" w:color="auto"/>
              <w:left w:val="nil"/>
              <w:bottom w:val="single" w:sz="4" w:space="0" w:color="auto"/>
              <w:right w:val="nil"/>
            </w:tcBorders>
          </w:tcPr>
          <w:p w14:paraId="1CF868AA" w14:textId="77777777" w:rsidR="00433B03" w:rsidRPr="004B5748" w:rsidRDefault="004B5748">
            <w:pPr>
              <w:ind w:left="-109" w:right="-148"/>
              <w:jc w:val="center"/>
              <w:rPr>
                <w:rFonts w:ascii="Times New Roman" w:eastAsia="Calibri" w:hAnsi="Times New Roman" w:cs="Times New Roman"/>
              </w:rPr>
            </w:pPr>
            <w:r w:rsidRPr="004B5748">
              <w:rPr>
                <w:rFonts w:ascii="Times New Roman" w:eastAsia="Calibri" w:hAnsi="Times New Roman" w:cs="Times New Roman"/>
              </w:rPr>
              <w:t>AY455875</w:t>
            </w:r>
          </w:p>
        </w:tc>
        <w:tc>
          <w:tcPr>
            <w:tcW w:w="1194" w:type="dxa"/>
            <w:tcBorders>
              <w:top w:val="single" w:sz="4" w:space="0" w:color="auto"/>
              <w:left w:val="nil"/>
              <w:bottom w:val="single" w:sz="4" w:space="0" w:color="auto"/>
              <w:right w:val="nil"/>
            </w:tcBorders>
          </w:tcPr>
          <w:p w14:paraId="00D3FCA8" w14:textId="77777777" w:rsidR="00433B03" w:rsidRPr="004B5748" w:rsidRDefault="004B5748">
            <w:pPr>
              <w:ind w:left="-109" w:right="-164"/>
              <w:jc w:val="center"/>
              <w:rPr>
                <w:rFonts w:ascii="Times New Roman" w:eastAsia="Calibri" w:hAnsi="Times New Roman" w:cs="Times New Roman"/>
              </w:rPr>
            </w:pPr>
            <w:r w:rsidRPr="004B5748">
              <w:rPr>
                <w:rFonts w:ascii="Times New Roman" w:eastAsia="Calibri" w:hAnsi="Times New Roman" w:cs="Times New Roman"/>
              </w:rPr>
              <w:t>EF380239</w:t>
            </w:r>
          </w:p>
        </w:tc>
        <w:tc>
          <w:tcPr>
            <w:tcW w:w="2374" w:type="dxa"/>
            <w:tcBorders>
              <w:top w:val="single" w:sz="4" w:space="0" w:color="auto"/>
              <w:left w:val="nil"/>
              <w:bottom w:val="single" w:sz="4" w:space="0" w:color="auto"/>
              <w:right w:val="nil"/>
            </w:tcBorders>
          </w:tcPr>
          <w:p w14:paraId="5F9063AA" w14:textId="77777777" w:rsidR="00433B03" w:rsidRDefault="004B5748">
            <w:pPr>
              <w:ind w:left="-86" w:right="-99"/>
              <w:jc w:val="both"/>
              <w:rPr>
                <w:rFonts w:ascii="Times New Roman" w:eastAsia="Calibri" w:hAnsi="Times New Roman" w:cs="Times New Roman"/>
                <w:shd w:val="clear" w:color="auto" w:fill="FFFFFF"/>
              </w:rPr>
            </w:pPr>
            <w:proofErr w:type="spellStart"/>
            <w:r>
              <w:rPr>
                <w:rFonts w:ascii="Times New Roman" w:eastAsia="Calibri" w:hAnsi="Times New Roman" w:cs="Times New Roman"/>
                <w:shd w:val="clear" w:color="auto" w:fill="FFFFFF"/>
              </w:rPr>
              <w:t>Ast</w:t>
            </w:r>
            <w:proofErr w:type="spellEnd"/>
            <w:r>
              <w:rPr>
                <w:rFonts w:ascii="Times New Roman" w:eastAsia="Calibri" w:hAnsi="Times New Roman" w:cs="Times New Roman"/>
                <w:shd w:val="clear" w:color="auto" w:fill="FFFFFF"/>
              </w:rPr>
              <w:t xml:space="preserve"> &amp; Dunlap, 2004; </w:t>
            </w:r>
            <w:proofErr w:type="spellStart"/>
            <w:r w:rsidR="00F77FA7">
              <w:rPr>
                <w:rFonts w:ascii="Times New Roman" w:eastAsia="Calibri" w:hAnsi="Times New Roman" w:cs="Times New Roman"/>
                <w:shd w:val="clear" w:color="auto" w:fill="FFFFFF"/>
              </w:rPr>
              <w:t>Ast</w:t>
            </w:r>
            <w:proofErr w:type="spellEnd"/>
            <w:r w:rsidR="00F77FA7">
              <w:rPr>
                <w:rFonts w:ascii="Times New Roman" w:eastAsia="Calibri" w:hAnsi="Times New Roman" w:cs="Times New Roman"/>
                <w:shd w:val="clear" w:color="auto" w:fill="FFFFFF"/>
              </w:rPr>
              <w:t xml:space="preserve"> &amp; Dunlap, </w:t>
            </w:r>
            <w:r>
              <w:rPr>
                <w:rFonts w:ascii="Times New Roman" w:eastAsia="Calibri" w:hAnsi="Times New Roman" w:cs="Times New Roman"/>
                <w:shd w:val="clear" w:color="auto" w:fill="FFFFFF"/>
              </w:rPr>
              <w:t>2005;</w:t>
            </w:r>
          </w:p>
          <w:p w14:paraId="414C5829" w14:textId="77777777" w:rsidR="00433B03" w:rsidRPr="009C6D64" w:rsidRDefault="004B5748">
            <w:pPr>
              <w:ind w:left="-86" w:right="-99"/>
              <w:jc w:val="both"/>
              <w:rPr>
                <w:rFonts w:ascii="Times New Roman" w:eastAsia="Calibri" w:hAnsi="Times New Roman" w:cs="Times New Roman"/>
              </w:rPr>
            </w:pPr>
            <w:r>
              <w:rPr>
                <w:rFonts w:ascii="Times New Roman" w:eastAsia="Calibri" w:hAnsi="Times New Roman" w:cs="Times New Roman"/>
                <w:shd w:val="clear" w:color="auto" w:fill="FFFFFF"/>
              </w:rPr>
              <w:t>Urbanczyk et al., 2007.</w:t>
            </w:r>
            <w:r>
              <w:rPr>
                <w:rFonts w:ascii="Times New Roman" w:eastAsia="Calibri" w:hAnsi="Times New Roman" w:cs="Times New Roman"/>
                <w:shd w:val="clear" w:color="auto" w:fill="FFFFFF"/>
              </w:rPr>
              <w:fldChar w:fldCharType="begin">
                <w:fldData xml:space="preserve">PEVuZE5vdGU+PENpdGUgSGlkZGVuPSIxIj48QXV0aG9yPlVyYmFuY3p5azwvQXV0aG9yPjxZZWFy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</w:fldData>
              </w:fldChar>
            </w:r>
            <w:r>
              <w:rPr>
                <w:rFonts w:ascii="Times New Roman" w:eastAsia="Calibri" w:hAnsi="Times New Roman" w:cs="Times New Roman"/>
                <w:shd w:val="clear" w:color="auto" w:fill="FFFFFF"/>
              </w:rPr>
              <w:instrText xml:space="preserve"> ADDIN EN.CITE </w:instrText>
            </w:r>
            <w:r>
              <w:rPr>
                <w:rFonts w:ascii="Times New Roman" w:eastAsia="Calibri" w:hAnsi="Times New Roman" w:cs="Times New Roman"/>
                <w:shd w:val="clear" w:color="auto" w:fill="FFFFFF"/>
              </w:rPr>
              <w:fldChar w:fldCharType="begin">
                <w:fldData xml:space="preserve">PEVuZE5vdGU+PENpdGUgSGlkZGVuPSIxIj48QXV0aG9yPlVyYmFuY3p5azwvQXV0aG9yPjxZZWFy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</w:fldData>
              </w:fldChar>
            </w:r>
            <w:r>
              <w:rPr>
                <w:rFonts w:ascii="Times New Roman" w:eastAsia="Calibri" w:hAnsi="Times New Roman" w:cs="Times New Roman"/>
                <w:shd w:val="clear" w:color="auto" w:fill="FFFFFF"/>
              </w:rPr>
              <w:instrText xml:space="preserve"> ADDIN EN.CITE.DATA </w:instrText>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r>
            <w:r>
              <w:rPr>
                <w:rFonts w:ascii="Times New Roman" w:eastAsia="Calibri" w:hAnsi="Times New Roman" w:cs="Times New Roman"/>
                <w:shd w:val="clear" w:color="auto" w:fill="FFFFFF"/>
              </w:rPr>
              <w:fldChar w:fldCharType="end"/>
            </w:r>
          </w:p>
        </w:tc>
      </w:tr>
      <w:tr w:rsidR="00433B03" w14:paraId="60F97D8D" w14:textId="77777777">
        <w:trPr>
          <w:jc w:val="center"/>
        </w:trPr>
        <w:tc>
          <w:tcPr>
            <w:tcW w:w="2756" w:type="dxa"/>
            <w:tcBorders>
              <w:top w:val="single" w:sz="4" w:space="0" w:color="auto"/>
              <w:left w:val="nil"/>
              <w:bottom w:val="single" w:sz="4" w:space="0" w:color="auto"/>
              <w:right w:val="nil"/>
            </w:tcBorders>
          </w:tcPr>
          <w:p w14:paraId="0C75BE6E" w14:textId="77777777" w:rsidR="00433B03" w:rsidRDefault="004B5748">
            <w:pPr>
              <w:ind w:left="-195" w:right="-142"/>
              <w:jc w:val="center"/>
              <w:rPr>
                <w:rFonts w:ascii="Times New Roman" w:eastAsia="Calibri" w:hAnsi="Times New Roman" w:cs="Times New Roman"/>
                <w:i/>
                <w:lang w:val="es-MX"/>
              </w:rPr>
            </w:pPr>
            <w:proofErr w:type="spellStart"/>
            <w:r>
              <w:rPr>
                <w:rFonts w:ascii="Times New Roman" w:eastAsia="Calibri" w:hAnsi="Times New Roman" w:cs="Times New Roman"/>
                <w:i/>
                <w:lang w:val="es-MX"/>
              </w:rPr>
              <w:t>Photobacterium</w:t>
            </w:r>
            <w:proofErr w:type="spellEnd"/>
            <w:r>
              <w:rPr>
                <w:rFonts w:ascii="Times New Roman" w:eastAsia="Calibri" w:hAnsi="Times New Roman" w:cs="Times New Roman"/>
                <w:i/>
                <w:lang w:val="es-MX"/>
              </w:rPr>
              <w:t xml:space="preserve"> </w:t>
            </w:r>
            <w:proofErr w:type="spellStart"/>
            <w:r>
              <w:rPr>
                <w:rFonts w:ascii="Times New Roman" w:eastAsia="Calibri" w:hAnsi="Times New Roman" w:cs="Times New Roman"/>
                <w:i/>
                <w:lang w:val="es-MX"/>
              </w:rPr>
              <w:t>leiognathi</w:t>
            </w:r>
            <w:proofErr w:type="spellEnd"/>
          </w:p>
        </w:tc>
        <w:tc>
          <w:tcPr>
            <w:tcW w:w="2419" w:type="dxa"/>
            <w:tcBorders>
              <w:top w:val="single" w:sz="4" w:space="0" w:color="auto"/>
              <w:left w:val="nil"/>
              <w:bottom w:val="single" w:sz="4" w:space="0" w:color="auto"/>
              <w:right w:val="nil"/>
            </w:tcBorders>
          </w:tcPr>
          <w:p w14:paraId="1C173690"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MX" w:eastAsia="es-CR"/>
              </w:rPr>
            </w:pPr>
            <w:r>
              <w:rPr>
                <w:rFonts w:ascii="Times New Roman" w:eastAsia="Times New Roman" w:hAnsi="Times New Roman" w:cs="Times New Roman"/>
                <w:lang w:val="es-MX" w:eastAsia="es-CR"/>
              </w:rPr>
              <w:t>Taiwán/agua marina</w:t>
            </w:r>
          </w:p>
          <w:p w14:paraId="4194F96B"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MX" w:eastAsia="es-CR"/>
              </w:rPr>
            </w:pPr>
            <w:r>
              <w:rPr>
                <w:rFonts w:ascii="Times New Roman" w:eastAsia="Times New Roman" w:hAnsi="Times New Roman" w:cs="Times New Roman"/>
                <w:lang w:val="es-MX" w:eastAsia="es-CR"/>
              </w:rPr>
              <w:t>--/órgano luminoso de pez</w:t>
            </w:r>
          </w:p>
          <w:p w14:paraId="0B31662D"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val="es-CR" w:eastAsia="es-CR"/>
              </w:rPr>
            </w:pPr>
            <w:r>
              <w:rPr>
                <w:rFonts w:ascii="Times New Roman" w:eastAsia="Times New Roman" w:hAnsi="Times New Roman" w:cs="Times New Roman"/>
                <w:lang w:val="es-CR" w:eastAsia="es-CR"/>
              </w:rPr>
              <w:t>ATCC 25521</w:t>
            </w:r>
          </w:p>
        </w:tc>
        <w:tc>
          <w:tcPr>
            <w:tcW w:w="1154" w:type="dxa"/>
            <w:tcBorders>
              <w:top w:val="single" w:sz="4" w:space="0" w:color="auto"/>
              <w:left w:val="nil"/>
              <w:bottom w:val="single" w:sz="4" w:space="0" w:color="auto"/>
              <w:right w:val="nil"/>
            </w:tcBorders>
          </w:tcPr>
          <w:p w14:paraId="012979D5"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right="-164"/>
              <w:jc w:val="center"/>
              <w:rPr>
                <w:rFonts w:ascii="Times New Roman" w:eastAsia="Times New Roman" w:hAnsi="Times New Roman" w:cs="Times New Roman"/>
                <w:lang w:val="es-MX" w:eastAsia="es-CR"/>
              </w:rPr>
            </w:pPr>
            <w:r>
              <w:rPr>
                <w:rFonts w:ascii="Times New Roman" w:eastAsia="Times New Roman" w:hAnsi="Times New Roman" w:cs="Times New Roman"/>
                <w:lang w:val="es-MX" w:eastAsia="es-CR"/>
              </w:rPr>
              <w:t>KJ174504</w:t>
            </w:r>
          </w:p>
        </w:tc>
        <w:tc>
          <w:tcPr>
            <w:tcW w:w="1073" w:type="dxa"/>
            <w:tcBorders>
              <w:top w:val="single" w:sz="4" w:space="0" w:color="auto"/>
              <w:left w:val="nil"/>
              <w:bottom w:val="single" w:sz="4" w:space="0" w:color="auto"/>
              <w:right w:val="nil"/>
            </w:tcBorders>
          </w:tcPr>
          <w:p w14:paraId="2F339DAC"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DQ648320</w:t>
            </w:r>
          </w:p>
        </w:tc>
        <w:tc>
          <w:tcPr>
            <w:tcW w:w="1194" w:type="dxa"/>
            <w:tcBorders>
              <w:top w:val="single" w:sz="4" w:space="0" w:color="auto"/>
              <w:left w:val="nil"/>
              <w:bottom w:val="single" w:sz="4" w:space="0" w:color="auto"/>
              <w:right w:val="nil"/>
            </w:tcBorders>
          </w:tcPr>
          <w:p w14:paraId="6A34994A"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EF380238</w:t>
            </w:r>
          </w:p>
        </w:tc>
        <w:tc>
          <w:tcPr>
            <w:tcW w:w="2374" w:type="dxa"/>
            <w:tcBorders>
              <w:top w:val="single" w:sz="4" w:space="0" w:color="auto"/>
              <w:left w:val="nil"/>
              <w:bottom w:val="single" w:sz="4" w:space="0" w:color="auto"/>
              <w:right w:val="nil"/>
            </w:tcBorders>
          </w:tcPr>
          <w:p w14:paraId="7EE98DFF" w14:textId="77777777" w:rsidR="00433B03" w:rsidRDefault="004B5748">
            <w:pPr>
              <w:ind w:left="-86" w:right="-99"/>
              <w:jc w:val="both"/>
              <w:rPr>
                <w:rFonts w:ascii="Times New Roman" w:eastAsia="Calibri" w:hAnsi="Times New Roman" w:cs="Times New Roman"/>
                <w:lang w:val="es-MX"/>
              </w:rPr>
            </w:pPr>
            <w:r>
              <w:rPr>
                <w:rFonts w:ascii="Times New Roman" w:eastAsia="Calibri" w:hAnsi="Times New Roman" w:cs="Times New Roman"/>
                <w:shd w:val="clear" w:color="auto" w:fill="FFFFFF"/>
                <w:lang w:val="es-MX"/>
              </w:rPr>
              <w:t xml:space="preserve">Dunlap et al., 2007; </w:t>
            </w:r>
            <w:proofErr w:type="spellStart"/>
            <w:r>
              <w:rPr>
                <w:rFonts w:ascii="Times New Roman" w:eastAsia="Calibri" w:hAnsi="Times New Roman" w:cs="Times New Roman"/>
                <w:shd w:val="clear" w:color="auto" w:fill="FFFFFF"/>
                <w:lang w:val="es-MX"/>
              </w:rPr>
              <w:t>Urbanczyk</w:t>
            </w:r>
            <w:proofErr w:type="spellEnd"/>
            <w:r>
              <w:rPr>
                <w:rFonts w:ascii="Times New Roman" w:eastAsia="Calibri" w:hAnsi="Times New Roman" w:cs="Times New Roman"/>
                <w:shd w:val="clear" w:color="auto" w:fill="FFFFFF"/>
                <w:lang w:val="es-MX"/>
              </w:rPr>
              <w:t xml:space="preserve"> et al., 2007</w:t>
            </w:r>
            <w:r>
              <w:rPr>
                <w:rFonts w:ascii="Times New Roman" w:eastAsia="Calibri" w:hAnsi="Times New Roman" w:cs="Times New Roman"/>
                <w:shd w:val="clear" w:color="auto" w:fill="FFFFFF"/>
                <w:lang w:val="es-MX"/>
              </w:rPr>
              <w:fldChar w:fldCharType="begin"/>
            </w:r>
            <w:r>
              <w:rPr>
                <w:rFonts w:ascii="Times New Roman" w:eastAsia="Calibri" w:hAnsi="Times New Roman" w:cs="Times New Roman"/>
                <w:shd w:val="clear" w:color="auto" w:fill="FFFFFF"/>
                <w:lang w:val="es-MX"/>
              </w:rPr>
              <w:instrText xml:space="preserve"> ADDIN EN.CITE &lt;EndNote&gt;&lt;Cite Hidden="1"&gt;&lt;Author&gt;Dunlap&lt;/Author&gt;&lt;Year&gt;2007&lt;/Year&gt;&lt;RecNum&gt;894&lt;/RecNum&gt;&lt;record&gt;&lt;rec-number&gt;894&lt;/rec-number&gt;&lt;foreign-keys&gt;&lt;key app="EN" db-id="txvpafrdppaes0e9f2n5frrqzxsdesr9svzt" timestamp="1531316888"&gt;894&lt;/key&gt;&lt;/foreign-keys&gt;&lt;ref-type name="Journal Article"&gt;17&lt;/ref-type&gt;&lt;contributors&gt;&lt;authors&gt;&lt;author&gt;Dunlap, Paul V&lt;/author&gt;&lt;author&gt;Ast, Jennifer C&lt;/author&gt;&lt;author&gt;Kimura, Seishi&lt;/author&gt;&lt;author&gt;Fukui, Atsushi&lt;/author&gt;&lt;author&gt;Yoshino, Tetsuo&lt;/author&gt;&lt;author&gt;Endo, Hiromitsu&lt;/author&gt;&lt;/authors&gt;&lt;/contributors&gt;&lt;titles&gt;&lt;title&gt;Phylogenetic analysis of host–symbiont specificity and codivergence in bioluminescent symbioses&lt;/title&gt;&lt;secondary-title&gt;Cladistics&lt;/secondary-title&gt;&lt;/titles&gt;&lt;periodical&gt;&lt;full-title&gt;Cladistics&lt;/full-title&gt;&lt;/periodical&gt;&lt;pages&gt;507-532&lt;/pages&gt;&lt;volume&gt;23&lt;/volume&gt;&lt;number&gt;5&lt;/number&gt;&lt;dates&gt;&lt;year&gt;2007&lt;/year&gt;&lt;/dates&gt;&lt;isbn&gt;0748-3007&lt;/isbn&gt;&lt;urls&gt;&lt;/urls&gt;&lt;/record&gt;&lt;/Cite&gt;&lt;Cite Hidden="1"&gt;&lt;Author&gt;Urbanczyk&lt;/Author&gt;&lt;Year&gt;2007&lt;/Year&gt;&lt;RecNum&gt;897&lt;/RecNum&gt;&lt;record&gt;&lt;rec-number&gt;897&lt;/rec-number&gt;&lt;foreign-keys&gt;&lt;key app="EN" db-id="txvpafrdppaes0e9f2n5frrqzxsdesr9svzt" timestamp="1531324274"&gt;897&lt;/key&gt;&lt;/foreign-keys&gt;&lt;ref-type name="Journal Article"&gt;17&lt;/ref-type&gt;&lt;contributors&gt;&lt;authors&gt;&lt;author&gt;Urbanczyk, Henryk&lt;/author&gt;&lt;author&gt;Ast, Jennifer C&lt;/author&gt;&lt;author&gt;Higgins, Melissa J&lt;/author&gt;&lt;author&gt;Carson, Jeremy&lt;/author&gt;&lt;author&gt;Dunlap, Paul V&lt;/author&gt;&lt;/authors&gt;&lt;/contributors&gt;&lt;titles&gt;&lt;title&gt;Reclassification of Vibrio fischeri, Vibrio logei, Vibrio salmonicida and Vibrio wodanis as Aliivibrio fischeri gen. nov., comb. nov., Aliivibrio logei comb. nov., Aliivibrio salmonicida comb. nov. and Aliivibrio wodanis comb. nov&lt;/title&gt;&lt;secondary-title&gt;International journal of systematic and evolutionary microbiology&lt;/secondary-title&gt;&lt;/titles&gt;&lt;periodical&gt;&lt;full-title&gt;International Journal of Systematic and Evolutionary Microbiology&lt;/full-title&gt;&lt;/periodical&gt;&lt;pages&gt;2823-2829&lt;/pages&gt;&lt;volume&gt;57&lt;/volume&gt;&lt;number&gt;12&lt;/number&gt;&lt;dates&gt;&lt;year&gt;2007&lt;/year&gt;&lt;/dates&gt;&lt;isbn&gt;1466-5034&lt;/isbn&gt;&lt;urls&gt;&lt;/urls&gt;&lt;/record&gt;&lt;/Cite&gt;&lt;/EndNote&gt;</w:instrText>
            </w:r>
            <w:r>
              <w:rPr>
                <w:rFonts w:ascii="Times New Roman" w:eastAsia="Calibri" w:hAnsi="Times New Roman" w:cs="Times New Roman"/>
                <w:shd w:val="clear" w:color="auto" w:fill="FFFFFF"/>
                <w:lang w:val="es-MX"/>
              </w:rPr>
              <w:fldChar w:fldCharType="end"/>
            </w:r>
          </w:p>
        </w:tc>
      </w:tr>
      <w:tr w:rsidR="00433B03" w14:paraId="3AD48B61" w14:textId="77777777">
        <w:trPr>
          <w:jc w:val="center"/>
        </w:trPr>
        <w:tc>
          <w:tcPr>
            <w:tcW w:w="2756" w:type="dxa"/>
            <w:tcBorders>
              <w:top w:val="single" w:sz="4" w:space="0" w:color="auto"/>
              <w:left w:val="nil"/>
              <w:bottom w:val="single" w:sz="4" w:space="0" w:color="auto"/>
              <w:right w:val="nil"/>
            </w:tcBorders>
          </w:tcPr>
          <w:p w14:paraId="5E526542" w14:textId="77777777" w:rsidR="00433B03" w:rsidRDefault="004B5748">
            <w:pPr>
              <w:ind w:left="-195" w:right="-142"/>
              <w:jc w:val="center"/>
              <w:rPr>
                <w:rFonts w:ascii="Times New Roman" w:eastAsia="Calibri" w:hAnsi="Times New Roman" w:cs="Times New Roman"/>
                <w:i/>
                <w:lang w:val="es-MX"/>
              </w:rPr>
            </w:pPr>
            <w:proofErr w:type="spellStart"/>
            <w:r>
              <w:rPr>
                <w:rFonts w:ascii="Times New Roman" w:eastAsia="Calibri" w:hAnsi="Times New Roman" w:cs="Times New Roman"/>
                <w:i/>
                <w:lang w:val="es-MX"/>
              </w:rPr>
              <w:t>Shewanella</w:t>
            </w:r>
            <w:proofErr w:type="spellEnd"/>
            <w:r>
              <w:rPr>
                <w:rFonts w:ascii="Times New Roman" w:eastAsia="Calibri" w:hAnsi="Times New Roman" w:cs="Times New Roman"/>
                <w:i/>
                <w:lang w:val="es-MX"/>
              </w:rPr>
              <w:t xml:space="preserve"> </w:t>
            </w:r>
            <w:proofErr w:type="spellStart"/>
            <w:r>
              <w:rPr>
                <w:rFonts w:ascii="Times New Roman" w:eastAsia="Calibri" w:hAnsi="Times New Roman" w:cs="Times New Roman"/>
                <w:i/>
                <w:lang w:val="es-MX"/>
              </w:rPr>
              <w:t>hanedai</w:t>
            </w:r>
            <w:proofErr w:type="spellEnd"/>
          </w:p>
        </w:tc>
        <w:tc>
          <w:tcPr>
            <w:tcW w:w="2419" w:type="dxa"/>
            <w:tcBorders>
              <w:top w:val="single" w:sz="4" w:space="0" w:color="auto"/>
              <w:left w:val="nil"/>
              <w:bottom w:val="single" w:sz="4" w:space="0" w:color="auto"/>
              <w:right w:val="nil"/>
            </w:tcBorders>
          </w:tcPr>
          <w:p w14:paraId="1A03896B"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Times New Roman" w:hAnsi="Times New Roman" w:cs="Times New Roman"/>
                <w:lang w:eastAsia="es-CR"/>
              </w:rPr>
            </w:pPr>
            <w:r>
              <w:rPr>
                <w:rFonts w:ascii="Times New Roman" w:eastAsia="Times New Roman" w:hAnsi="Times New Roman" w:cs="Times New Roman"/>
                <w:lang w:eastAsia="es-CR"/>
              </w:rPr>
              <w:t>ATCC 33224</w:t>
            </w:r>
          </w:p>
          <w:p w14:paraId="14BB8BB1" w14:textId="77777777" w:rsidR="00433B03" w:rsidRDefault="004B5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ight="-128"/>
              <w:jc w:val="center"/>
              <w:rPr>
                <w:rFonts w:ascii="Times New Roman" w:eastAsia="Calibri" w:hAnsi="Times New Roman" w:cs="Times New Roman"/>
              </w:rPr>
            </w:pPr>
            <w:r>
              <w:rPr>
                <w:rFonts w:ascii="Times New Roman" w:eastAsia="Calibri" w:hAnsi="Times New Roman" w:cs="Times New Roman"/>
              </w:rPr>
              <w:t>ATCC 35256</w:t>
            </w:r>
          </w:p>
        </w:tc>
        <w:tc>
          <w:tcPr>
            <w:tcW w:w="1154" w:type="dxa"/>
            <w:tcBorders>
              <w:top w:val="single" w:sz="4" w:space="0" w:color="auto"/>
              <w:left w:val="nil"/>
              <w:bottom w:val="single" w:sz="4" w:space="0" w:color="auto"/>
              <w:right w:val="nil"/>
            </w:tcBorders>
          </w:tcPr>
          <w:p w14:paraId="79EAB327"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shd w:val="clear" w:color="auto" w:fill="FFFFFF"/>
              </w:rPr>
              <w:t>U91589</w:t>
            </w:r>
          </w:p>
        </w:tc>
        <w:tc>
          <w:tcPr>
            <w:tcW w:w="1073" w:type="dxa"/>
            <w:tcBorders>
              <w:top w:val="single" w:sz="4" w:space="0" w:color="auto"/>
              <w:left w:val="nil"/>
              <w:bottom w:val="single" w:sz="4" w:space="0" w:color="auto"/>
              <w:right w:val="nil"/>
            </w:tcBorders>
          </w:tcPr>
          <w:p w14:paraId="3BE7E5AA" w14:textId="77777777" w:rsidR="00433B03" w:rsidRDefault="004B5748">
            <w:pPr>
              <w:ind w:left="-109" w:right="-148"/>
              <w:jc w:val="center"/>
              <w:rPr>
                <w:rFonts w:ascii="Times New Roman" w:eastAsia="Calibri" w:hAnsi="Times New Roman" w:cs="Times New Roman"/>
                <w:lang w:val="es-MX"/>
              </w:rPr>
            </w:pPr>
            <w:r>
              <w:rPr>
                <w:rFonts w:ascii="Times New Roman" w:eastAsia="Calibri" w:hAnsi="Times New Roman" w:cs="Times New Roman"/>
                <w:lang w:val="es-MX"/>
              </w:rPr>
              <w:t>AF005693</w:t>
            </w:r>
          </w:p>
        </w:tc>
        <w:tc>
          <w:tcPr>
            <w:tcW w:w="1194" w:type="dxa"/>
            <w:tcBorders>
              <w:top w:val="single" w:sz="4" w:space="0" w:color="auto"/>
              <w:left w:val="nil"/>
              <w:bottom w:val="single" w:sz="4" w:space="0" w:color="auto"/>
              <w:right w:val="nil"/>
            </w:tcBorders>
          </w:tcPr>
          <w:p w14:paraId="4A628665" w14:textId="77777777" w:rsidR="00433B03" w:rsidRDefault="004B5748">
            <w:pPr>
              <w:ind w:left="-109" w:right="-164"/>
              <w:jc w:val="center"/>
              <w:rPr>
                <w:rFonts w:ascii="Times New Roman" w:eastAsia="Calibri" w:hAnsi="Times New Roman" w:cs="Times New Roman"/>
                <w:lang w:val="es-MX"/>
              </w:rPr>
            </w:pPr>
            <w:r>
              <w:rPr>
                <w:rFonts w:ascii="Times New Roman" w:eastAsia="Calibri" w:hAnsi="Times New Roman" w:cs="Times New Roman"/>
                <w:lang w:val="es-MX"/>
              </w:rPr>
              <w:t>-------</w:t>
            </w:r>
          </w:p>
        </w:tc>
        <w:tc>
          <w:tcPr>
            <w:tcW w:w="2374" w:type="dxa"/>
            <w:tcBorders>
              <w:top w:val="single" w:sz="4" w:space="0" w:color="auto"/>
              <w:left w:val="nil"/>
              <w:bottom w:val="single" w:sz="4" w:space="0" w:color="auto"/>
              <w:right w:val="nil"/>
            </w:tcBorders>
          </w:tcPr>
          <w:p w14:paraId="40CAB026" w14:textId="77777777" w:rsidR="00433B03" w:rsidRDefault="004B5748">
            <w:pPr>
              <w:ind w:left="-86" w:right="-99"/>
              <w:jc w:val="both"/>
              <w:rPr>
                <w:rFonts w:ascii="Times New Roman" w:eastAsia="Calibri" w:hAnsi="Times New Roman" w:cs="Times New Roman"/>
              </w:rPr>
            </w:pPr>
            <w:r>
              <w:rPr>
                <w:rFonts w:ascii="Times New Roman" w:eastAsia="Calibri" w:hAnsi="Times New Roman" w:cs="Times New Roman"/>
                <w:shd w:val="clear" w:color="auto" w:fill="FFFFFF"/>
              </w:rPr>
              <w:t>DeLong et al., 1997</w:t>
            </w:r>
            <w:r>
              <w:rPr>
                <w:rFonts w:ascii="Times New Roman" w:eastAsia="Calibri" w:hAnsi="Times New Roman" w:cs="Times New Roman"/>
                <w:shd w:val="clear" w:color="auto" w:fill="FFFFFF"/>
              </w:rPr>
              <w:fldChar w:fldCharType="begin"/>
            </w:r>
            <w:r>
              <w:rPr>
                <w:rFonts w:ascii="Times New Roman" w:eastAsia="Calibri" w:hAnsi="Times New Roman" w:cs="Times New Roman"/>
                <w:shd w:val="clear" w:color="auto" w:fill="FFFFFF"/>
              </w:rPr>
              <w:instrText xml:space="preserve"> ADDIN EN.CITE &lt;EndNote&gt;&lt;Cite Hidden="1"&gt;&lt;Author&gt;DeLong&lt;/Author&gt;&lt;Year&gt;1997&lt;/Year&gt;&lt;RecNum&gt;1030&lt;/RecNum&gt;&lt;record&gt;&lt;rec-number&gt;1030&lt;/rec-number&gt;&lt;foreign-keys&gt;&lt;key app="EN" db-id="txvpafrdppaes0e9f2n5frrqzxsdesr9svzt" timestamp="1592949146"&gt;1030&lt;/key&gt;&lt;/foreign-keys&gt;&lt;ref-type name="Journal Article"&gt;17&lt;/ref-type&gt;&lt;contributors&gt;&lt;authors&gt;&lt;author&gt;DeLong, Edward F&lt;/author&gt;&lt;author&gt;Franks, Diana G&lt;/author&gt;&lt;author&gt;Yayanos, A Aristides&lt;/author&gt;&lt;/authors&gt;&lt;/contributors&gt;&lt;titles&gt;&lt;title&gt;Evolutionary relationships of cultivated psychrophilic and barophilic deep-sea bacteria&lt;/title&gt;&lt;secondary-title&gt;Applied and Environmental Microbiology&lt;/secondary-title&gt;&lt;/titles&gt;&lt;periodical&gt;&lt;full-title&gt;Applied and Environmental Microbiology&lt;/full-title&gt;&lt;/periodical&gt;&lt;pages&gt;2105-2108&lt;/pages&gt;&lt;volume&gt;63&lt;/volume&gt;&lt;number&gt;5&lt;/number&gt;&lt;dates&gt;&lt;year&gt;1997&lt;/year&gt;&lt;/dates&gt;&lt;isbn&gt;0099-2240&lt;/isbn&gt;&lt;urls&gt;&lt;/urls&gt;&lt;/record&gt;&lt;/Cite&gt;&lt;/EndNote&gt;</w:instrText>
            </w:r>
            <w:r>
              <w:rPr>
                <w:rFonts w:ascii="Times New Roman" w:eastAsia="Calibri" w:hAnsi="Times New Roman" w:cs="Times New Roman"/>
                <w:shd w:val="clear" w:color="auto" w:fill="FFFFFF"/>
              </w:rPr>
              <w:fldChar w:fldCharType="end"/>
            </w:r>
            <w:r>
              <w:rPr>
                <w:rFonts w:ascii="Times New Roman" w:eastAsia="Calibri" w:hAnsi="Times New Roman" w:cs="Times New Roman"/>
                <w:shd w:val="clear" w:color="auto" w:fill="FFFFFF"/>
              </w:rPr>
              <w:t xml:space="preserve">; </w:t>
            </w:r>
            <w:proofErr w:type="spellStart"/>
            <w:r>
              <w:rPr>
                <w:rFonts w:ascii="Times New Roman" w:eastAsia="Calibri" w:hAnsi="Times New Roman" w:cs="Times New Roman"/>
                <w:shd w:val="clear" w:color="auto" w:fill="FFFFFF"/>
              </w:rPr>
              <w:t>Venkateswaran</w:t>
            </w:r>
            <w:proofErr w:type="spellEnd"/>
            <w:r>
              <w:rPr>
                <w:rFonts w:ascii="Times New Roman" w:eastAsia="Calibri" w:hAnsi="Times New Roman" w:cs="Times New Roman"/>
                <w:shd w:val="clear" w:color="auto" w:fill="FFFFFF"/>
              </w:rPr>
              <w:t xml:space="preserve"> et al., 1999</w:t>
            </w:r>
            <w:r>
              <w:rPr>
                <w:rFonts w:ascii="Times New Roman" w:eastAsia="Calibri" w:hAnsi="Times New Roman" w:cs="Times New Roman"/>
                <w:shd w:val="clear" w:color="auto" w:fill="FFFFFF"/>
              </w:rPr>
              <w:fldChar w:fldCharType="begin"/>
            </w:r>
            <w:r>
              <w:rPr>
                <w:rFonts w:ascii="Times New Roman" w:eastAsia="Calibri" w:hAnsi="Times New Roman" w:cs="Times New Roman"/>
                <w:shd w:val="clear" w:color="auto" w:fill="FFFFFF"/>
              </w:rPr>
              <w:instrText xml:space="preserve"> ADDIN EN.CITE &lt;EndNote&gt;&lt;Cite Hidden="1"&gt;&lt;Author&gt;Venkateswaran&lt;/Author&gt;&lt;Year&gt;1999&lt;/Year&gt;&lt;RecNum&gt;1015&lt;/RecNum&gt;&lt;record&gt;&lt;rec-number&gt;1015&lt;/rec-number&gt;&lt;foreign-keys&gt;&lt;key app="EN" db-id="txvpafrdppaes0e9f2n5frrqzxsdesr9svzt" timestamp="1592326457"&gt;1015&lt;/key&gt;&lt;/foreign-keys&gt;&lt;ref-type name="Journal Article"&gt;17&lt;/ref-type&gt;&lt;contributors&gt;&lt;authors&gt;&lt;author&gt;Venkateswaran, Kasthuri&lt;/author&gt;&lt;author&gt;Moser, Duane P&lt;/author&gt;&lt;author&gt;Dollhopf, Michael E&lt;/author&gt;&lt;author&gt;Lies, Douglas P&lt;/author&gt;&lt;author&gt;Saffarini, Daad A&lt;/author&gt;&lt;author&gt;MacGregor, Barbara J&lt;/author&gt;&lt;author&gt;Ringelberg, David B&lt;/author&gt;&lt;author&gt;White, David C&lt;/author&gt;&lt;author&gt;Nishijima, Miyuki&lt;/author&gt;&lt;author&gt;Sano, Hiroshi&lt;/author&gt;&lt;/authors&gt;&lt;/contributors&gt;&lt;titles&gt;&lt;title&gt;&lt;style face="normal" font="default" size="100%"&gt;Polyphasic taxonomy of the genus &lt;/style&gt;&lt;style face="italic" font="default" size="100%"&gt;Shewanella&lt;/style&gt;&lt;style face="normal" font="default" size="100%"&gt; and description of &lt;/style&gt;&lt;style face="italic" font="default" size="100%"&gt;Shewanella oneidensis&lt;/style&gt;&lt;style face="normal" font="default" size="100%"&gt; sp. nov&lt;/style&gt;&lt;/title&gt;&lt;secondary-title&gt;International Journal of Systematic and Evolutionary Microbiology&lt;/secondary-title&gt;&lt;/titles&gt;&lt;periodical&gt;&lt;full-title&gt;International Journal of Systematic and Evolutionary Microbiology&lt;/full-title&gt;&lt;/periodical&gt;&lt;pages&gt;705-724&lt;/pages&gt;&lt;volume&gt;49&lt;/volume&gt;&lt;number&gt;2&lt;/number&gt;&lt;dates&gt;&lt;year&gt;1999&lt;/year&gt;&lt;/dates&gt;&lt;isbn&gt;1466-5026&lt;/isbn&gt;&lt;urls&gt;&lt;/urls&gt;&lt;/record&gt;&lt;/Cite&gt;&lt;/EndNote&gt;</w:instrText>
            </w:r>
            <w:r>
              <w:rPr>
                <w:rFonts w:ascii="Times New Roman" w:eastAsia="Calibri" w:hAnsi="Times New Roman" w:cs="Times New Roman"/>
                <w:shd w:val="clear" w:color="auto" w:fill="FFFFFF"/>
              </w:rPr>
              <w:fldChar w:fldCharType="end"/>
            </w:r>
          </w:p>
        </w:tc>
      </w:tr>
    </w:tbl>
    <w:p w14:paraId="06F3DF75" w14:textId="77777777" w:rsidR="00433B03" w:rsidRPr="00DD7039" w:rsidRDefault="004B5748">
      <w:pPr>
        <w:widowControl w:val="0"/>
        <w:spacing w:after="0" w:line="360" w:lineRule="auto"/>
        <w:jc w:val="both"/>
        <w:rPr>
          <w:rFonts w:ascii="Times New Roman" w:eastAsia="Calibri" w:hAnsi="Times New Roman" w:cs="Times New Roman"/>
          <w:sz w:val="18"/>
          <w:szCs w:val="18"/>
        </w:rPr>
      </w:pPr>
      <w:r w:rsidRPr="00DD7039">
        <w:rPr>
          <w:rFonts w:ascii="Times New Roman" w:eastAsia="Calibri" w:hAnsi="Times New Roman" w:cs="Times New Roman"/>
          <w:sz w:val="18"/>
          <w:szCs w:val="18"/>
        </w:rPr>
        <w:t xml:space="preserve">ATCC: Número de Catalogo de la </w:t>
      </w:r>
      <w:r w:rsidRPr="00DD7039">
        <w:rPr>
          <w:rFonts w:ascii="Times New Roman" w:eastAsia="Calibri" w:hAnsi="Times New Roman" w:cs="Times New Roman"/>
          <w:i/>
          <w:sz w:val="18"/>
          <w:szCs w:val="18"/>
          <w:shd w:val="clear" w:color="auto" w:fill="FFFFFF"/>
        </w:rPr>
        <w:t xml:space="preserve">American </w:t>
      </w:r>
      <w:proofErr w:type="spellStart"/>
      <w:r w:rsidRPr="00DD7039">
        <w:rPr>
          <w:rFonts w:ascii="Times New Roman" w:eastAsia="Calibri" w:hAnsi="Times New Roman" w:cs="Times New Roman"/>
          <w:i/>
          <w:sz w:val="18"/>
          <w:szCs w:val="18"/>
          <w:shd w:val="clear" w:color="auto" w:fill="FFFFFF"/>
        </w:rPr>
        <w:t>Type</w:t>
      </w:r>
      <w:proofErr w:type="spellEnd"/>
      <w:r w:rsidRPr="00DD7039">
        <w:rPr>
          <w:rFonts w:ascii="Times New Roman" w:eastAsia="Calibri" w:hAnsi="Times New Roman" w:cs="Times New Roman"/>
          <w:i/>
          <w:sz w:val="18"/>
          <w:szCs w:val="18"/>
          <w:shd w:val="clear" w:color="auto" w:fill="FFFFFF"/>
        </w:rPr>
        <w:t xml:space="preserve"> Culture </w:t>
      </w:r>
      <w:proofErr w:type="spellStart"/>
      <w:r w:rsidRPr="00DD7039">
        <w:rPr>
          <w:rFonts w:ascii="Times New Roman" w:eastAsia="Calibri" w:hAnsi="Times New Roman" w:cs="Times New Roman"/>
          <w:i/>
          <w:sz w:val="18"/>
          <w:szCs w:val="18"/>
          <w:shd w:val="clear" w:color="auto" w:fill="FFFFFF"/>
        </w:rPr>
        <w:t>Collection</w:t>
      </w:r>
      <w:proofErr w:type="spellEnd"/>
      <w:r w:rsidRPr="00DD7039">
        <w:rPr>
          <w:rFonts w:ascii="Times New Roman" w:eastAsia="Calibri" w:hAnsi="Times New Roman" w:cs="Times New Roman"/>
          <w:sz w:val="18"/>
          <w:szCs w:val="18"/>
        </w:rPr>
        <w:t xml:space="preserve"> (www.atcc.org)</w:t>
      </w:r>
    </w:p>
    <w:p w14:paraId="54D04F77" w14:textId="77777777" w:rsidR="00433B03" w:rsidRPr="00DD7039" w:rsidRDefault="004B5748">
      <w:pPr>
        <w:widowControl w:val="0"/>
        <w:spacing w:after="0" w:line="360" w:lineRule="auto"/>
        <w:jc w:val="both"/>
        <w:rPr>
          <w:rFonts w:ascii="Times New Roman" w:eastAsia="Calibri" w:hAnsi="Times New Roman" w:cs="Times New Roman"/>
          <w:sz w:val="18"/>
          <w:szCs w:val="18"/>
        </w:rPr>
      </w:pPr>
      <w:r w:rsidRPr="00DD7039">
        <w:rPr>
          <w:rFonts w:ascii="Times New Roman" w:eastAsia="Calibri" w:hAnsi="Times New Roman" w:cs="Times New Roman"/>
          <w:sz w:val="18"/>
          <w:szCs w:val="18"/>
        </w:rPr>
        <w:t>CECT: Colección Española de Cultivos Tipo (</w:t>
      </w:r>
      <w:hyperlink r:id="rId4" w:history="1">
        <w:r w:rsidRPr="00DD7039">
          <w:rPr>
            <w:rFonts w:ascii="Times New Roman" w:eastAsia="Calibri" w:hAnsi="Times New Roman" w:cs="Times New Roman"/>
            <w:sz w:val="18"/>
            <w:szCs w:val="18"/>
          </w:rPr>
          <w:t>www.uv.es/uvweb/coleccion-espanola-cultivos-tipo/es/cect/catalogo-cepas/</w:t>
        </w:r>
      </w:hyperlink>
      <w:r w:rsidRPr="00DD7039">
        <w:rPr>
          <w:rFonts w:ascii="Times New Roman" w:eastAsia="Calibri" w:hAnsi="Times New Roman" w:cs="Times New Roman"/>
          <w:sz w:val="18"/>
          <w:szCs w:val="18"/>
        </w:rPr>
        <w:t>)</w:t>
      </w:r>
    </w:p>
    <w:p w14:paraId="56855867" w14:textId="77777777" w:rsidR="00433B03" w:rsidRPr="00DD7039" w:rsidRDefault="004B5748">
      <w:pPr>
        <w:widowControl w:val="0"/>
        <w:spacing w:after="0" w:line="360" w:lineRule="auto"/>
        <w:jc w:val="both"/>
        <w:rPr>
          <w:rFonts w:ascii="Times New Roman" w:eastAsia="Calibri" w:hAnsi="Times New Roman" w:cs="Times New Roman"/>
          <w:sz w:val="18"/>
          <w:szCs w:val="18"/>
        </w:rPr>
      </w:pPr>
      <w:r w:rsidRPr="00DD7039">
        <w:rPr>
          <w:rFonts w:ascii="Times New Roman" w:eastAsia="Calibri" w:hAnsi="Times New Roman" w:cs="Times New Roman"/>
          <w:sz w:val="18"/>
          <w:szCs w:val="18"/>
        </w:rPr>
        <w:t xml:space="preserve">1 El origen y la fuente de las cepas está asociado con las secuencias genéticas parciales depositadas en el </w:t>
      </w:r>
      <w:proofErr w:type="spellStart"/>
      <w:r w:rsidRPr="00DD7039">
        <w:rPr>
          <w:rFonts w:ascii="Times New Roman" w:eastAsia="Calibri" w:hAnsi="Times New Roman" w:cs="Times New Roman"/>
          <w:sz w:val="18"/>
          <w:szCs w:val="18"/>
        </w:rPr>
        <w:t>genbank</w:t>
      </w:r>
      <w:proofErr w:type="spellEnd"/>
      <w:r w:rsidRPr="00DD7039">
        <w:rPr>
          <w:rFonts w:ascii="Times New Roman" w:eastAsia="Calibri" w:hAnsi="Times New Roman" w:cs="Times New Roman"/>
          <w:sz w:val="18"/>
          <w:szCs w:val="18"/>
        </w:rPr>
        <w:t xml:space="preserve"> según el gen 16S ARNr, </w:t>
      </w:r>
      <w:proofErr w:type="spellStart"/>
      <w:r w:rsidRPr="00DD7039">
        <w:rPr>
          <w:rFonts w:ascii="Times New Roman" w:eastAsia="Calibri" w:hAnsi="Times New Roman" w:cs="Times New Roman"/>
          <w:sz w:val="18"/>
          <w:szCs w:val="18"/>
        </w:rPr>
        <w:t>gyrB</w:t>
      </w:r>
      <w:proofErr w:type="spellEnd"/>
      <w:r w:rsidRPr="00DD7039">
        <w:rPr>
          <w:rFonts w:ascii="Times New Roman" w:eastAsia="Calibri" w:hAnsi="Times New Roman" w:cs="Times New Roman"/>
          <w:sz w:val="18"/>
          <w:szCs w:val="18"/>
        </w:rPr>
        <w:t xml:space="preserve"> y </w:t>
      </w:r>
      <w:proofErr w:type="spellStart"/>
      <w:r w:rsidRPr="00DD7039">
        <w:rPr>
          <w:rFonts w:ascii="Times New Roman" w:eastAsia="Calibri" w:hAnsi="Times New Roman" w:cs="Times New Roman"/>
          <w:sz w:val="18"/>
          <w:szCs w:val="18"/>
        </w:rPr>
        <w:t>pyrH</w:t>
      </w:r>
      <w:proofErr w:type="spellEnd"/>
      <w:r w:rsidRPr="00DD7039">
        <w:rPr>
          <w:rFonts w:ascii="Times New Roman" w:eastAsia="Calibri" w:hAnsi="Times New Roman" w:cs="Times New Roman"/>
          <w:sz w:val="18"/>
          <w:szCs w:val="18"/>
        </w:rPr>
        <w:t>, respectivamente.</w:t>
      </w:r>
    </w:p>
    <w:p w14:paraId="549D4EE5" w14:textId="77777777" w:rsidR="003E6A95" w:rsidRPr="00DD7039" w:rsidRDefault="003E6A95">
      <w:pPr>
        <w:spacing w:after="0" w:line="360" w:lineRule="auto"/>
        <w:rPr>
          <w:rFonts w:ascii="Times New Roman" w:eastAsia="Calibri" w:hAnsi="Times New Roman" w:cs="Times New Roman"/>
          <w:sz w:val="18"/>
        </w:rPr>
      </w:pPr>
      <w:bookmarkStart w:id="0" w:name="_Ref516746119"/>
    </w:p>
    <w:p w14:paraId="31E87B1D" w14:textId="77777777" w:rsidR="00433B03" w:rsidRPr="00DD7039" w:rsidRDefault="004B5748">
      <w:pPr>
        <w:spacing w:after="0" w:line="360" w:lineRule="auto"/>
        <w:rPr>
          <w:rFonts w:ascii="Times New Roman" w:eastAsia="Calibri" w:hAnsi="Times New Roman" w:cs="Times New Roman"/>
          <w:sz w:val="18"/>
          <w:lang w:val="en-US"/>
        </w:rPr>
      </w:pPr>
      <w:r w:rsidRPr="00DD7039">
        <w:rPr>
          <w:rFonts w:ascii="Times New Roman" w:eastAsia="Calibri" w:hAnsi="Times New Roman" w:cs="Times New Roman"/>
          <w:sz w:val="18"/>
          <w:lang w:val="en-US"/>
        </w:rPr>
        <w:t>ATCC: American Type Culture Collection Catalog Number (www.atcc.org)</w:t>
      </w:r>
    </w:p>
    <w:p w14:paraId="3EC7CBCC" w14:textId="77777777" w:rsidR="00433B03" w:rsidRPr="00DD7039" w:rsidRDefault="004B5748">
      <w:pPr>
        <w:spacing w:after="0" w:line="360" w:lineRule="auto"/>
        <w:rPr>
          <w:rFonts w:ascii="Times New Roman" w:eastAsia="Calibri" w:hAnsi="Times New Roman" w:cs="Times New Roman"/>
          <w:sz w:val="18"/>
          <w:lang w:val="en-US"/>
        </w:rPr>
      </w:pPr>
      <w:r w:rsidRPr="00DD7039">
        <w:rPr>
          <w:rFonts w:ascii="Times New Roman" w:eastAsia="Calibri" w:hAnsi="Times New Roman" w:cs="Times New Roman"/>
          <w:sz w:val="18"/>
          <w:lang w:val="en-US"/>
        </w:rPr>
        <w:t>CECT: Spanish Type Culture Collection (www.uv.es/uvweb/coleccion-espanola-cultivos-tipo/es/cect/catalogo-cepas/)</w:t>
      </w:r>
    </w:p>
    <w:p w14:paraId="11E216CC" w14:textId="77777777" w:rsidR="00433B03" w:rsidRPr="003E6A95" w:rsidRDefault="004B5748">
      <w:pPr>
        <w:spacing w:after="0" w:line="360" w:lineRule="auto"/>
        <w:rPr>
          <w:rFonts w:ascii="Times New Roman" w:eastAsia="Calibri" w:hAnsi="Times New Roman" w:cs="Times New Roman"/>
          <w:sz w:val="24"/>
          <w:lang w:val="en-US"/>
        </w:rPr>
      </w:pPr>
      <w:r w:rsidRPr="00DD7039">
        <w:rPr>
          <w:rFonts w:ascii="Times New Roman" w:eastAsia="Calibri" w:hAnsi="Times New Roman" w:cs="Times New Roman"/>
          <w:sz w:val="18"/>
          <w:lang w:val="en-US"/>
        </w:rPr>
        <w:t xml:space="preserve">1 The origin and source of the strains is associated with the partial genetic sequences deposited in the </w:t>
      </w:r>
      <w:proofErr w:type="spellStart"/>
      <w:r w:rsidRPr="00DD7039">
        <w:rPr>
          <w:rFonts w:ascii="Times New Roman" w:eastAsia="Calibri" w:hAnsi="Times New Roman" w:cs="Times New Roman"/>
          <w:sz w:val="18"/>
          <w:lang w:val="en-US"/>
        </w:rPr>
        <w:t>genbank</w:t>
      </w:r>
      <w:proofErr w:type="spellEnd"/>
      <w:r w:rsidRPr="00DD7039">
        <w:rPr>
          <w:rFonts w:ascii="Times New Roman" w:eastAsia="Calibri" w:hAnsi="Times New Roman" w:cs="Times New Roman"/>
          <w:sz w:val="18"/>
          <w:lang w:val="en-US"/>
        </w:rPr>
        <w:t xml:space="preserve"> according to the 16S rRNA, </w:t>
      </w:r>
      <w:proofErr w:type="spellStart"/>
      <w:r w:rsidRPr="00DD7039">
        <w:rPr>
          <w:rFonts w:ascii="Times New Roman" w:eastAsia="Calibri" w:hAnsi="Times New Roman" w:cs="Times New Roman"/>
          <w:sz w:val="18"/>
          <w:lang w:val="en-US"/>
        </w:rPr>
        <w:t>gyrB</w:t>
      </w:r>
      <w:proofErr w:type="spellEnd"/>
      <w:r w:rsidRPr="00DD7039">
        <w:rPr>
          <w:rFonts w:ascii="Times New Roman" w:eastAsia="Calibri" w:hAnsi="Times New Roman" w:cs="Times New Roman"/>
          <w:sz w:val="18"/>
          <w:lang w:val="en-US"/>
        </w:rPr>
        <w:t xml:space="preserve"> and </w:t>
      </w:r>
      <w:proofErr w:type="spellStart"/>
      <w:r w:rsidRPr="00DD7039">
        <w:rPr>
          <w:rFonts w:ascii="Times New Roman" w:eastAsia="Calibri" w:hAnsi="Times New Roman" w:cs="Times New Roman"/>
          <w:sz w:val="18"/>
          <w:lang w:val="en-US"/>
        </w:rPr>
        <w:t>pyrH</w:t>
      </w:r>
      <w:proofErr w:type="spellEnd"/>
      <w:r w:rsidRPr="00DD7039">
        <w:rPr>
          <w:rFonts w:ascii="Times New Roman" w:eastAsia="Calibri" w:hAnsi="Times New Roman" w:cs="Times New Roman"/>
          <w:sz w:val="18"/>
          <w:lang w:val="en-US"/>
        </w:rPr>
        <w:t xml:space="preserve"> gene, respectively.</w:t>
      </w:r>
      <w:r w:rsidRPr="003E6A95">
        <w:rPr>
          <w:rFonts w:ascii="Times New Roman" w:eastAsia="Calibri" w:hAnsi="Times New Roman" w:cs="Times New Roman"/>
          <w:sz w:val="24"/>
          <w:lang w:val="en-US"/>
        </w:rPr>
        <w:br w:type="page"/>
      </w:r>
    </w:p>
    <w:p w14:paraId="299140BD" w14:textId="77777777" w:rsidR="00433B03" w:rsidRDefault="004B5748">
      <w:pPr>
        <w:widowControl w:val="0"/>
        <w:jc w:val="center"/>
        <w:rPr>
          <w:rFonts w:ascii="Times New Roman" w:eastAsia="Calibri" w:hAnsi="Times New Roman" w:cs="Times New Roman"/>
          <w:sz w:val="24"/>
        </w:rPr>
      </w:pPr>
      <w:r>
        <w:rPr>
          <w:rFonts w:ascii="Times New Roman" w:eastAsia="Calibri" w:hAnsi="Times New Roman" w:cs="Times New Roman"/>
          <w:sz w:val="24"/>
        </w:rPr>
        <w:t>APÉNDICE DIGITAL 2</w:t>
      </w:r>
    </w:p>
    <w:p w14:paraId="446D6814" w14:textId="77777777" w:rsidR="00433B03" w:rsidRDefault="004B5748">
      <w:pPr>
        <w:widowControl w:val="0"/>
        <w:jc w:val="center"/>
        <w:rPr>
          <w:rFonts w:ascii="Times New Roman" w:eastAsia="Calibri" w:hAnsi="Times New Roman" w:cs="Times New Roman"/>
          <w:sz w:val="24"/>
        </w:rPr>
      </w:pPr>
      <w:r>
        <w:rPr>
          <w:rFonts w:ascii="Times New Roman" w:eastAsia="Calibri" w:hAnsi="Times New Roman" w:cs="Times New Roman"/>
          <w:sz w:val="24"/>
        </w:rPr>
        <w:t>Características fenotípicas evaluadas en los cultivos de CBM-976, CBM-992 y datos de cepas de referencia de estudios previos*</w:t>
      </w:r>
      <w:bookmarkEnd w:id="0"/>
    </w:p>
    <w:p w14:paraId="343EA3CE" w14:textId="77777777" w:rsidR="00433B03" w:rsidRPr="003E6A95" w:rsidRDefault="004B5748">
      <w:pPr>
        <w:widowControl w:val="0"/>
        <w:jc w:val="center"/>
        <w:rPr>
          <w:rFonts w:ascii="Times New Roman" w:eastAsia="Calibri" w:hAnsi="Times New Roman" w:cs="Times New Roman"/>
          <w:sz w:val="24"/>
          <w:szCs w:val="20"/>
          <w:lang w:val="en-US"/>
        </w:rPr>
      </w:pPr>
      <w:r w:rsidRPr="003E6A95">
        <w:rPr>
          <w:rFonts w:ascii="Times New Roman" w:eastAsia="Calibri" w:hAnsi="Times New Roman" w:cs="Times New Roman"/>
          <w:sz w:val="24"/>
          <w:szCs w:val="20"/>
          <w:lang w:val="en-US"/>
        </w:rPr>
        <w:t>DIGITAL APPENDIX 2</w:t>
      </w:r>
    </w:p>
    <w:p w14:paraId="621ED5D3" w14:textId="77777777" w:rsidR="00433B03" w:rsidRPr="003E6A95" w:rsidRDefault="004B5748">
      <w:pPr>
        <w:widowControl w:val="0"/>
        <w:jc w:val="center"/>
        <w:rPr>
          <w:rFonts w:ascii="Times New Roman" w:eastAsia="Calibri" w:hAnsi="Times New Roman" w:cs="Times New Roman"/>
          <w:sz w:val="24"/>
          <w:lang w:val="en-US"/>
        </w:rPr>
      </w:pPr>
      <w:r w:rsidRPr="003E6A95">
        <w:rPr>
          <w:rFonts w:ascii="Times New Roman" w:eastAsia="Calibri" w:hAnsi="Times New Roman" w:cs="Times New Roman"/>
          <w:sz w:val="24"/>
          <w:lang w:val="en-US"/>
        </w:rPr>
        <w:t>Phenotypic characteristics evaluated on CBM-976, CBM-992 cultures and reference strain data from previous studies*</w:t>
      </w:r>
    </w:p>
    <w:tbl>
      <w:tblPr>
        <w:tblStyle w:val="Listaclara-nfasis11"/>
        <w:tblW w:w="1010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52"/>
        <w:gridCol w:w="1162"/>
        <w:gridCol w:w="1162"/>
        <w:gridCol w:w="1254"/>
        <w:gridCol w:w="511"/>
        <w:gridCol w:w="539"/>
        <w:gridCol w:w="553"/>
        <w:gridCol w:w="493"/>
        <w:gridCol w:w="454"/>
        <w:gridCol w:w="440"/>
        <w:gridCol w:w="577"/>
        <w:gridCol w:w="508"/>
      </w:tblGrid>
      <w:tr w:rsidR="00433B03" w14:paraId="0D4C38F6" w14:textId="77777777" w:rsidTr="00433B03">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452" w:type="dxa"/>
            <w:tcBorders>
              <w:top w:val="single" w:sz="4" w:space="0" w:color="000000" w:themeColor="text1"/>
              <w:bottom w:val="single" w:sz="4" w:space="0" w:color="000000" w:themeColor="text1"/>
            </w:tcBorders>
            <w:shd w:val="clear" w:color="auto" w:fill="auto"/>
            <w:noWrap/>
            <w:vAlign w:val="center"/>
            <w:hideMark/>
          </w:tcPr>
          <w:p w14:paraId="53FDDE23" w14:textId="77777777" w:rsidR="00433B03" w:rsidRDefault="004B5748">
            <w:pPr>
              <w:jc w:val="center"/>
              <w:rPr>
                <w:rFonts w:ascii="Times New Roman" w:hAnsi="Times New Roman"/>
                <w:color w:val="000000"/>
              </w:rPr>
            </w:pPr>
            <w:r>
              <w:rPr>
                <w:rFonts w:ascii="Times New Roman" w:hAnsi="Times New Roman"/>
                <w:color w:val="000000"/>
              </w:rPr>
              <w:t>Característica</w:t>
            </w:r>
          </w:p>
        </w:tc>
        <w:tc>
          <w:tcPr>
            <w:tcW w:w="1162" w:type="dxa"/>
            <w:tcBorders>
              <w:top w:val="single" w:sz="4" w:space="0" w:color="000000" w:themeColor="text1"/>
              <w:bottom w:val="single" w:sz="4" w:space="0" w:color="000000" w:themeColor="text1"/>
            </w:tcBorders>
            <w:shd w:val="clear" w:color="auto" w:fill="auto"/>
            <w:vAlign w:val="center"/>
          </w:tcPr>
          <w:p w14:paraId="4D3FC06D" w14:textId="77777777" w:rsidR="00433B03" w:rsidRDefault="004B57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CBM-976</w:t>
            </w:r>
          </w:p>
        </w:tc>
        <w:tc>
          <w:tcPr>
            <w:tcW w:w="1162" w:type="dxa"/>
            <w:tcBorders>
              <w:top w:val="single" w:sz="4" w:space="0" w:color="000000" w:themeColor="text1"/>
              <w:bottom w:val="single" w:sz="4" w:space="0" w:color="000000" w:themeColor="text1"/>
            </w:tcBorders>
            <w:shd w:val="clear" w:color="auto" w:fill="auto"/>
            <w:vAlign w:val="center"/>
          </w:tcPr>
          <w:p w14:paraId="21C5FC07" w14:textId="77777777" w:rsidR="00433B03" w:rsidRDefault="004B57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CBM-992</w:t>
            </w:r>
          </w:p>
        </w:tc>
        <w:tc>
          <w:tcPr>
            <w:tcW w:w="1254" w:type="dxa"/>
            <w:tcBorders>
              <w:top w:val="single" w:sz="4" w:space="0" w:color="000000" w:themeColor="text1"/>
              <w:bottom w:val="single" w:sz="4" w:space="0" w:color="000000" w:themeColor="text1"/>
            </w:tcBorders>
            <w:shd w:val="clear" w:color="auto" w:fill="auto"/>
            <w:vAlign w:val="center"/>
          </w:tcPr>
          <w:p w14:paraId="436257A2" w14:textId="77777777" w:rsidR="00433B03" w:rsidRDefault="004B57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CBM-784**</w:t>
            </w:r>
          </w:p>
        </w:tc>
        <w:tc>
          <w:tcPr>
            <w:tcW w:w="511" w:type="dxa"/>
            <w:tcBorders>
              <w:top w:val="single" w:sz="4" w:space="0" w:color="000000" w:themeColor="text1"/>
              <w:bottom w:val="single" w:sz="4" w:space="0" w:color="000000" w:themeColor="text1"/>
            </w:tcBorders>
            <w:shd w:val="clear" w:color="auto" w:fill="auto"/>
            <w:noWrap/>
            <w:vAlign w:val="center"/>
            <w:hideMark/>
          </w:tcPr>
          <w:p w14:paraId="2EC8B972" w14:textId="77777777" w:rsidR="00433B03" w:rsidRDefault="004B57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P.l</w:t>
            </w:r>
            <w:proofErr w:type="spellEnd"/>
          </w:p>
        </w:tc>
        <w:tc>
          <w:tcPr>
            <w:tcW w:w="539" w:type="dxa"/>
            <w:tcBorders>
              <w:top w:val="single" w:sz="4" w:space="0" w:color="000000" w:themeColor="text1"/>
              <w:bottom w:val="single" w:sz="4" w:space="0" w:color="000000" w:themeColor="text1"/>
            </w:tcBorders>
            <w:shd w:val="clear" w:color="auto" w:fill="auto"/>
            <w:noWrap/>
            <w:vAlign w:val="center"/>
            <w:hideMark/>
          </w:tcPr>
          <w:p w14:paraId="657F0ADA" w14:textId="77777777" w:rsidR="00433B03" w:rsidRDefault="004B5748">
            <w:pPr>
              <w:ind w:right="-9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P.p</w:t>
            </w:r>
            <w:proofErr w:type="spellEnd"/>
          </w:p>
        </w:tc>
        <w:tc>
          <w:tcPr>
            <w:tcW w:w="553" w:type="dxa"/>
            <w:tcBorders>
              <w:top w:val="single" w:sz="4" w:space="0" w:color="000000" w:themeColor="text1"/>
              <w:bottom w:val="single" w:sz="4" w:space="0" w:color="000000" w:themeColor="text1"/>
            </w:tcBorders>
            <w:shd w:val="clear" w:color="auto" w:fill="auto"/>
            <w:noWrap/>
            <w:vAlign w:val="center"/>
            <w:hideMark/>
          </w:tcPr>
          <w:p w14:paraId="55D02F20" w14:textId="77777777" w:rsidR="00433B03" w:rsidRDefault="004B5748">
            <w:pPr>
              <w:ind w:left="-59" w:right="-9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V.h</w:t>
            </w:r>
            <w:proofErr w:type="spellEnd"/>
          </w:p>
        </w:tc>
        <w:tc>
          <w:tcPr>
            <w:tcW w:w="493" w:type="dxa"/>
            <w:tcBorders>
              <w:top w:val="single" w:sz="4" w:space="0" w:color="000000" w:themeColor="text1"/>
              <w:bottom w:val="single" w:sz="4" w:space="0" w:color="000000" w:themeColor="text1"/>
            </w:tcBorders>
            <w:shd w:val="clear" w:color="auto" w:fill="auto"/>
            <w:noWrap/>
            <w:vAlign w:val="center"/>
            <w:hideMark/>
          </w:tcPr>
          <w:p w14:paraId="2EACC7FA" w14:textId="77777777" w:rsidR="00433B03" w:rsidRDefault="004B5748">
            <w:pPr>
              <w:ind w:left="-4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V.f</w:t>
            </w:r>
            <w:proofErr w:type="spellEnd"/>
          </w:p>
        </w:tc>
        <w:tc>
          <w:tcPr>
            <w:tcW w:w="454" w:type="dxa"/>
            <w:tcBorders>
              <w:top w:val="single" w:sz="4" w:space="0" w:color="000000" w:themeColor="text1"/>
              <w:bottom w:val="single" w:sz="4" w:space="0" w:color="000000" w:themeColor="text1"/>
            </w:tcBorders>
            <w:shd w:val="clear" w:color="auto" w:fill="auto"/>
            <w:noWrap/>
            <w:vAlign w:val="center"/>
            <w:hideMark/>
          </w:tcPr>
          <w:p w14:paraId="35808422" w14:textId="77777777" w:rsidR="00433B03" w:rsidRDefault="004B5748">
            <w:pPr>
              <w:ind w:left="-128" w:right="-8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V.l</w:t>
            </w:r>
            <w:proofErr w:type="spellEnd"/>
          </w:p>
        </w:tc>
        <w:tc>
          <w:tcPr>
            <w:tcW w:w="440" w:type="dxa"/>
            <w:tcBorders>
              <w:top w:val="single" w:sz="4" w:space="0" w:color="000000" w:themeColor="text1"/>
              <w:bottom w:val="single" w:sz="4" w:space="0" w:color="000000" w:themeColor="text1"/>
            </w:tcBorders>
            <w:shd w:val="clear" w:color="auto" w:fill="auto"/>
            <w:noWrap/>
            <w:vAlign w:val="center"/>
            <w:hideMark/>
          </w:tcPr>
          <w:p w14:paraId="1E59DCAD" w14:textId="77777777" w:rsidR="00433B03" w:rsidRDefault="004B5748">
            <w:pPr>
              <w:ind w:left="-156" w:right="-12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V.s</w:t>
            </w:r>
            <w:proofErr w:type="spellEnd"/>
          </w:p>
        </w:tc>
        <w:tc>
          <w:tcPr>
            <w:tcW w:w="577" w:type="dxa"/>
            <w:tcBorders>
              <w:top w:val="single" w:sz="4" w:space="0" w:color="000000" w:themeColor="text1"/>
              <w:bottom w:val="single" w:sz="4" w:space="0" w:color="000000" w:themeColor="text1"/>
            </w:tcBorders>
            <w:shd w:val="clear" w:color="auto" w:fill="auto"/>
            <w:noWrap/>
            <w:vAlign w:val="center"/>
            <w:hideMark/>
          </w:tcPr>
          <w:p w14:paraId="7873A7E5" w14:textId="77777777" w:rsidR="00433B03" w:rsidRDefault="004B5748">
            <w:pPr>
              <w:ind w:left="-29" w:right="-4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S.h</w:t>
            </w:r>
            <w:proofErr w:type="spellEnd"/>
          </w:p>
        </w:tc>
        <w:tc>
          <w:tcPr>
            <w:tcW w:w="508" w:type="dxa"/>
            <w:tcBorders>
              <w:top w:val="single" w:sz="4" w:space="0" w:color="000000" w:themeColor="text1"/>
              <w:bottom w:val="single" w:sz="4" w:space="0" w:color="000000" w:themeColor="text1"/>
            </w:tcBorders>
            <w:shd w:val="clear" w:color="auto" w:fill="auto"/>
            <w:noWrap/>
            <w:vAlign w:val="center"/>
            <w:hideMark/>
          </w:tcPr>
          <w:p w14:paraId="07FCEE3C" w14:textId="77777777" w:rsidR="00433B03" w:rsidRDefault="004B5748">
            <w:pPr>
              <w:ind w:left="-8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proofErr w:type="spellStart"/>
            <w:r>
              <w:rPr>
                <w:rFonts w:ascii="Times New Roman" w:hAnsi="Times New Roman"/>
                <w:color w:val="000000"/>
              </w:rPr>
              <w:t>S.w</w:t>
            </w:r>
            <w:proofErr w:type="spellEnd"/>
          </w:p>
        </w:tc>
      </w:tr>
      <w:tr w:rsidR="00433B03" w14:paraId="21C74D8E"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single" w:sz="4" w:space="0" w:color="000000" w:themeColor="text1"/>
              <w:left w:val="none" w:sz="0" w:space="0" w:color="auto"/>
              <w:bottom w:val="none" w:sz="0" w:space="0" w:color="auto"/>
            </w:tcBorders>
            <w:noWrap/>
            <w:vAlign w:val="center"/>
            <w:hideMark/>
          </w:tcPr>
          <w:p w14:paraId="4031DB95" w14:textId="77777777" w:rsidR="00433B03" w:rsidRDefault="004B5748">
            <w:pPr>
              <w:spacing w:line="360" w:lineRule="auto"/>
              <w:rPr>
                <w:rFonts w:ascii="Times New Roman" w:hAnsi="Times New Roman"/>
                <w:color w:val="000000"/>
              </w:rPr>
            </w:pPr>
            <w:r>
              <w:rPr>
                <w:rFonts w:ascii="Times New Roman" w:hAnsi="Times New Roman"/>
                <w:color w:val="000000"/>
              </w:rPr>
              <w:t>Oxidasa</w:t>
            </w:r>
          </w:p>
        </w:tc>
        <w:tc>
          <w:tcPr>
            <w:tcW w:w="1162" w:type="dxa"/>
            <w:tcBorders>
              <w:top w:val="single" w:sz="4" w:space="0" w:color="000000" w:themeColor="text1"/>
              <w:bottom w:val="none" w:sz="0" w:space="0" w:color="auto"/>
            </w:tcBorders>
            <w:vAlign w:val="center"/>
          </w:tcPr>
          <w:p w14:paraId="53C1AF08"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single" w:sz="4" w:space="0" w:color="000000" w:themeColor="text1"/>
              <w:bottom w:val="none" w:sz="0" w:space="0" w:color="auto"/>
            </w:tcBorders>
            <w:vAlign w:val="center"/>
          </w:tcPr>
          <w:p w14:paraId="48649FD2"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single" w:sz="4" w:space="0" w:color="000000" w:themeColor="text1"/>
              <w:bottom w:val="none" w:sz="0" w:space="0" w:color="auto"/>
            </w:tcBorders>
            <w:vAlign w:val="center"/>
          </w:tcPr>
          <w:p w14:paraId="575413EE"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single" w:sz="4" w:space="0" w:color="000000" w:themeColor="text1"/>
              <w:bottom w:val="none" w:sz="0" w:space="0" w:color="auto"/>
            </w:tcBorders>
            <w:noWrap/>
            <w:vAlign w:val="center"/>
            <w:hideMark/>
          </w:tcPr>
          <w:p w14:paraId="4F8D66BB"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single" w:sz="4" w:space="0" w:color="000000" w:themeColor="text1"/>
              <w:bottom w:val="none" w:sz="0" w:space="0" w:color="auto"/>
            </w:tcBorders>
            <w:noWrap/>
            <w:vAlign w:val="center"/>
            <w:hideMark/>
          </w:tcPr>
          <w:p w14:paraId="7EAAE288"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single" w:sz="4" w:space="0" w:color="000000" w:themeColor="text1"/>
              <w:bottom w:val="none" w:sz="0" w:space="0" w:color="auto"/>
            </w:tcBorders>
            <w:noWrap/>
            <w:vAlign w:val="center"/>
            <w:hideMark/>
          </w:tcPr>
          <w:p w14:paraId="7CC169FF"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single" w:sz="4" w:space="0" w:color="000000" w:themeColor="text1"/>
              <w:bottom w:val="none" w:sz="0" w:space="0" w:color="auto"/>
            </w:tcBorders>
            <w:noWrap/>
            <w:vAlign w:val="center"/>
            <w:hideMark/>
          </w:tcPr>
          <w:p w14:paraId="230C5FBD"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single" w:sz="4" w:space="0" w:color="000000" w:themeColor="text1"/>
              <w:bottom w:val="none" w:sz="0" w:space="0" w:color="auto"/>
            </w:tcBorders>
            <w:noWrap/>
            <w:vAlign w:val="center"/>
            <w:hideMark/>
          </w:tcPr>
          <w:p w14:paraId="2CC19221"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single" w:sz="4" w:space="0" w:color="000000" w:themeColor="text1"/>
              <w:bottom w:val="none" w:sz="0" w:space="0" w:color="auto"/>
            </w:tcBorders>
            <w:noWrap/>
            <w:vAlign w:val="center"/>
            <w:hideMark/>
          </w:tcPr>
          <w:p w14:paraId="190FC5DF"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single" w:sz="4" w:space="0" w:color="000000" w:themeColor="text1"/>
              <w:bottom w:val="none" w:sz="0" w:space="0" w:color="auto"/>
            </w:tcBorders>
            <w:noWrap/>
            <w:vAlign w:val="center"/>
            <w:hideMark/>
          </w:tcPr>
          <w:p w14:paraId="0D26B33D"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single" w:sz="4" w:space="0" w:color="000000" w:themeColor="text1"/>
              <w:bottom w:val="none" w:sz="0" w:space="0" w:color="auto"/>
              <w:right w:val="none" w:sz="0" w:space="0" w:color="auto"/>
            </w:tcBorders>
            <w:noWrap/>
            <w:vAlign w:val="center"/>
            <w:hideMark/>
          </w:tcPr>
          <w:p w14:paraId="20B6D99E"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28FFF5EC"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75F6FB2D" w14:textId="77777777" w:rsidR="00433B03" w:rsidRDefault="004B5748">
            <w:pPr>
              <w:spacing w:line="360" w:lineRule="auto"/>
              <w:rPr>
                <w:rFonts w:ascii="Times New Roman" w:hAnsi="Times New Roman"/>
                <w:color w:val="000000"/>
              </w:rPr>
            </w:pPr>
            <w:r>
              <w:rPr>
                <w:rFonts w:ascii="Times New Roman" w:hAnsi="Times New Roman"/>
                <w:color w:val="000000"/>
              </w:rPr>
              <w:t>Catalasa</w:t>
            </w:r>
          </w:p>
        </w:tc>
        <w:tc>
          <w:tcPr>
            <w:tcW w:w="1162" w:type="dxa"/>
            <w:vAlign w:val="center"/>
          </w:tcPr>
          <w:p w14:paraId="1F0EEF33"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1AFB4920"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3531230C"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391A55B5"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4256CC22"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16E203DA"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77BA9151"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4B65C96F"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1AED8EA7"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268662A7"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0C836D2C"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190DF80A"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7E8A1667" w14:textId="77777777" w:rsidR="00433B03" w:rsidRDefault="004B5748">
            <w:pPr>
              <w:spacing w:line="360" w:lineRule="auto"/>
              <w:rPr>
                <w:rFonts w:ascii="Times New Roman" w:hAnsi="Times New Roman"/>
                <w:color w:val="000000"/>
              </w:rPr>
            </w:pPr>
            <w:r>
              <w:rPr>
                <w:rFonts w:ascii="Times New Roman" w:hAnsi="Times New Roman"/>
                <w:color w:val="000000"/>
              </w:rPr>
              <w:t>Motilidad</w:t>
            </w:r>
          </w:p>
        </w:tc>
        <w:tc>
          <w:tcPr>
            <w:tcW w:w="1162" w:type="dxa"/>
            <w:tcBorders>
              <w:top w:val="none" w:sz="0" w:space="0" w:color="auto"/>
              <w:bottom w:val="none" w:sz="0" w:space="0" w:color="auto"/>
            </w:tcBorders>
            <w:vAlign w:val="center"/>
          </w:tcPr>
          <w:p w14:paraId="128A6C0D"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635FE14C"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705311C0"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3DDCD73B"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5C39BC3D"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2DF746C7"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0263193D"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2ECBDD94"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5E0034E2"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48F9A2D5"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2BE8B254"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520B2244"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47F161F6" w14:textId="77777777" w:rsidR="00433B03" w:rsidRDefault="004B5748">
            <w:pPr>
              <w:spacing w:line="360" w:lineRule="auto"/>
              <w:rPr>
                <w:rFonts w:ascii="Times New Roman" w:hAnsi="Times New Roman"/>
                <w:color w:val="000000"/>
              </w:rPr>
            </w:pPr>
            <w:r>
              <w:rPr>
                <w:rFonts w:ascii="Times New Roman" w:hAnsi="Times New Roman"/>
                <w:color w:val="000000"/>
              </w:rPr>
              <w:t>Reducción de nitrato</w:t>
            </w:r>
          </w:p>
        </w:tc>
        <w:tc>
          <w:tcPr>
            <w:tcW w:w="1162" w:type="dxa"/>
            <w:vAlign w:val="center"/>
          </w:tcPr>
          <w:p w14:paraId="1247FB67"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6E845A82"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669120FD"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68AB7C2C"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15C7A444"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26F576FB"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31E25074"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523540BD"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60018141"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34C87859"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09BDD117"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36BC304D"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102E6C6A" w14:textId="77777777" w:rsidR="00433B03" w:rsidRDefault="004B5748">
            <w:pPr>
              <w:spacing w:line="360" w:lineRule="auto"/>
              <w:rPr>
                <w:rFonts w:ascii="Times New Roman" w:hAnsi="Times New Roman"/>
                <w:color w:val="000000"/>
              </w:rPr>
            </w:pPr>
            <w:r>
              <w:rPr>
                <w:rFonts w:ascii="Times New Roman" w:hAnsi="Times New Roman"/>
                <w:color w:val="000000"/>
              </w:rPr>
              <w:t>Producción de indol</w:t>
            </w:r>
          </w:p>
        </w:tc>
        <w:tc>
          <w:tcPr>
            <w:tcW w:w="1162" w:type="dxa"/>
            <w:tcBorders>
              <w:top w:val="none" w:sz="0" w:space="0" w:color="auto"/>
              <w:bottom w:val="none" w:sz="0" w:space="0" w:color="auto"/>
            </w:tcBorders>
            <w:vAlign w:val="center"/>
          </w:tcPr>
          <w:p w14:paraId="6001CC96"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40128B88"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227FAF9C"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1780A6ED"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3D908EDD"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6DC59A09"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50B33EBC"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077A88B1"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02DAB257"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1AF86463"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462FE6F5"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7871E31F"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6C95D801" w14:textId="77777777" w:rsidR="00433B03" w:rsidRDefault="004B5748">
            <w:pPr>
              <w:spacing w:line="360" w:lineRule="auto"/>
              <w:rPr>
                <w:rFonts w:ascii="Times New Roman" w:hAnsi="Times New Roman"/>
                <w:color w:val="000000"/>
              </w:rPr>
            </w:pPr>
            <w:r>
              <w:rPr>
                <w:rFonts w:ascii="Times New Roman" w:hAnsi="Times New Roman"/>
                <w:color w:val="000000"/>
              </w:rPr>
              <w:t xml:space="preserve">Test de O/F </w:t>
            </w:r>
          </w:p>
        </w:tc>
        <w:tc>
          <w:tcPr>
            <w:tcW w:w="1162" w:type="dxa"/>
            <w:vAlign w:val="center"/>
          </w:tcPr>
          <w:p w14:paraId="4B8C9CFE"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1162" w:type="dxa"/>
            <w:vAlign w:val="center"/>
          </w:tcPr>
          <w:p w14:paraId="6C6F9536"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1254" w:type="dxa"/>
            <w:vAlign w:val="center"/>
          </w:tcPr>
          <w:p w14:paraId="0FBC29C3"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511" w:type="dxa"/>
            <w:noWrap/>
            <w:vAlign w:val="center"/>
            <w:hideMark/>
          </w:tcPr>
          <w:p w14:paraId="409ADC1B"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539" w:type="dxa"/>
            <w:noWrap/>
            <w:vAlign w:val="center"/>
            <w:hideMark/>
          </w:tcPr>
          <w:p w14:paraId="0FFACF7A"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553" w:type="dxa"/>
            <w:noWrap/>
            <w:vAlign w:val="center"/>
            <w:hideMark/>
          </w:tcPr>
          <w:p w14:paraId="23F642BB"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493" w:type="dxa"/>
            <w:noWrap/>
            <w:vAlign w:val="center"/>
            <w:hideMark/>
          </w:tcPr>
          <w:p w14:paraId="396AB762"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454" w:type="dxa"/>
            <w:noWrap/>
            <w:vAlign w:val="center"/>
            <w:hideMark/>
          </w:tcPr>
          <w:p w14:paraId="4E09EDF6"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440" w:type="dxa"/>
            <w:noWrap/>
            <w:vAlign w:val="center"/>
            <w:hideMark/>
          </w:tcPr>
          <w:p w14:paraId="6DFADB85"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w:t>
            </w:r>
          </w:p>
        </w:tc>
        <w:tc>
          <w:tcPr>
            <w:tcW w:w="577" w:type="dxa"/>
            <w:noWrap/>
            <w:vAlign w:val="center"/>
            <w:hideMark/>
          </w:tcPr>
          <w:p w14:paraId="4BC45F66"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O</w:t>
            </w:r>
          </w:p>
        </w:tc>
        <w:tc>
          <w:tcPr>
            <w:tcW w:w="508" w:type="dxa"/>
            <w:noWrap/>
            <w:vAlign w:val="center"/>
            <w:hideMark/>
          </w:tcPr>
          <w:p w14:paraId="478C9D0D"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O</w:t>
            </w:r>
          </w:p>
        </w:tc>
      </w:tr>
      <w:tr w:rsidR="00433B03" w14:paraId="7893AB25"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44230F94" w14:textId="77777777" w:rsidR="00433B03" w:rsidRDefault="004B5748">
            <w:pPr>
              <w:spacing w:line="360" w:lineRule="auto"/>
              <w:rPr>
                <w:rFonts w:ascii="Times New Roman" w:hAnsi="Times New Roman"/>
                <w:color w:val="000000"/>
              </w:rPr>
            </w:pPr>
            <w:r>
              <w:rPr>
                <w:rFonts w:ascii="Times New Roman" w:hAnsi="Times New Roman"/>
                <w:color w:val="000000"/>
              </w:rPr>
              <w:t>ADH</w:t>
            </w:r>
          </w:p>
        </w:tc>
        <w:tc>
          <w:tcPr>
            <w:tcW w:w="1162" w:type="dxa"/>
            <w:tcBorders>
              <w:top w:val="none" w:sz="0" w:space="0" w:color="auto"/>
              <w:bottom w:val="none" w:sz="0" w:space="0" w:color="auto"/>
            </w:tcBorders>
            <w:vAlign w:val="center"/>
          </w:tcPr>
          <w:p w14:paraId="10196939"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39E67BFC"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5A2F48F0"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630E0995"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2C9296A3"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0EA9A836"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1DA6CD8D"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23285AF6"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5E3666CF"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6812EC10"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38F70BFD"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421F42BE"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54199A29" w14:textId="77777777" w:rsidR="00433B03" w:rsidRDefault="004B5748">
            <w:pPr>
              <w:spacing w:line="360" w:lineRule="auto"/>
              <w:rPr>
                <w:rFonts w:ascii="Times New Roman" w:hAnsi="Times New Roman"/>
                <w:color w:val="000000"/>
              </w:rPr>
            </w:pPr>
            <w:r>
              <w:rPr>
                <w:rFonts w:ascii="Times New Roman" w:hAnsi="Times New Roman"/>
                <w:color w:val="000000"/>
              </w:rPr>
              <w:t>LDC</w:t>
            </w:r>
          </w:p>
        </w:tc>
        <w:tc>
          <w:tcPr>
            <w:tcW w:w="1162" w:type="dxa"/>
            <w:vAlign w:val="center"/>
          </w:tcPr>
          <w:p w14:paraId="753BEA23"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1692395A"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02AEF642"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0D29FD2C"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1EE2477F"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69DD9AAF"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75840812"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653690A0"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79572E27"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20927AD1"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2E7E6617"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005FEE0C"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44504A51" w14:textId="77777777" w:rsidR="00433B03" w:rsidRDefault="004B5748">
            <w:pPr>
              <w:spacing w:line="360" w:lineRule="auto"/>
              <w:rPr>
                <w:rFonts w:ascii="Times New Roman" w:hAnsi="Times New Roman"/>
                <w:color w:val="000000"/>
              </w:rPr>
            </w:pPr>
            <w:r>
              <w:rPr>
                <w:rFonts w:ascii="Times New Roman" w:hAnsi="Times New Roman"/>
                <w:color w:val="000000"/>
              </w:rPr>
              <w:t>ODC</w:t>
            </w:r>
          </w:p>
        </w:tc>
        <w:tc>
          <w:tcPr>
            <w:tcW w:w="1162" w:type="dxa"/>
            <w:tcBorders>
              <w:top w:val="none" w:sz="0" w:space="0" w:color="auto"/>
              <w:bottom w:val="none" w:sz="0" w:space="0" w:color="auto"/>
            </w:tcBorders>
            <w:vAlign w:val="center"/>
          </w:tcPr>
          <w:p w14:paraId="573FD05A"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4628FF1C"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2DCFBD06"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15935F95"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51C686C8"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482D9493"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17A9B727"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64E40E49"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1C04EC6D"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03EEC647"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7A393980"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5FD43654"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7B3BF04A" w14:textId="77777777" w:rsidR="00433B03" w:rsidRDefault="004B5748">
            <w:pPr>
              <w:spacing w:line="360" w:lineRule="auto"/>
              <w:rPr>
                <w:rFonts w:ascii="Times New Roman" w:hAnsi="Times New Roman"/>
                <w:color w:val="000000"/>
              </w:rPr>
            </w:pPr>
            <w:r>
              <w:rPr>
                <w:rFonts w:ascii="Times New Roman" w:hAnsi="Times New Roman"/>
                <w:color w:val="000000"/>
              </w:rPr>
              <w:t>ONPG</w:t>
            </w:r>
          </w:p>
        </w:tc>
        <w:tc>
          <w:tcPr>
            <w:tcW w:w="1162" w:type="dxa"/>
            <w:vAlign w:val="center"/>
          </w:tcPr>
          <w:p w14:paraId="457E2DFC"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14B70261"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4BE2F0F2"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5C42461C"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758883F9"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113BE591"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41E293C3"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2C4B8080"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678D6E1D"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37C6308B"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49410E73"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38E3D407"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6B352B93" w14:textId="77777777" w:rsidR="00433B03" w:rsidRDefault="004B5748">
            <w:pPr>
              <w:spacing w:line="360" w:lineRule="auto"/>
              <w:rPr>
                <w:rFonts w:ascii="Times New Roman" w:hAnsi="Times New Roman"/>
                <w:color w:val="000000"/>
              </w:rPr>
            </w:pPr>
            <w:r>
              <w:rPr>
                <w:rFonts w:ascii="Times New Roman" w:hAnsi="Times New Roman"/>
                <w:color w:val="000000"/>
              </w:rPr>
              <w:t>Utilización de citrato</w:t>
            </w:r>
          </w:p>
        </w:tc>
        <w:tc>
          <w:tcPr>
            <w:tcW w:w="1162" w:type="dxa"/>
            <w:tcBorders>
              <w:top w:val="none" w:sz="0" w:space="0" w:color="auto"/>
              <w:bottom w:val="none" w:sz="0" w:space="0" w:color="auto"/>
            </w:tcBorders>
            <w:vAlign w:val="center"/>
          </w:tcPr>
          <w:p w14:paraId="71D5984A"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2A4052AF"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00B0CA89"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19569DC6"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2AEF6AA8"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3DDB7713"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2773F366"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264D69F8"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02E727BD"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78EC2C90"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17768548"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5CDB5DD1"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1749E537" w14:textId="77777777" w:rsidR="00433B03" w:rsidRDefault="004B5748">
            <w:pPr>
              <w:spacing w:line="360" w:lineRule="auto"/>
              <w:rPr>
                <w:rFonts w:ascii="Times New Roman" w:hAnsi="Times New Roman"/>
                <w:color w:val="000000"/>
              </w:rPr>
            </w:pPr>
            <w:r>
              <w:rPr>
                <w:rFonts w:ascii="Times New Roman" w:hAnsi="Times New Roman"/>
                <w:color w:val="000000"/>
              </w:rPr>
              <w:t>Ureasa</w:t>
            </w:r>
          </w:p>
        </w:tc>
        <w:tc>
          <w:tcPr>
            <w:tcW w:w="1162" w:type="dxa"/>
            <w:vAlign w:val="center"/>
          </w:tcPr>
          <w:p w14:paraId="08EB2C33"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410B635D"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6CEFC185"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44E00A3F"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61F5E156"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30D280E7"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16A7DD89"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40EA8C6A"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01198877"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4B94FB6C"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2D7E2EEF"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356827BE"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66AAF058" w14:textId="77777777" w:rsidR="00433B03" w:rsidRDefault="004B5748">
            <w:pPr>
              <w:spacing w:line="360" w:lineRule="auto"/>
              <w:rPr>
                <w:rFonts w:ascii="Times New Roman" w:hAnsi="Times New Roman"/>
                <w:color w:val="000000"/>
              </w:rPr>
            </w:pPr>
            <w:proofErr w:type="spellStart"/>
            <w:r>
              <w:rPr>
                <w:rFonts w:ascii="Times New Roman" w:hAnsi="Times New Roman"/>
                <w:color w:val="000000"/>
              </w:rPr>
              <w:t>Gelatinasa</w:t>
            </w:r>
            <w:proofErr w:type="spellEnd"/>
          </w:p>
        </w:tc>
        <w:tc>
          <w:tcPr>
            <w:tcW w:w="1162" w:type="dxa"/>
            <w:tcBorders>
              <w:top w:val="none" w:sz="0" w:space="0" w:color="auto"/>
              <w:bottom w:val="none" w:sz="0" w:space="0" w:color="auto"/>
            </w:tcBorders>
            <w:vAlign w:val="center"/>
          </w:tcPr>
          <w:p w14:paraId="46D33C81"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30C50737"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11B2A778"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0DCF5BF2"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670712FA"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156FE647"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00E1E306"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74CF1D9D"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48B01855"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26A2437B"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3A038DEA"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3C8C88A1"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77C986C7" w14:textId="77777777" w:rsidR="00433B03" w:rsidRDefault="004B5748">
            <w:pPr>
              <w:spacing w:line="360" w:lineRule="auto"/>
              <w:rPr>
                <w:rFonts w:ascii="Times New Roman" w:hAnsi="Times New Roman"/>
                <w:color w:val="000000"/>
              </w:rPr>
            </w:pPr>
            <w:r>
              <w:rPr>
                <w:rFonts w:ascii="Times New Roman" w:hAnsi="Times New Roman"/>
                <w:color w:val="000000"/>
              </w:rPr>
              <w:t>Esculina</w:t>
            </w:r>
          </w:p>
        </w:tc>
        <w:tc>
          <w:tcPr>
            <w:tcW w:w="1162" w:type="dxa"/>
            <w:vAlign w:val="center"/>
          </w:tcPr>
          <w:p w14:paraId="09446992"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2092C176"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391480EB"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62A281EC"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0F5F30AD"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51DB0C94"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5B7E584A"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190DF683"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47B6BB15"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4833F702"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0C97F487"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4CB85B49"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76625B0E" w14:textId="77777777" w:rsidR="00433B03" w:rsidRDefault="004B5748">
            <w:pPr>
              <w:spacing w:line="360" w:lineRule="auto"/>
              <w:rPr>
                <w:rFonts w:ascii="Times New Roman" w:hAnsi="Times New Roman"/>
                <w:color w:val="000000"/>
              </w:rPr>
            </w:pPr>
            <w:r>
              <w:rPr>
                <w:rFonts w:ascii="Times New Roman" w:hAnsi="Times New Roman"/>
                <w:color w:val="000000"/>
              </w:rPr>
              <w:t>Amilasa</w:t>
            </w:r>
          </w:p>
        </w:tc>
        <w:tc>
          <w:tcPr>
            <w:tcW w:w="1162" w:type="dxa"/>
            <w:tcBorders>
              <w:top w:val="none" w:sz="0" w:space="0" w:color="auto"/>
              <w:bottom w:val="none" w:sz="0" w:space="0" w:color="auto"/>
            </w:tcBorders>
            <w:vAlign w:val="center"/>
          </w:tcPr>
          <w:p w14:paraId="364C2EBC"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23A9A582"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3E3F4372"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1C0B3060"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744BA30C"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14BAEAD7"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61CFE7BC"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7FFA08E2"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3633D464"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7D67D7C4"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13CD796F"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2C3D73B4"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5792CFB1" w14:textId="77777777" w:rsidR="00433B03" w:rsidRDefault="004B5748">
            <w:pPr>
              <w:spacing w:line="360" w:lineRule="auto"/>
              <w:rPr>
                <w:rFonts w:ascii="Times New Roman" w:hAnsi="Times New Roman"/>
                <w:color w:val="000000"/>
              </w:rPr>
            </w:pPr>
            <w:r>
              <w:rPr>
                <w:rFonts w:ascii="Times New Roman" w:hAnsi="Times New Roman"/>
                <w:color w:val="000000"/>
              </w:rPr>
              <w:t>Lipasa</w:t>
            </w:r>
          </w:p>
        </w:tc>
        <w:tc>
          <w:tcPr>
            <w:tcW w:w="1162" w:type="dxa"/>
            <w:vAlign w:val="center"/>
          </w:tcPr>
          <w:p w14:paraId="3636A0C7"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68C2C636"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133AF03E"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571F4035"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64EF083E"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411C2E4E"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712942DF"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56F74B5D"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68130D6B"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3DF6AB85"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3B1EEB80"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41ECFD1E" w14:textId="77777777" w:rsidTr="00433B0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4C8C90F0" w14:textId="77777777" w:rsidR="00433B03" w:rsidRDefault="004B5748">
            <w:pPr>
              <w:spacing w:line="360" w:lineRule="auto"/>
              <w:rPr>
                <w:rFonts w:ascii="Times New Roman" w:hAnsi="Times New Roman"/>
                <w:color w:val="000000"/>
              </w:rPr>
            </w:pPr>
            <w:r>
              <w:rPr>
                <w:rFonts w:ascii="Times New Roman" w:hAnsi="Times New Roman"/>
                <w:color w:val="000000"/>
              </w:rPr>
              <w:t>H</w:t>
            </w:r>
            <w:r>
              <w:rPr>
                <w:rFonts w:ascii="Times New Roman" w:hAnsi="Times New Roman"/>
                <w:color w:val="000000"/>
                <w:vertAlign w:val="subscript"/>
              </w:rPr>
              <w:t>2</w:t>
            </w:r>
            <w:r>
              <w:rPr>
                <w:rFonts w:ascii="Times New Roman" w:hAnsi="Times New Roman"/>
                <w:color w:val="000000"/>
              </w:rPr>
              <w:t>S</w:t>
            </w:r>
          </w:p>
        </w:tc>
        <w:tc>
          <w:tcPr>
            <w:tcW w:w="1162" w:type="dxa"/>
            <w:tcBorders>
              <w:top w:val="none" w:sz="0" w:space="0" w:color="auto"/>
              <w:bottom w:val="none" w:sz="0" w:space="0" w:color="auto"/>
            </w:tcBorders>
            <w:vAlign w:val="center"/>
          </w:tcPr>
          <w:p w14:paraId="47A12B24"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0D00E9C2"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77147D9B"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6823A41C"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3A5BA94D"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697AD4B9"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283FB0AC"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2E698CCE"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224B77E8"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4443B42E"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74642BB0"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5210D3F2"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3BB73D3E" w14:textId="77777777" w:rsidR="00433B03" w:rsidRDefault="004B5748">
            <w:pPr>
              <w:spacing w:line="360" w:lineRule="auto"/>
              <w:rPr>
                <w:rFonts w:ascii="Times New Roman" w:hAnsi="Times New Roman"/>
                <w:color w:val="000000"/>
              </w:rPr>
            </w:pPr>
            <w:r>
              <w:rPr>
                <w:rFonts w:ascii="Times New Roman" w:hAnsi="Times New Roman"/>
                <w:shd w:val="clear" w:color="auto" w:fill="FFFFFF"/>
              </w:rPr>
              <w:t>Voges- Proskauer</w:t>
            </w:r>
          </w:p>
        </w:tc>
        <w:tc>
          <w:tcPr>
            <w:tcW w:w="1162" w:type="dxa"/>
            <w:vAlign w:val="center"/>
          </w:tcPr>
          <w:p w14:paraId="7FB54917"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68C1E1D4"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71016033"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5CD46ABA"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5C0F587B"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53C24AA3"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5FB634E4"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6C17FB52"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6F117997"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0C7278FD"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1E984160"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27648522"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6A9FBD1C" w14:textId="77777777" w:rsidR="00433B03" w:rsidRDefault="004B5748">
            <w:pPr>
              <w:spacing w:line="360" w:lineRule="auto"/>
              <w:rPr>
                <w:rFonts w:ascii="Times New Roman" w:hAnsi="Times New Roman"/>
                <w:color w:val="000000"/>
              </w:rPr>
            </w:pPr>
            <w:r>
              <w:rPr>
                <w:rFonts w:ascii="Times New Roman" w:hAnsi="Times New Roman"/>
                <w:color w:val="000000"/>
              </w:rPr>
              <w:t>Crecimiento a temperatura:</w:t>
            </w:r>
          </w:p>
        </w:tc>
        <w:tc>
          <w:tcPr>
            <w:tcW w:w="1162" w:type="dxa"/>
            <w:tcBorders>
              <w:top w:val="none" w:sz="0" w:space="0" w:color="auto"/>
              <w:bottom w:val="none" w:sz="0" w:space="0" w:color="auto"/>
            </w:tcBorders>
            <w:vAlign w:val="center"/>
          </w:tcPr>
          <w:p w14:paraId="0D26BEFB" w14:textId="77777777" w:rsidR="00433B03" w:rsidRDefault="00433B03">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162" w:type="dxa"/>
            <w:tcBorders>
              <w:top w:val="none" w:sz="0" w:space="0" w:color="auto"/>
              <w:bottom w:val="none" w:sz="0" w:space="0" w:color="auto"/>
            </w:tcBorders>
            <w:vAlign w:val="center"/>
          </w:tcPr>
          <w:p w14:paraId="22795490" w14:textId="77777777" w:rsidR="00433B03" w:rsidRDefault="00433B03">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254" w:type="dxa"/>
            <w:tcBorders>
              <w:top w:val="none" w:sz="0" w:space="0" w:color="auto"/>
              <w:bottom w:val="none" w:sz="0" w:space="0" w:color="auto"/>
            </w:tcBorders>
            <w:vAlign w:val="center"/>
          </w:tcPr>
          <w:p w14:paraId="23ADE6B1" w14:textId="77777777" w:rsidR="00433B03" w:rsidRDefault="00433B03">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11" w:type="dxa"/>
            <w:tcBorders>
              <w:top w:val="none" w:sz="0" w:space="0" w:color="auto"/>
              <w:bottom w:val="none" w:sz="0" w:space="0" w:color="auto"/>
            </w:tcBorders>
            <w:noWrap/>
            <w:vAlign w:val="center"/>
            <w:hideMark/>
          </w:tcPr>
          <w:p w14:paraId="6177C7A0" w14:textId="77777777" w:rsidR="00433B03" w:rsidRDefault="00433B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39" w:type="dxa"/>
            <w:tcBorders>
              <w:top w:val="none" w:sz="0" w:space="0" w:color="auto"/>
              <w:bottom w:val="none" w:sz="0" w:space="0" w:color="auto"/>
            </w:tcBorders>
            <w:noWrap/>
            <w:vAlign w:val="center"/>
            <w:hideMark/>
          </w:tcPr>
          <w:p w14:paraId="4B322F39" w14:textId="77777777" w:rsidR="00433B03" w:rsidRDefault="00433B03">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53" w:type="dxa"/>
            <w:tcBorders>
              <w:top w:val="none" w:sz="0" w:space="0" w:color="auto"/>
              <w:bottom w:val="none" w:sz="0" w:space="0" w:color="auto"/>
            </w:tcBorders>
            <w:noWrap/>
            <w:vAlign w:val="center"/>
            <w:hideMark/>
          </w:tcPr>
          <w:p w14:paraId="5F4A7F56" w14:textId="77777777" w:rsidR="00433B03" w:rsidRDefault="00433B03">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493" w:type="dxa"/>
            <w:tcBorders>
              <w:top w:val="none" w:sz="0" w:space="0" w:color="auto"/>
              <w:bottom w:val="none" w:sz="0" w:space="0" w:color="auto"/>
            </w:tcBorders>
            <w:noWrap/>
            <w:vAlign w:val="center"/>
            <w:hideMark/>
          </w:tcPr>
          <w:p w14:paraId="4803FA15" w14:textId="77777777" w:rsidR="00433B03" w:rsidRDefault="00433B03">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454" w:type="dxa"/>
            <w:tcBorders>
              <w:top w:val="none" w:sz="0" w:space="0" w:color="auto"/>
              <w:bottom w:val="none" w:sz="0" w:space="0" w:color="auto"/>
            </w:tcBorders>
            <w:noWrap/>
            <w:vAlign w:val="center"/>
            <w:hideMark/>
          </w:tcPr>
          <w:p w14:paraId="5B9DCA6C" w14:textId="77777777" w:rsidR="00433B03" w:rsidRDefault="00433B03">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440" w:type="dxa"/>
            <w:tcBorders>
              <w:top w:val="none" w:sz="0" w:space="0" w:color="auto"/>
              <w:bottom w:val="none" w:sz="0" w:space="0" w:color="auto"/>
            </w:tcBorders>
            <w:noWrap/>
            <w:vAlign w:val="center"/>
            <w:hideMark/>
          </w:tcPr>
          <w:p w14:paraId="4F6B866C" w14:textId="77777777" w:rsidR="00433B03" w:rsidRDefault="00433B03">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77" w:type="dxa"/>
            <w:tcBorders>
              <w:top w:val="none" w:sz="0" w:space="0" w:color="auto"/>
              <w:bottom w:val="none" w:sz="0" w:space="0" w:color="auto"/>
            </w:tcBorders>
            <w:noWrap/>
            <w:vAlign w:val="center"/>
            <w:hideMark/>
          </w:tcPr>
          <w:p w14:paraId="6B10BA5E" w14:textId="77777777" w:rsidR="00433B03" w:rsidRDefault="00433B03">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08" w:type="dxa"/>
            <w:tcBorders>
              <w:top w:val="none" w:sz="0" w:space="0" w:color="auto"/>
              <w:bottom w:val="none" w:sz="0" w:space="0" w:color="auto"/>
              <w:right w:val="none" w:sz="0" w:space="0" w:color="auto"/>
            </w:tcBorders>
            <w:noWrap/>
            <w:vAlign w:val="center"/>
            <w:hideMark/>
          </w:tcPr>
          <w:p w14:paraId="7BCA9FE1" w14:textId="77777777" w:rsidR="00433B03" w:rsidRDefault="00433B03">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433B03" w14:paraId="5F0723D9"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56542FB5"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4 °C</w:t>
            </w:r>
          </w:p>
        </w:tc>
        <w:tc>
          <w:tcPr>
            <w:tcW w:w="1162" w:type="dxa"/>
            <w:vAlign w:val="center"/>
          </w:tcPr>
          <w:p w14:paraId="76B72218"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6AA3EFC6"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2E325EEA"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5D7004A2"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2D6E9B96"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07539014"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2BCB06CA"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26D03DB7"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1DDC5027"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27FBA443"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7BD96BBD"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4CAA34B0"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2FF73524"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15 °C</w:t>
            </w:r>
          </w:p>
        </w:tc>
        <w:tc>
          <w:tcPr>
            <w:tcW w:w="1162" w:type="dxa"/>
            <w:tcBorders>
              <w:top w:val="none" w:sz="0" w:space="0" w:color="auto"/>
              <w:bottom w:val="none" w:sz="0" w:space="0" w:color="auto"/>
            </w:tcBorders>
            <w:vAlign w:val="center"/>
          </w:tcPr>
          <w:p w14:paraId="39BE82D7"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5CAE46FF"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24E69D20"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3E268B19"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67B319F1"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5CF726EA"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109CBC39"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67ED88AF"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1EA18156"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34EB78F7"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488C6276"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7E41238D"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38B42C63"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30 °C</w:t>
            </w:r>
          </w:p>
        </w:tc>
        <w:tc>
          <w:tcPr>
            <w:tcW w:w="1162" w:type="dxa"/>
            <w:vAlign w:val="center"/>
          </w:tcPr>
          <w:p w14:paraId="7317B3BE"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6F5781CC"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0B1B6008"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343FBC31"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0C2380DD"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491368B0"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08A40FF1"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19044886"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545F0A74"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5D20F2CF"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540FD3E7"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28FC7AB2"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23FDC1E0"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35 °C</w:t>
            </w:r>
          </w:p>
        </w:tc>
        <w:tc>
          <w:tcPr>
            <w:tcW w:w="1162" w:type="dxa"/>
            <w:tcBorders>
              <w:top w:val="none" w:sz="0" w:space="0" w:color="auto"/>
              <w:bottom w:val="none" w:sz="0" w:space="0" w:color="auto"/>
            </w:tcBorders>
            <w:vAlign w:val="center"/>
          </w:tcPr>
          <w:p w14:paraId="59036658"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727A321B"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54E1247A"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5C414119"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4E6B41AF"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03C3BC1B"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07141002"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27B6D90C"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2CB15D4E"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2B5538CD"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7F70E48A"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4D2BAFA1"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78FBBC2D"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40 °C</w:t>
            </w:r>
          </w:p>
        </w:tc>
        <w:tc>
          <w:tcPr>
            <w:tcW w:w="1162" w:type="dxa"/>
            <w:vAlign w:val="center"/>
          </w:tcPr>
          <w:p w14:paraId="6C6F0F6B"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7BAF6C7C"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13E1D18D"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5930D57A"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417A9F8F"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1847FC8E"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1CB091A1"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3CCF9040"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01DDBB06"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325C8B81"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2360A1CB"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143AA24E"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1FFD86E3" w14:textId="77777777" w:rsidR="00433B03" w:rsidRDefault="004B5748">
            <w:pPr>
              <w:spacing w:line="360" w:lineRule="auto"/>
              <w:ind w:right="-108"/>
              <w:rPr>
                <w:rFonts w:ascii="Times New Roman" w:hAnsi="Times New Roman"/>
                <w:color w:val="000000"/>
              </w:rPr>
            </w:pPr>
            <w:r>
              <w:rPr>
                <w:rFonts w:ascii="Times New Roman" w:hAnsi="Times New Roman"/>
                <w:color w:val="000000"/>
              </w:rPr>
              <w:t>Crecimiento a salinidad:</w:t>
            </w:r>
          </w:p>
        </w:tc>
        <w:tc>
          <w:tcPr>
            <w:tcW w:w="1162" w:type="dxa"/>
            <w:tcBorders>
              <w:top w:val="none" w:sz="0" w:space="0" w:color="auto"/>
              <w:bottom w:val="none" w:sz="0" w:space="0" w:color="auto"/>
            </w:tcBorders>
            <w:vAlign w:val="center"/>
          </w:tcPr>
          <w:p w14:paraId="5C2C6C4F" w14:textId="77777777" w:rsidR="00433B03" w:rsidRDefault="00433B03">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162" w:type="dxa"/>
            <w:tcBorders>
              <w:top w:val="none" w:sz="0" w:space="0" w:color="auto"/>
              <w:bottom w:val="none" w:sz="0" w:space="0" w:color="auto"/>
            </w:tcBorders>
            <w:vAlign w:val="center"/>
          </w:tcPr>
          <w:p w14:paraId="2F43F53B" w14:textId="77777777" w:rsidR="00433B03" w:rsidRDefault="00433B03">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254" w:type="dxa"/>
            <w:tcBorders>
              <w:top w:val="none" w:sz="0" w:space="0" w:color="auto"/>
              <w:bottom w:val="none" w:sz="0" w:space="0" w:color="auto"/>
            </w:tcBorders>
            <w:vAlign w:val="center"/>
          </w:tcPr>
          <w:p w14:paraId="5D23ACCD" w14:textId="77777777" w:rsidR="00433B03" w:rsidRDefault="00433B03">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11" w:type="dxa"/>
            <w:tcBorders>
              <w:top w:val="none" w:sz="0" w:space="0" w:color="auto"/>
              <w:bottom w:val="none" w:sz="0" w:space="0" w:color="auto"/>
            </w:tcBorders>
            <w:noWrap/>
            <w:vAlign w:val="center"/>
            <w:hideMark/>
          </w:tcPr>
          <w:p w14:paraId="3CA9228B" w14:textId="77777777" w:rsidR="00433B03" w:rsidRDefault="00433B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39" w:type="dxa"/>
            <w:tcBorders>
              <w:top w:val="none" w:sz="0" w:space="0" w:color="auto"/>
              <w:bottom w:val="none" w:sz="0" w:space="0" w:color="auto"/>
            </w:tcBorders>
            <w:noWrap/>
            <w:vAlign w:val="center"/>
            <w:hideMark/>
          </w:tcPr>
          <w:p w14:paraId="3F9F01D1" w14:textId="77777777" w:rsidR="00433B03" w:rsidRDefault="00433B03">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53" w:type="dxa"/>
            <w:tcBorders>
              <w:top w:val="none" w:sz="0" w:space="0" w:color="auto"/>
              <w:bottom w:val="none" w:sz="0" w:space="0" w:color="auto"/>
            </w:tcBorders>
            <w:noWrap/>
            <w:vAlign w:val="center"/>
            <w:hideMark/>
          </w:tcPr>
          <w:p w14:paraId="5215882A" w14:textId="77777777" w:rsidR="00433B03" w:rsidRDefault="00433B03">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493" w:type="dxa"/>
            <w:tcBorders>
              <w:top w:val="none" w:sz="0" w:space="0" w:color="auto"/>
              <w:bottom w:val="none" w:sz="0" w:space="0" w:color="auto"/>
            </w:tcBorders>
            <w:noWrap/>
            <w:vAlign w:val="center"/>
            <w:hideMark/>
          </w:tcPr>
          <w:p w14:paraId="1F1599E9" w14:textId="77777777" w:rsidR="00433B03" w:rsidRDefault="00433B03">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454" w:type="dxa"/>
            <w:tcBorders>
              <w:top w:val="none" w:sz="0" w:space="0" w:color="auto"/>
              <w:bottom w:val="none" w:sz="0" w:space="0" w:color="auto"/>
            </w:tcBorders>
            <w:noWrap/>
            <w:vAlign w:val="center"/>
            <w:hideMark/>
          </w:tcPr>
          <w:p w14:paraId="1ABE53A4" w14:textId="77777777" w:rsidR="00433B03" w:rsidRDefault="00433B03">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440" w:type="dxa"/>
            <w:tcBorders>
              <w:top w:val="none" w:sz="0" w:space="0" w:color="auto"/>
              <w:bottom w:val="none" w:sz="0" w:space="0" w:color="auto"/>
            </w:tcBorders>
            <w:noWrap/>
            <w:vAlign w:val="center"/>
            <w:hideMark/>
          </w:tcPr>
          <w:p w14:paraId="129B85CF" w14:textId="77777777" w:rsidR="00433B03" w:rsidRDefault="00433B03">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77" w:type="dxa"/>
            <w:tcBorders>
              <w:top w:val="none" w:sz="0" w:space="0" w:color="auto"/>
              <w:bottom w:val="none" w:sz="0" w:space="0" w:color="auto"/>
            </w:tcBorders>
            <w:noWrap/>
            <w:vAlign w:val="center"/>
            <w:hideMark/>
          </w:tcPr>
          <w:p w14:paraId="736917C2" w14:textId="77777777" w:rsidR="00433B03" w:rsidRDefault="00433B03">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508" w:type="dxa"/>
            <w:tcBorders>
              <w:top w:val="none" w:sz="0" w:space="0" w:color="auto"/>
              <w:bottom w:val="none" w:sz="0" w:space="0" w:color="auto"/>
              <w:right w:val="none" w:sz="0" w:space="0" w:color="auto"/>
            </w:tcBorders>
            <w:noWrap/>
            <w:vAlign w:val="center"/>
            <w:hideMark/>
          </w:tcPr>
          <w:p w14:paraId="21C16B35" w14:textId="77777777" w:rsidR="00433B03" w:rsidRDefault="00433B03">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433B03" w14:paraId="095C4EA4"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287139D8"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0 %</w:t>
            </w:r>
          </w:p>
        </w:tc>
        <w:tc>
          <w:tcPr>
            <w:tcW w:w="1162" w:type="dxa"/>
            <w:vAlign w:val="center"/>
          </w:tcPr>
          <w:p w14:paraId="1AC4CD17"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0AFCB8FC"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1C5155EB"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7759DEF3"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4DCB1486"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02DF4973"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4B11826A"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79C4FAD7"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14D81540"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40B3F791"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532D3BCF"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2ADD59D3"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none" w:sz="0" w:space="0" w:color="auto"/>
            </w:tcBorders>
            <w:noWrap/>
            <w:vAlign w:val="center"/>
            <w:hideMark/>
          </w:tcPr>
          <w:p w14:paraId="3541A645"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1 %</w:t>
            </w:r>
          </w:p>
        </w:tc>
        <w:tc>
          <w:tcPr>
            <w:tcW w:w="1162" w:type="dxa"/>
            <w:tcBorders>
              <w:top w:val="none" w:sz="0" w:space="0" w:color="auto"/>
              <w:bottom w:val="none" w:sz="0" w:space="0" w:color="auto"/>
            </w:tcBorders>
            <w:vAlign w:val="center"/>
          </w:tcPr>
          <w:p w14:paraId="329483DA"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none" w:sz="0" w:space="0" w:color="auto"/>
            </w:tcBorders>
            <w:vAlign w:val="center"/>
          </w:tcPr>
          <w:p w14:paraId="0693136C"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none" w:sz="0" w:space="0" w:color="auto"/>
            </w:tcBorders>
            <w:vAlign w:val="center"/>
          </w:tcPr>
          <w:p w14:paraId="535CC5D0"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none" w:sz="0" w:space="0" w:color="auto"/>
            </w:tcBorders>
            <w:noWrap/>
            <w:vAlign w:val="center"/>
            <w:hideMark/>
          </w:tcPr>
          <w:p w14:paraId="291DA384"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none" w:sz="0" w:space="0" w:color="auto"/>
            </w:tcBorders>
            <w:noWrap/>
            <w:vAlign w:val="center"/>
            <w:hideMark/>
          </w:tcPr>
          <w:p w14:paraId="7116C875"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none" w:sz="0" w:space="0" w:color="auto"/>
            </w:tcBorders>
            <w:noWrap/>
            <w:vAlign w:val="center"/>
            <w:hideMark/>
          </w:tcPr>
          <w:p w14:paraId="1215119D"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none" w:sz="0" w:space="0" w:color="auto"/>
            </w:tcBorders>
            <w:noWrap/>
            <w:vAlign w:val="center"/>
            <w:hideMark/>
          </w:tcPr>
          <w:p w14:paraId="4D517718"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none" w:sz="0" w:space="0" w:color="auto"/>
            </w:tcBorders>
            <w:noWrap/>
            <w:vAlign w:val="center"/>
            <w:hideMark/>
          </w:tcPr>
          <w:p w14:paraId="4952C35D"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none" w:sz="0" w:space="0" w:color="auto"/>
            </w:tcBorders>
            <w:noWrap/>
            <w:vAlign w:val="center"/>
            <w:hideMark/>
          </w:tcPr>
          <w:p w14:paraId="071D92FE"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none" w:sz="0" w:space="0" w:color="auto"/>
            </w:tcBorders>
            <w:noWrap/>
            <w:vAlign w:val="center"/>
            <w:hideMark/>
          </w:tcPr>
          <w:p w14:paraId="149CC356"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none" w:sz="0" w:space="0" w:color="auto"/>
              <w:right w:val="none" w:sz="0" w:space="0" w:color="auto"/>
            </w:tcBorders>
            <w:noWrap/>
            <w:vAlign w:val="center"/>
            <w:hideMark/>
          </w:tcPr>
          <w:p w14:paraId="5CFE8266"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7FDA07BB" w14:textId="77777777" w:rsidTr="00433B03">
        <w:trPr>
          <w:trHeight w:val="300"/>
          <w:jc w:val="center"/>
        </w:trPr>
        <w:tc>
          <w:tcPr>
            <w:cnfStyle w:val="001000000000" w:firstRow="0" w:lastRow="0" w:firstColumn="1" w:lastColumn="0" w:oddVBand="0" w:evenVBand="0" w:oddHBand="0" w:evenHBand="0" w:firstRowFirstColumn="0" w:firstRowLastColumn="0" w:lastRowFirstColumn="0" w:lastRowLastColumn="0"/>
            <w:tcW w:w="2452" w:type="dxa"/>
            <w:noWrap/>
            <w:vAlign w:val="center"/>
            <w:hideMark/>
          </w:tcPr>
          <w:p w14:paraId="08CBB42B"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3 %</w:t>
            </w:r>
          </w:p>
        </w:tc>
        <w:tc>
          <w:tcPr>
            <w:tcW w:w="1162" w:type="dxa"/>
            <w:vAlign w:val="center"/>
          </w:tcPr>
          <w:p w14:paraId="09CB9829"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vAlign w:val="center"/>
          </w:tcPr>
          <w:p w14:paraId="62991BC2" w14:textId="77777777" w:rsidR="00433B03" w:rsidRDefault="004B5748">
            <w:pPr>
              <w:spacing w:line="360" w:lineRule="auto"/>
              <w:ind w:lef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vAlign w:val="center"/>
          </w:tcPr>
          <w:p w14:paraId="26CACA87" w14:textId="77777777" w:rsidR="00433B03" w:rsidRDefault="004B5748">
            <w:pPr>
              <w:spacing w:line="360" w:lineRule="auto"/>
              <w:ind w:lef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noWrap/>
            <w:vAlign w:val="center"/>
            <w:hideMark/>
          </w:tcPr>
          <w:p w14:paraId="4CC869D8" w14:textId="77777777" w:rsidR="00433B03" w:rsidRDefault="004B574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noWrap/>
            <w:vAlign w:val="center"/>
            <w:hideMark/>
          </w:tcPr>
          <w:p w14:paraId="3F916447" w14:textId="77777777" w:rsidR="00433B03" w:rsidRDefault="004B5748">
            <w:pPr>
              <w:spacing w:line="360" w:lineRule="auto"/>
              <w:ind w:righ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noWrap/>
            <w:vAlign w:val="center"/>
            <w:hideMark/>
          </w:tcPr>
          <w:p w14:paraId="47C0C558" w14:textId="77777777" w:rsidR="00433B03" w:rsidRDefault="004B5748">
            <w:pPr>
              <w:spacing w:line="360" w:lineRule="auto"/>
              <w:ind w:left="-59" w:right="-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noWrap/>
            <w:vAlign w:val="center"/>
            <w:hideMark/>
          </w:tcPr>
          <w:p w14:paraId="495F9ABC" w14:textId="77777777" w:rsidR="00433B03" w:rsidRDefault="004B5748">
            <w:pPr>
              <w:spacing w:line="360" w:lineRule="auto"/>
              <w:ind w:lef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noWrap/>
            <w:vAlign w:val="center"/>
            <w:hideMark/>
          </w:tcPr>
          <w:p w14:paraId="73BFE8FF" w14:textId="77777777" w:rsidR="00433B03" w:rsidRDefault="004B5748">
            <w:pPr>
              <w:spacing w:line="360" w:lineRule="auto"/>
              <w:ind w:left="-128" w:righ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noWrap/>
            <w:vAlign w:val="center"/>
            <w:hideMark/>
          </w:tcPr>
          <w:p w14:paraId="245A8283" w14:textId="77777777" w:rsidR="00433B03" w:rsidRDefault="004B5748">
            <w:pPr>
              <w:spacing w:line="360" w:lineRule="auto"/>
              <w:ind w:left="-156" w:righ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noWrap/>
            <w:vAlign w:val="center"/>
            <w:hideMark/>
          </w:tcPr>
          <w:p w14:paraId="3F4DA971" w14:textId="77777777" w:rsidR="00433B03" w:rsidRDefault="004B5748">
            <w:pPr>
              <w:spacing w:line="360" w:lineRule="auto"/>
              <w:ind w:left="-29"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noWrap/>
            <w:vAlign w:val="center"/>
            <w:hideMark/>
          </w:tcPr>
          <w:p w14:paraId="216A2354" w14:textId="77777777" w:rsidR="00433B03" w:rsidRDefault="004B5748">
            <w:pPr>
              <w:spacing w:line="36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r w:rsidR="00433B03" w14:paraId="5BDFAE3E" w14:textId="77777777" w:rsidTr="00433B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52" w:type="dxa"/>
            <w:tcBorders>
              <w:top w:val="none" w:sz="0" w:space="0" w:color="auto"/>
              <w:left w:val="none" w:sz="0" w:space="0" w:color="auto"/>
              <w:bottom w:val="single" w:sz="4" w:space="0" w:color="000000" w:themeColor="text1"/>
            </w:tcBorders>
            <w:noWrap/>
            <w:vAlign w:val="center"/>
            <w:hideMark/>
          </w:tcPr>
          <w:p w14:paraId="6A67964E" w14:textId="77777777" w:rsidR="00433B03" w:rsidRDefault="004B5748">
            <w:pPr>
              <w:spacing w:line="360" w:lineRule="auto"/>
              <w:ind w:left="248" w:right="1168"/>
              <w:rPr>
                <w:rFonts w:ascii="Times New Roman" w:hAnsi="Times New Roman"/>
                <w:color w:val="000000"/>
              </w:rPr>
            </w:pPr>
            <w:r>
              <w:rPr>
                <w:rFonts w:ascii="Times New Roman" w:hAnsi="Times New Roman"/>
                <w:color w:val="000000"/>
              </w:rPr>
              <w:t>6 %</w:t>
            </w:r>
          </w:p>
        </w:tc>
        <w:tc>
          <w:tcPr>
            <w:tcW w:w="1162" w:type="dxa"/>
            <w:tcBorders>
              <w:top w:val="none" w:sz="0" w:space="0" w:color="auto"/>
              <w:bottom w:val="single" w:sz="4" w:space="0" w:color="000000" w:themeColor="text1"/>
            </w:tcBorders>
            <w:vAlign w:val="center"/>
          </w:tcPr>
          <w:p w14:paraId="22FE1477"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162" w:type="dxa"/>
            <w:tcBorders>
              <w:top w:val="none" w:sz="0" w:space="0" w:color="auto"/>
              <w:bottom w:val="single" w:sz="4" w:space="0" w:color="000000" w:themeColor="text1"/>
            </w:tcBorders>
            <w:vAlign w:val="center"/>
          </w:tcPr>
          <w:p w14:paraId="0863E2D0" w14:textId="77777777" w:rsidR="00433B03" w:rsidRDefault="004B5748">
            <w:pPr>
              <w:spacing w:line="360" w:lineRule="auto"/>
              <w:ind w:lef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1254" w:type="dxa"/>
            <w:tcBorders>
              <w:top w:val="none" w:sz="0" w:space="0" w:color="auto"/>
              <w:bottom w:val="single" w:sz="4" w:space="0" w:color="000000" w:themeColor="text1"/>
            </w:tcBorders>
            <w:vAlign w:val="center"/>
          </w:tcPr>
          <w:p w14:paraId="7B010745" w14:textId="77777777" w:rsidR="00433B03" w:rsidRDefault="004B5748">
            <w:pPr>
              <w:spacing w:line="360" w:lineRule="auto"/>
              <w:ind w:lef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11" w:type="dxa"/>
            <w:tcBorders>
              <w:top w:val="none" w:sz="0" w:space="0" w:color="auto"/>
              <w:bottom w:val="single" w:sz="4" w:space="0" w:color="000000" w:themeColor="text1"/>
            </w:tcBorders>
            <w:noWrap/>
            <w:vAlign w:val="center"/>
            <w:hideMark/>
          </w:tcPr>
          <w:p w14:paraId="7180EDBB" w14:textId="77777777" w:rsidR="00433B03" w:rsidRDefault="004B574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39" w:type="dxa"/>
            <w:tcBorders>
              <w:top w:val="none" w:sz="0" w:space="0" w:color="auto"/>
              <w:bottom w:val="single" w:sz="4" w:space="0" w:color="000000" w:themeColor="text1"/>
            </w:tcBorders>
            <w:noWrap/>
            <w:vAlign w:val="center"/>
            <w:hideMark/>
          </w:tcPr>
          <w:p w14:paraId="7A2D0EF3" w14:textId="77777777" w:rsidR="00433B03" w:rsidRDefault="004B5748">
            <w:pPr>
              <w:spacing w:line="360" w:lineRule="auto"/>
              <w:ind w:righ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53" w:type="dxa"/>
            <w:tcBorders>
              <w:top w:val="none" w:sz="0" w:space="0" w:color="auto"/>
              <w:bottom w:val="single" w:sz="4" w:space="0" w:color="000000" w:themeColor="text1"/>
            </w:tcBorders>
            <w:noWrap/>
            <w:vAlign w:val="center"/>
            <w:hideMark/>
          </w:tcPr>
          <w:p w14:paraId="2DA36F66" w14:textId="77777777" w:rsidR="00433B03" w:rsidRDefault="004B5748">
            <w:pPr>
              <w:spacing w:line="360" w:lineRule="auto"/>
              <w:ind w:left="-59" w:right="-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93" w:type="dxa"/>
            <w:tcBorders>
              <w:top w:val="none" w:sz="0" w:space="0" w:color="auto"/>
              <w:bottom w:val="single" w:sz="4" w:space="0" w:color="000000" w:themeColor="text1"/>
            </w:tcBorders>
            <w:noWrap/>
            <w:vAlign w:val="center"/>
            <w:hideMark/>
          </w:tcPr>
          <w:p w14:paraId="71F55DEA" w14:textId="77777777" w:rsidR="00433B03" w:rsidRDefault="004B5748">
            <w:pPr>
              <w:spacing w:line="360" w:lineRule="auto"/>
              <w:ind w:lef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54" w:type="dxa"/>
            <w:tcBorders>
              <w:top w:val="none" w:sz="0" w:space="0" w:color="auto"/>
              <w:bottom w:val="single" w:sz="4" w:space="0" w:color="000000" w:themeColor="text1"/>
            </w:tcBorders>
            <w:noWrap/>
            <w:vAlign w:val="center"/>
            <w:hideMark/>
          </w:tcPr>
          <w:p w14:paraId="6D20CD3F" w14:textId="77777777" w:rsidR="00433B03" w:rsidRDefault="004B5748">
            <w:pPr>
              <w:spacing w:line="360" w:lineRule="auto"/>
              <w:ind w:left="-128" w:right="-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440" w:type="dxa"/>
            <w:tcBorders>
              <w:top w:val="none" w:sz="0" w:space="0" w:color="auto"/>
              <w:bottom w:val="single" w:sz="4" w:space="0" w:color="000000" w:themeColor="text1"/>
            </w:tcBorders>
            <w:noWrap/>
            <w:vAlign w:val="center"/>
            <w:hideMark/>
          </w:tcPr>
          <w:p w14:paraId="1E6ED1D1" w14:textId="77777777" w:rsidR="00433B03" w:rsidRDefault="004B5748">
            <w:pPr>
              <w:spacing w:line="360" w:lineRule="auto"/>
              <w:ind w:left="-156"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77" w:type="dxa"/>
            <w:tcBorders>
              <w:top w:val="none" w:sz="0" w:space="0" w:color="auto"/>
              <w:bottom w:val="single" w:sz="4" w:space="0" w:color="000000" w:themeColor="text1"/>
            </w:tcBorders>
            <w:noWrap/>
            <w:vAlign w:val="center"/>
            <w:hideMark/>
          </w:tcPr>
          <w:p w14:paraId="1C73F002" w14:textId="77777777" w:rsidR="00433B03" w:rsidRDefault="004B5748">
            <w:pPr>
              <w:spacing w:line="360" w:lineRule="auto"/>
              <w:ind w:left="-29"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c>
          <w:tcPr>
            <w:tcW w:w="508" w:type="dxa"/>
            <w:tcBorders>
              <w:top w:val="none" w:sz="0" w:space="0" w:color="auto"/>
              <w:bottom w:val="single" w:sz="4" w:space="0" w:color="000000" w:themeColor="text1"/>
              <w:right w:val="none" w:sz="0" w:space="0" w:color="auto"/>
            </w:tcBorders>
            <w:noWrap/>
            <w:vAlign w:val="center"/>
            <w:hideMark/>
          </w:tcPr>
          <w:p w14:paraId="26CB2F3B" w14:textId="77777777" w:rsidR="00433B03" w:rsidRDefault="004B5748">
            <w:pPr>
              <w:spacing w:line="360" w:lineRule="auto"/>
              <w:ind w:left="-8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w:t>
            </w:r>
          </w:p>
        </w:tc>
      </w:tr>
    </w:tbl>
    <w:p w14:paraId="2F2C6920" w14:textId="77777777" w:rsidR="00433B03" w:rsidRDefault="004B5748">
      <w:pPr>
        <w:widowControl w:val="0"/>
        <w:spacing w:after="60" w:line="360" w:lineRule="auto"/>
        <w:jc w:val="both"/>
        <w:rPr>
          <w:rFonts w:ascii="Times New Roman" w:eastAsia="Calibri" w:hAnsi="Times New Roman" w:cs="Times New Roman"/>
          <w:sz w:val="20"/>
          <w:szCs w:val="20"/>
          <w:shd w:val="clear" w:color="auto" w:fill="FFFFFF"/>
        </w:rPr>
      </w:pPr>
      <w:proofErr w:type="spellStart"/>
      <w:r>
        <w:rPr>
          <w:rFonts w:ascii="Times New Roman" w:eastAsia="Calibri" w:hAnsi="Times New Roman" w:cs="Times New Roman"/>
          <w:sz w:val="20"/>
          <w:szCs w:val="20"/>
        </w:rPr>
        <w:t>P.l</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i/>
          <w:sz w:val="20"/>
          <w:szCs w:val="20"/>
        </w:rPr>
        <w:t>Photobacterium</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leiognathi</w:t>
      </w:r>
      <w:proofErr w:type="spellEnd"/>
      <w:r>
        <w:rPr>
          <w:rFonts w:ascii="Times New Roman" w:eastAsia="Calibri" w:hAnsi="Times New Roman" w:cs="Times New Roman"/>
          <w:sz w:val="20"/>
          <w:szCs w:val="20"/>
        </w:rPr>
        <w:t xml:space="preserve"> ATCC 25521; P.p.: </w:t>
      </w:r>
      <w:proofErr w:type="spellStart"/>
      <w:r>
        <w:rPr>
          <w:rFonts w:ascii="Times New Roman" w:eastAsia="Calibri" w:hAnsi="Times New Roman" w:cs="Times New Roman"/>
          <w:i/>
          <w:sz w:val="20"/>
          <w:szCs w:val="20"/>
        </w:rPr>
        <w:t>Photobacterium</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phosphoreum</w:t>
      </w:r>
      <w:proofErr w:type="spellEnd"/>
      <w:r>
        <w:rPr>
          <w:rFonts w:ascii="Times New Roman" w:eastAsia="Calibri" w:hAnsi="Times New Roman" w:cs="Times New Roman"/>
          <w:sz w:val="20"/>
          <w:szCs w:val="20"/>
        </w:rPr>
        <w:t xml:space="preserve"> ATCC 11040; </w:t>
      </w:r>
      <w:proofErr w:type="spellStart"/>
      <w:r>
        <w:rPr>
          <w:rFonts w:ascii="Times New Roman" w:eastAsia="Calibri" w:hAnsi="Times New Roman" w:cs="Times New Roman"/>
          <w:sz w:val="20"/>
          <w:szCs w:val="20"/>
        </w:rPr>
        <w:t>V.h</w:t>
      </w:r>
      <w:proofErr w:type="spellEnd"/>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 xml:space="preserve">Vibrio </w:t>
      </w:r>
      <w:proofErr w:type="spellStart"/>
      <w:r>
        <w:rPr>
          <w:rFonts w:ascii="Times New Roman" w:eastAsia="Calibri" w:hAnsi="Times New Roman" w:cs="Times New Roman"/>
          <w:i/>
          <w:sz w:val="20"/>
          <w:szCs w:val="20"/>
        </w:rPr>
        <w:t>harveyi</w:t>
      </w:r>
      <w:proofErr w:type="spellEnd"/>
      <w:r>
        <w:rPr>
          <w:rFonts w:ascii="Times New Roman" w:eastAsia="Calibri" w:hAnsi="Times New Roman" w:cs="Times New Roman"/>
          <w:sz w:val="20"/>
          <w:szCs w:val="20"/>
        </w:rPr>
        <w:t xml:space="preserve"> ATCC 14126; </w:t>
      </w:r>
      <w:proofErr w:type="spellStart"/>
      <w:r>
        <w:rPr>
          <w:rFonts w:ascii="Times New Roman" w:eastAsia="Calibri" w:hAnsi="Times New Roman" w:cs="Times New Roman"/>
          <w:sz w:val="20"/>
          <w:szCs w:val="20"/>
        </w:rPr>
        <w:t>V.f</w:t>
      </w:r>
      <w:proofErr w:type="spellEnd"/>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 xml:space="preserve">Vibrio </w:t>
      </w:r>
      <w:proofErr w:type="spellStart"/>
      <w:r>
        <w:rPr>
          <w:rFonts w:ascii="Times New Roman" w:eastAsia="Calibri" w:hAnsi="Times New Roman" w:cs="Times New Roman"/>
          <w:i/>
          <w:sz w:val="20"/>
          <w:szCs w:val="20"/>
        </w:rPr>
        <w:t>fischeri</w:t>
      </w:r>
      <w:proofErr w:type="spellEnd"/>
      <w:r>
        <w:rPr>
          <w:rFonts w:ascii="Times New Roman" w:eastAsia="Calibri" w:hAnsi="Times New Roman" w:cs="Times New Roman"/>
          <w:sz w:val="20"/>
          <w:szCs w:val="20"/>
        </w:rPr>
        <w:t xml:space="preserve"> ATCC 7744; </w:t>
      </w:r>
      <w:proofErr w:type="spellStart"/>
      <w:r>
        <w:rPr>
          <w:rFonts w:ascii="Times New Roman" w:eastAsia="Calibri" w:hAnsi="Times New Roman" w:cs="Times New Roman"/>
          <w:sz w:val="20"/>
          <w:szCs w:val="20"/>
        </w:rPr>
        <w:t>V.l</w:t>
      </w:r>
      <w:proofErr w:type="spellEnd"/>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 xml:space="preserve">Vibrio </w:t>
      </w:r>
      <w:proofErr w:type="spellStart"/>
      <w:r>
        <w:rPr>
          <w:rFonts w:ascii="Times New Roman" w:eastAsia="Calibri" w:hAnsi="Times New Roman" w:cs="Times New Roman"/>
          <w:i/>
          <w:sz w:val="20"/>
          <w:szCs w:val="20"/>
        </w:rPr>
        <w:t>logei</w:t>
      </w:r>
      <w:proofErr w:type="spellEnd"/>
      <w:r>
        <w:rPr>
          <w:rFonts w:ascii="Times New Roman" w:eastAsia="Calibri" w:hAnsi="Times New Roman" w:cs="Times New Roman"/>
          <w:sz w:val="20"/>
          <w:szCs w:val="20"/>
        </w:rPr>
        <w:t xml:space="preserve"> ATCC 29985; </w:t>
      </w:r>
      <w:proofErr w:type="spellStart"/>
      <w:r>
        <w:rPr>
          <w:rFonts w:ascii="Times New Roman" w:eastAsia="Calibri" w:hAnsi="Times New Roman" w:cs="Times New Roman"/>
          <w:sz w:val="20"/>
          <w:szCs w:val="20"/>
        </w:rPr>
        <w:t>V.s.</w:t>
      </w:r>
      <w:proofErr w:type="spellEnd"/>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 xml:space="preserve">Vibrio </w:t>
      </w:r>
      <w:proofErr w:type="spellStart"/>
      <w:r>
        <w:rPr>
          <w:rFonts w:ascii="Times New Roman" w:eastAsia="Calibri" w:hAnsi="Times New Roman" w:cs="Times New Roman"/>
          <w:i/>
          <w:sz w:val="20"/>
          <w:szCs w:val="20"/>
        </w:rPr>
        <w:t>splendidus</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biovar</w:t>
      </w:r>
      <w:proofErr w:type="spellEnd"/>
      <w:r>
        <w:rPr>
          <w:rFonts w:ascii="Times New Roman" w:eastAsia="Calibri" w:hAnsi="Times New Roman" w:cs="Times New Roman"/>
          <w:sz w:val="20"/>
          <w:szCs w:val="20"/>
        </w:rPr>
        <w:t xml:space="preserve"> I ATCC 33125; </w:t>
      </w:r>
      <w:proofErr w:type="spellStart"/>
      <w:r>
        <w:rPr>
          <w:rFonts w:ascii="Times New Roman" w:eastAsia="Calibri" w:hAnsi="Times New Roman" w:cs="Times New Roman"/>
          <w:sz w:val="20"/>
          <w:szCs w:val="20"/>
        </w:rPr>
        <w:t>S.h</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i/>
          <w:sz w:val="20"/>
          <w:szCs w:val="20"/>
        </w:rPr>
        <w:t>Shewanella</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hanedai</w:t>
      </w:r>
      <w:proofErr w:type="spellEnd"/>
      <w:r>
        <w:rPr>
          <w:rFonts w:ascii="Times New Roman" w:eastAsia="Calibri" w:hAnsi="Times New Roman" w:cs="Times New Roman"/>
          <w:sz w:val="20"/>
          <w:szCs w:val="20"/>
        </w:rPr>
        <w:t xml:space="preserve"> ATCC 33224; </w:t>
      </w:r>
      <w:proofErr w:type="spellStart"/>
      <w:r>
        <w:rPr>
          <w:rFonts w:ascii="Times New Roman" w:eastAsia="Calibri" w:hAnsi="Times New Roman" w:cs="Times New Roman"/>
          <w:sz w:val="20"/>
          <w:szCs w:val="20"/>
        </w:rPr>
        <w:t>S.w</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i/>
          <w:sz w:val="20"/>
          <w:szCs w:val="20"/>
        </w:rPr>
        <w:t>Shewanella</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woodyi</w:t>
      </w:r>
      <w:proofErr w:type="spellEnd"/>
      <w:r>
        <w:rPr>
          <w:rFonts w:ascii="Times New Roman" w:eastAsia="Calibri" w:hAnsi="Times New Roman" w:cs="Times New Roman"/>
          <w:i/>
          <w:sz w:val="20"/>
          <w:szCs w:val="20"/>
        </w:rPr>
        <w:t xml:space="preserve"> </w:t>
      </w:r>
      <w:r>
        <w:rPr>
          <w:rFonts w:ascii="Times New Roman" w:eastAsia="Calibri" w:hAnsi="Times New Roman" w:cs="Times New Roman"/>
          <w:sz w:val="20"/>
          <w:szCs w:val="20"/>
        </w:rPr>
        <w:t xml:space="preserve">ATCC 51908; +: positivo; –: negativo; F: fermentativo; O: oxidativo; ADH: arginina </w:t>
      </w:r>
      <w:proofErr w:type="spellStart"/>
      <w:r>
        <w:rPr>
          <w:rFonts w:ascii="Times New Roman" w:eastAsia="Calibri" w:hAnsi="Times New Roman" w:cs="Times New Roman"/>
          <w:sz w:val="20"/>
          <w:szCs w:val="20"/>
        </w:rPr>
        <w:t>dihidrolasa</w:t>
      </w:r>
      <w:proofErr w:type="spellEnd"/>
      <w:r>
        <w:rPr>
          <w:rFonts w:ascii="Times New Roman" w:eastAsia="Calibri" w:hAnsi="Times New Roman" w:cs="Times New Roman"/>
          <w:sz w:val="20"/>
          <w:szCs w:val="20"/>
        </w:rPr>
        <w:t xml:space="preserve">; LDC: lisina descarboxilasa; ODC: </w:t>
      </w:r>
      <w:proofErr w:type="spellStart"/>
      <w:r>
        <w:rPr>
          <w:rFonts w:ascii="Times New Roman" w:eastAsia="Calibri" w:hAnsi="Times New Roman" w:cs="Times New Roman"/>
          <w:sz w:val="20"/>
          <w:szCs w:val="20"/>
        </w:rPr>
        <w:t>ornithina</w:t>
      </w:r>
      <w:proofErr w:type="spellEnd"/>
      <w:r>
        <w:rPr>
          <w:rFonts w:ascii="Times New Roman" w:eastAsia="Calibri" w:hAnsi="Times New Roman" w:cs="Times New Roman"/>
          <w:sz w:val="20"/>
          <w:szCs w:val="20"/>
        </w:rPr>
        <w:t xml:space="preserve"> </w:t>
      </w:r>
      <w:r>
        <w:rPr>
          <w:rFonts w:ascii="Times New Roman" w:eastAsia="Calibri" w:hAnsi="Times New Roman" w:cs="Times New Roman"/>
          <w:sz w:val="20"/>
          <w:szCs w:val="20"/>
          <w:shd w:val="clear" w:color="auto" w:fill="FFFFFF"/>
        </w:rPr>
        <w:t xml:space="preserve">descarboxilasa; ONPG: </w:t>
      </w:r>
      <w:proofErr w:type="spellStart"/>
      <w:r>
        <w:rPr>
          <w:rFonts w:ascii="Times New Roman" w:eastAsia="Calibri" w:hAnsi="Times New Roman" w:cs="Times New Roman"/>
          <w:sz w:val="20"/>
          <w:szCs w:val="20"/>
          <w:shd w:val="clear" w:color="auto" w:fill="FFFFFF"/>
        </w:rPr>
        <w:t>ortho-nitrophenyl</w:t>
      </w:r>
      <w:proofErr w:type="spellEnd"/>
      <w:r>
        <w:rPr>
          <w:rFonts w:ascii="Times New Roman" w:eastAsia="Calibri" w:hAnsi="Times New Roman" w:cs="Times New Roman"/>
          <w:sz w:val="20"/>
          <w:szCs w:val="20"/>
          <w:shd w:val="clear" w:color="auto" w:fill="FFFFFF"/>
        </w:rPr>
        <w:t>-</w:t>
      </w:r>
      <w:r>
        <w:rPr>
          <w:rFonts w:ascii="Times New Roman" w:eastAsia="Calibri" w:hAnsi="Times New Roman" w:cs="Times New Roman"/>
          <w:sz w:val="20"/>
          <w:szCs w:val="20"/>
          <w:shd w:val="clear" w:color="auto" w:fill="FFFFFF"/>
          <w:lang w:val="en-US"/>
        </w:rPr>
        <w:t>β</w:t>
      </w:r>
      <w:r>
        <w:rPr>
          <w:rFonts w:ascii="Times New Roman" w:eastAsia="Calibri" w:hAnsi="Times New Roman" w:cs="Times New Roman"/>
          <w:sz w:val="20"/>
          <w:szCs w:val="20"/>
          <w:shd w:val="clear" w:color="auto" w:fill="FFFFFF"/>
        </w:rPr>
        <w:t xml:space="preserve"> D-</w:t>
      </w:r>
      <w:proofErr w:type="spellStart"/>
      <w:r>
        <w:rPr>
          <w:rFonts w:ascii="Times New Roman" w:eastAsia="Calibri" w:hAnsi="Times New Roman" w:cs="Times New Roman"/>
          <w:sz w:val="20"/>
          <w:szCs w:val="20"/>
          <w:shd w:val="clear" w:color="auto" w:fill="FFFFFF"/>
        </w:rPr>
        <w:t>galactopiranosa</w:t>
      </w:r>
      <w:proofErr w:type="spellEnd"/>
      <w:r>
        <w:rPr>
          <w:rFonts w:ascii="Times New Roman" w:eastAsia="Calibri" w:hAnsi="Times New Roman" w:cs="Times New Roman"/>
          <w:sz w:val="20"/>
          <w:szCs w:val="20"/>
          <w:shd w:val="clear" w:color="auto" w:fill="FFFFFF"/>
        </w:rPr>
        <w:t>.</w:t>
      </w:r>
    </w:p>
    <w:p w14:paraId="55C9B9FB" w14:textId="77777777" w:rsidR="003E6A95" w:rsidRDefault="003E6A95">
      <w:pPr>
        <w:widowControl w:val="0"/>
        <w:spacing w:after="60" w:line="360" w:lineRule="auto"/>
        <w:jc w:val="both"/>
        <w:rPr>
          <w:rFonts w:ascii="Times New Roman" w:eastAsia="Calibri" w:hAnsi="Times New Roman" w:cs="Times New Roman"/>
          <w:sz w:val="20"/>
          <w:szCs w:val="20"/>
          <w:shd w:val="clear" w:color="auto" w:fill="FFFFFF"/>
        </w:rPr>
      </w:pPr>
    </w:p>
    <w:p w14:paraId="36F0A55B" w14:textId="77777777" w:rsidR="00433B03" w:rsidRDefault="004B5748">
      <w:pPr>
        <w:widowControl w:val="0"/>
        <w:spacing w:after="60" w:line="360" w:lineRule="auto"/>
        <w:jc w:val="both"/>
        <w:rPr>
          <w:rFonts w:ascii="Times New Roman" w:eastAsia="Calibri" w:hAnsi="Times New Roman" w:cs="Times New Roman"/>
          <w:sz w:val="20"/>
          <w:szCs w:val="20"/>
          <w:shd w:val="clear" w:color="auto" w:fill="FFFFFF"/>
        </w:rPr>
      </w:pPr>
      <w:proofErr w:type="spellStart"/>
      <w:r>
        <w:rPr>
          <w:rFonts w:ascii="Times New Roman" w:eastAsia="Calibri" w:hAnsi="Times New Roman" w:cs="Times New Roman"/>
          <w:sz w:val="20"/>
          <w:szCs w:val="20"/>
          <w:shd w:val="clear" w:color="auto" w:fill="FFFFFF"/>
        </w:rPr>
        <w:t>P.l</w:t>
      </w:r>
      <w:proofErr w:type="spellEnd"/>
      <w:r>
        <w:rPr>
          <w:rFonts w:ascii="Times New Roman" w:eastAsia="Calibri" w:hAnsi="Times New Roman" w:cs="Times New Roman"/>
          <w:sz w:val="20"/>
          <w:szCs w:val="20"/>
          <w:shd w:val="clear" w:color="auto" w:fill="FFFFFF"/>
        </w:rPr>
        <w:t xml:space="preserve">.: </w:t>
      </w:r>
      <w:proofErr w:type="spellStart"/>
      <w:r>
        <w:rPr>
          <w:rFonts w:ascii="Times New Roman" w:eastAsia="Calibri" w:hAnsi="Times New Roman" w:cs="Times New Roman"/>
          <w:i/>
          <w:sz w:val="20"/>
          <w:szCs w:val="20"/>
          <w:shd w:val="clear" w:color="auto" w:fill="FFFFFF"/>
        </w:rPr>
        <w:t>Photobacterium</w:t>
      </w:r>
      <w:proofErr w:type="spellEnd"/>
      <w:r>
        <w:rPr>
          <w:rFonts w:ascii="Times New Roman" w:eastAsia="Calibri" w:hAnsi="Times New Roman" w:cs="Times New Roman"/>
          <w:i/>
          <w:sz w:val="20"/>
          <w:szCs w:val="20"/>
          <w:shd w:val="clear" w:color="auto" w:fill="FFFFFF"/>
        </w:rPr>
        <w:t xml:space="preserve"> </w:t>
      </w:r>
      <w:proofErr w:type="spellStart"/>
      <w:r>
        <w:rPr>
          <w:rFonts w:ascii="Times New Roman" w:eastAsia="Calibri" w:hAnsi="Times New Roman" w:cs="Times New Roman"/>
          <w:i/>
          <w:sz w:val="20"/>
          <w:szCs w:val="20"/>
          <w:shd w:val="clear" w:color="auto" w:fill="FFFFFF"/>
        </w:rPr>
        <w:t>leiognathi</w:t>
      </w:r>
      <w:proofErr w:type="spellEnd"/>
      <w:r>
        <w:rPr>
          <w:rFonts w:ascii="Times New Roman" w:eastAsia="Calibri" w:hAnsi="Times New Roman" w:cs="Times New Roman"/>
          <w:sz w:val="20"/>
          <w:szCs w:val="20"/>
          <w:shd w:val="clear" w:color="auto" w:fill="FFFFFF"/>
        </w:rPr>
        <w:t xml:space="preserve"> ATCC 25521; P.p.: </w:t>
      </w:r>
      <w:proofErr w:type="spellStart"/>
      <w:r>
        <w:rPr>
          <w:rFonts w:ascii="Times New Roman" w:eastAsia="Calibri" w:hAnsi="Times New Roman" w:cs="Times New Roman"/>
          <w:i/>
          <w:sz w:val="20"/>
          <w:szCs w:val="20"/>
          <w:shd w:val="clear" w:color="auto" w:fill="FFFFFF"/>
        </w:rPr>
        <w:t>Photobacterium</w:t>
      </w:r>
      <w:proofErr w:type="spellEnd"/>
      <w:r>
        <w:rPr>
          <w:rFonts w:ascii="Times New Roman" w:eastAsia="Calibri" w:hAnsi="Times New Roman" w:cs="Times New Roman"/>
          <w:i/>
          <w:sz w:val="20"/>
          <w:szCs w:val="20"/>
          <w:shd w:val="clear" w:color="auto" w:fill="FFFFFF"/>
        </w:rPr>
        <w:t xml:space="preserve"> </w:t>
      </w:r>
      <w:proofErr w:type="spellStart"/>
      <w:r>
        <w:rPr>
          <w:rFonts w:ascii="Times New Roman" w:eastAsia="Calibri" w:hAnsi="Times New Roman" w:cs="Times New Roman"/>
          <w:i/>
          <w:sz w:val="20"/>
          <w:szCs w:val="20"/>
          <w:shd w:val="clear" w:color="auto" w:fill="FFFFFF"/>
        </w:rPr>
        <w:t>phosphoreum</w:t>
      </w:r>
      <w:proofErr w:type="spellEnd"/>
      <w:r>
        <w:rPr>
          <w:rFonts w:ascii="Times New Roman" w:eastAsia="Calibri" w:hAnsi="Times New Roman" w:cs="Times New Roman"/>
          <w:sz w:val="20"/>
          <w:szCs w:val="20"/>
          <w:shd w:val="clear" w:color="auto" w:fill="FFFFFF"/>
        </w:rPr>
        <w:t xml:space="preserve"> ATCC 11040; </w:t>
      </w:r>
      <w:proofErr w:type="spellStart"/>
      <w:r>
        <w:rPr>
          <w:rFonts w:ascii="Times New Roman" w:eastAsia="Calibri" w:hAnsi="Times New Roman" w:cs="Times New Roman"/>
          <w:sz w:val="20"/>
          <w:szCs w:val="20"/>
          <w:shd w:val="clear" w:color="auto" w:fill="FFFFFF"/>
        </w:rPr>
        <w:t>V.h</w:t>
      </w:r>
      <w:proofErr w:type="spellEnd"/>
      <w:r>
        <w:rPr>
          <w:rFonts w:ascii="Times New Roman" w:eastAsia="Calibri" w:hAnsi="Times New Roman" w:cs="Times New Roman"/>
          <w:sz w:val="20"/>
          <w:szCs w:val="20"/>
          <w:shd w:val="clear" w:color="auto" w:fill="FFFFFF"/>
        </w:rPr>
        <w:t xml:space="preserve">.: </w:t>
      </w:r>
      <w:r>
        <w:rPr>
          <w:rFonts w:ascii="Times New Roman" w:eastAsia="Calibri" w:hAnsi="Times New Roman" w:cs="Times New Roman"/>
          <w:i/>
          <w:sz w:val="20"/>
          <w:szCs w:val="20"/>
          <w:shd w:val="clear" w:color="auto" w:fill="FFFFFF"/>
        </w:rPr>
        <w:t xml:space="preserve">Vibrio </w:t>
      </w:r>
      <w:proofErr w:type="spellStart"/>
      <w:r>
        <w:rPr>
          <w:rFonts w:ascii="Times New Roman" w:eastAsia="Calibri" w:hAnsi="Times New Roman" w:cs="Times New Roman"/>
          <w:i/>
          <w:sz w:val="20"/>
          <w:szCs w:val="20"/>
          <w:shd w:val="clear" w:color="auto" w:fill="FFFFFF"/>
        </w:rPr>
        <w:t>harveyi</w:t>
      </w:r>
      <w:proofErr w:type="spellEnd"/>
      <w:r>
        <w:rPr>
          <w:rFonts w:ascii="Times New Roman" w:eastAsia="Calibri" w:hAnsi="Times New Roman" w:cs="Times New Roman"/>
          <w:sz w:val="20"/>
          <w:szCs w:val="20"/>
          <w:shd w:val="clear" w:color="auto" w:fill="FFFFFF"/>
        </w:rPr>
        <w:t xml:space="preserve"> ATCC 14126; </w:t>
      </w:r>
      <w:proofErr w:type="spellStart"/>
      <w:r>
        <w:rPr>
          <w:rFonts w:ascii="Times New Roman" w:eastAsia="Calibri" w:hAnsi="Times New Roman" w:cs="Times New Roman"/>
          <w:sz w:val="20"/>
          <w:szCs w:val="20"/>
          <w:shd w:val="clear" w:color="auto" w:fill="FFFFFF"/>
        </w:rPr>
        <w:t>V.f</w:t>
      </w:r>
      <w:proofErr w:type="spellEnd"/>
      <w:r>
        <w:rPr>
          <w:rFonts w:ascii="Times New Roman" w:eastAsia="Calibri" w:hAnsi="Times New Roman" w:cs="Times New Roman"/>
          <w:sz w:val="20"/>
          <w:szCs w:val="20"/>
          <w:shd w:val="clear" w:color="auto" w:fill="FFFFFF"/>
        </w:rPr>
        <w:t xml:space="preserve">.: </w:t>
      </w:r>
      <w:r>
        <w:rPr>
          <w:rFonts w:ascii="Times New Roman" w:eastAsia="Calibri" w:hAnsi="Times New Roman" w:cs="Times New Roman"/>
          <w:i/>
          <w:sz w:val="20"/>
          <w:szCs w:val="20"/>
          <w:shd w:val="clear" w:color="auto" w:fill="FFFFFF"/>
        </w:rPr>
        <w:t xml:space="preserve">Vibrio </w:t>
      </w:r>
      <w:proofErr w:type="spellStart"/>
      <w:r>
        <w:rPr>
          <w:rFonts w:ascii="Times New Roman" w:eastAsia="Calibri" w:hAnsi="Times New Roman" w:cs="Times New Roman"/>
          <w:i/>
          <w:sz w:val="20"/>
          <w:szCs w:val="20"/>
          <w:shd w:val="clear" w:color="auto" w:fill="FFFFFF"/>
        </w:rPr>
        <w:t>fischeri</w:t>
      </w:r>
      <w:proofErr w:type="spellEnd"/>
      <w:r>
        <w:rPr>
          <w:rFonts w:ascii="Times New Roman" w:eastAsia="Calibri" w:hAnsi="Times New Roman" w:cs="Times New Roman"/>
          <w:sz w:val="20"/>
          <w:szCs w:val="20"/>
          <w:shd w:val="clear" w:color="auto" w:fill="FFFFFF"/>
        </w:rPr>
        <w:t xml:space="preserve"> ATCC 7744; </w:t>
      </w:r>
      <w:proofErr w:type="spellStart"/>
      <w:r>
        <w:rPr>
          <w:rFonts w:ascii="Times New Roman" w:eastAsia="Calibri" w:hAnsi="Times New Roman" w:cs="Times New Roman"/>
          <w:sz w:val="20"/>
          <w:szCs w:val="20"/>
          <w:shd w:val="clear" w:color="auto" w:fill="FFFFFF"/>
        </w:rPr>
        <w:t>V.l</w:t>
      </w:r>
      <w:proofErr w:type="spellEnd"/>
      <w:r>
        <w:rPr>
          <w:rFonts w:ascii="Times New Roman" w:eastAsia="Calibri" w:hAnsi="Times New Roman" w:cs="Times New Roman"/>
          <w:sz w:val="20"/>
          <w:szCs w:val="20"/>
          <w:shd w:val="clear" w:color="auto" w:fill="FFFFFF"/>
        </w:rPr>
        <w:t xml:space="preserve">.: </w:t>
      </w:r>
      <w:r>
        <w:rPr>
          <w:rFonts w:ascii="Times New Roman" w:eastAsia="Calibri" w:hAnsi="Times New Roman" w:cs="Times New Roman"/>
          <w:i/>
          <w:sz w:val="20"/>
          <w:szCs w:val="20"/>
          <w:shd w:val="clear" w:color="auto" w:fill="FFFFFF"/>
        </w:rPr>
        <w:t xml:space="preserve">Vibrio </w:t>
      </w:r>
      <w:proofErr w:type="spellStart"/>
      <w:r>
        <w:rPr>
          <w:rFonts w:ascii="Times New Roman" w:eastAsia="Calibri" w:hAnsi="Times New Roman" w:cs="Times New Roman"/>
          <w:i/>
          <w:sz w:val="20"/>
          <w:szCs w:val="20"/>
          <w:shd w:val="clear" w:color="auto" w:fill="FFFFFF"/>
        </w:rPr>
        <w:t>logei</w:t>
      </w:r>
      <w:proofErr w:type="spellEnd"/>
      <w:r>
        <w:rPr>
          <w:rFonts w:ascii="Times New Roman" w:eastAsia="Calibri" w:hAnsi="Times New Roman" w:cs="Times New Roman"/>
          <w:sz w:val="20"/>
          <w:szCs w:val="20"/>
          <w:shd w:val="clear" w:color="auto" w:fill="FFFFFF"/>
        </w:rPr>
        <w:t xml:space="preserve"> ATCC 29985; </w:t>
      </w:r>
      <w:proofErr w:type="spellStart"/>
      <w:r>
        <w:rPr>
          <w:rFonts w:ascii="Times New Roman" w:eastAsia="Calibri" w:hAnsi="Times New Roman" w:cs="Times New Roman"/>
          <w:sz w:val="20"/>
          <w:szCs w:val="20"/>
          <w:shd w:val="clear" w:color="auto" w:fill="FFFFFF"/>
        </w:rPr>
        <w:t>V.s.</w:t>
      </w:r>
      <w:proofErr w:type="spellEnd"/>
      <w:r>
        <w:rPr>
          <w:rFonts w:ascii="Times New Roman" w:eastAsia="Calibri" w:hAnsi="Times New Roman" w:cs="Times New Roman"/>
          <w:sz w:val="20"/>
          <w:szCs w:val="20"/>
          <w:shd w:val="clear" w:color="auto" w:fill="FFFFFF"/>
        </w:rPr>
        <w:t xml:space="preserve">: </w:t>
      </w:r>
      <w:r>
        <w:rPr>
          <w:rFonts w:ascii="Times New Roman" w:eastAsia="Calibri" w:hAnsi="Times New Roman" w:cs="Times New Roman"/>
          <w:i/>
          <w:sz w:val="20"/>
          <w:szCs w:val="20"/>
          <w:shd w:val="clear" w:color="auto" w:fill="FFFFFF"/>
        </w:rPr>
        <w:t xml:space="preserve">Vibrio </w:t>
      </w:r>
      <w:proofErr w:type="spellStart"/>
      <w:r>
        <w:rPr>
          <w:rFonts w:ascii="Times New Roman" w:eastAsia="Calibri" w:hAnsi="Times New Roman" w:cs="Times New Roman"/>
          <w:i/>
          <w:sz w:val="20"/>
          <w:szCs w:val="20"/>
          <w:shd w:val="clear" w:color="auto" w:fill="FFFFFF"/>
        </w:rPr>
        <w:t>splendidus</w:t>
      </w:r>
      <w:proofErr w:type="spellEnd"/>
      <w:r>
        <w:rPr>
          <w:rFonts w:ascii="Times New Roman" w:eastAsia="Calibri" w:hAnsi="Times New Roman" w:cs="Times New Roman"/>
          <w:i/>
          <w:sz w:val="20"/>
          <w:szCs w:val="20"/>
          <w:shd w:val="clear" w:color="auto" w:fill="FFFFFF"/>
        </w:rPr>
        <w:t xml:space="preserve"> </w:t>
      </w:r>
      <w:proofErr w:type="spellStart"/>
      <w:r>
        <w:rPr>
          <w:rFonts w:ascii="Times New Roman" w:eastAsia="Calibri" w:hAnsi="Times New Roman" w:cs="Times New Roman"/>
          <w:sz w:val="20"/>
          <w:szCs w:val="20"/>
          <w:shd w:val="clear" w:color="auto" w:fill="FFFFFF"/>
        </w:rPr>
        <w:t>biovar</w:t>
      </w:r>
      <w:proofErr w:type="spellEnd"/>
      <w:r>
        <w:rPr>
          <w:rFonts w:ascii="Times New Roman" w:eastAsia="Calibri" w:hAnsi="Times New Roman" w:cs="Times New Roman"/>
          <w:sz w:val="20"/>
          <w:szCs w:val="20"/>
          <w:shd w:val="clear" w:color="auto" w:fill="FFFFFF"/>
        </w:rPr>
        <w:t xml:space="preserve"> I ATCC 33125; </w:t>
      </w:r>
      <w:proofErr w:type="spellStart"/>
      <w:r>
        <w:rPr>
          <w:rFonts w:ascii="Times New Roman" w:eastAsia="Calibri" w:hAnsi="Times New Roman" w:cs="Times New Roman"/>
          <w:sz w:val="20"/>
          <w:szCs w:val="20"/>
          <w:shd w:val="clear" w:color="auto" w:fill="FFFFFF"/>
        </w:rPr>
        <w:t>S.h</w:t>
      </w:r>
      <w:proofErr w:type="spellEnd"/>
      <w:r>
        <w:rPr>
          <w:rFonts w:ascii="Times New Roman" w:eastAsia="Calibri" w:hAnsi="Times New Roman" w:cs="Times New Roman"/>
          <w:sz w:val="20"/>
          <w:szCs w:val="20"/>
          <w:shd w:val="clear" w:color="auto" w:fill="FFFFFF"/>
        </w:rPr>
        <w:t xml:space="preserve">. : </w:t>
      </w:r>
      <w:proofErr w:type="spellStart"/>
      <w:r>
        <w:rPr>
          <w:rFonts w:ascii="Times New Roman" w:eastAsia="Calibri" w:hAnsi="Times New Roman" w:cs="Times New Roman"/>
          <w:i/>
          <w:sz w:val="20"/>
          <w:szCs w:val="20"/>
          <w:shd w:val="clear" w:color="auto" w:fill="FFFFFF"/>
        </w:rPr>
        <w:t>Shewanella</w:t>
      </w:r>
      <w:proofErr w:type="spellEnd"/>
      <w:r>
        <w:rPr>
          <w:rFonts w:ascii="Times New Roman" w:eastAsia="Calibri" w:hAnsi="Times New Roman" w:cs="Times New Roman"/>
          <w:i/>
          <w:sz w:val="20"/>
          <w:szCs w:val="20"/>
          <w:shd w:val="clear" w:color="auto" w:fill="FFFFFF"/>
        </w:rPr>
        <w:t xml:space="preserve"> </w:t>
      </w:r>
      <w:proofErr w:type="spellStart"/>
      <w:r>
        <w:rPr>
          <w:rFonts w:ascii="Times New Roman" w:eastAsia="Calibri" w:hAnsi="Times New Roman" w:cs="Times New Roman"/>
          <w:i/>
          <w:sz w:val="20"/>
          <w:szCs w:val="20"/>
          <w:shd w:val="clear" w:color="auto" w:fill="FFFFFF"/>
        </w:rPr>
        <w:t>hanedai</w:t>
      </w:r>
      <w:proofErr w:type="spellEnd"/>
      <w:r>
        <w:rPr>
          <w:rFonts w:ascii="Times New Roman" w:eastAsia="Calibri" w:hAnsi="Times New Roman" w:cs="Times New Roman"/>
          <w:sz w:val="20"/>
          <w:szCs w:val="20"/>
          <w:shd w:val="clear" w:color="auto" w:fill="FFFFFF"/>
        </w:rPr>
        <w:t xml:space="preserve"> ATCC 33224; </w:t>
      </w:r>
      <w:proofErr w:type="spellStart"/>
      <w:r>
        <w:rPr>
          <w:rFonts w:ascii="Times New Roman" w:eastAsia="Calibri" w:hAnsi="Times New Roman" w:cs="Times New Roman"/>
          <w:sz w:val="20"/>
          <w:szCs w:val="20"/>
          <w:shd w:val="clear" w:color="auto" w:fill="FFFFFF"/>
        </w:rPr>
        <w:t>S.w</w:t>
      </w:r>
      <w:proofErr w:type="spellEnd"/>
      <w:r>
        <w:rPr>
          <w:rFonts w:ascii="Times New Roman" w:eastAsia="Calibri" w:hAnsi="Times New Roman" w:cs="Times New Roman"/>
          <w:sz w:val="20"/>
          <w:szCs w:val="20"/>
          <w:shd w:val="clear" w:color="auto" w:fill="FFFFFF"/>
        </w:rPr>
        <w:t xml:space="preserve">.: </w:t>
      </w:r>
      <w:proofErr w:type="spellStart"/>
      <w:r>
        <w:rPr>
          <w:rFonts w:ascii="Times New Roman" w:eastAsia="Calibri" w:hAnsi="Times New Roman" w:cs="Times New Roman"/>
          <w:i/>
          <w:sz w:val="20"/>
          <w:szCs w:val="20"/>
          <w:shd w:val="clear" w:color="auto" w:fill="FFFFFF"/>
        </w:rPr>
        <w:t>Shewanella</w:t>
      </w:r>
      <w:proofErr w:type="spellEnd"/>
      <w:r>
        <w:rPr>
          <w:rFonts w:ascii="Times New Roman" w:eastAsia="Calibri" w:hAnsi="Times New Roman" w:cs="Times New Roman"/>
          <w:i/>
          <w:sz w:val="20"/>
          <w:szCs w:val="20"/>
          <w:shd w:val="clear" w:color="auto" w:fill="FFFFFF"/>
        </w:rPr>
        <w:t xml:space="preserve"> </w:t>
      </w:r>
      <w:proofErr w:type="spellStart"/>
      <w:r>
        <w:rPr>
          <w:rFonts w:ascii="Times New Roman" w:eastAsia="Calibri" w:hAnsi="Times New Roman" w:cs="Times New Roman"/>
          <w:i/>
          <w:sz w:val="20"/>
          <w:szCs w:val="20"/>
          <w:shd w:val="clear" w:color="auto" w:fill="FFFFFF"/>
        </w:rPr>
        <w:t>woodyi</w:t>
      </w:r>
      <w:proofErr w:type="spellEnd"/>
      <w:r>
        <w:rPr>
          <w:rFonts w:ascii="Times New Roman" w:eastAsia="Calibri" w:hAnsi="Times New Roman" w:cs="Times New Roman"/>
          <w:sz w:val="20"/>
          <w:szCs w:val="20"/>
          <w:shd w:val="clear" w:color="auto" w:fill="FFFFFF"/>
        </w:rPr>
        <w:t xml:space="preserve"> ATCC 51908; +: positive; -: </w:t>
      </w:r>
      <w:proofErr w:type="spellStart"/>
      <w:r>
        <w:rPr>
          <w:rFonts w:ascii="Times New Roman" w:eastAsia="Calibri" w:hAnsi="Times New Roman" w:cs="Times New Roman"/>
          <w:sz w:val="20"/>
          <w:szCs w:val="20"/>
          <w:shd w:val="clear" w:color="auto" w:fill="FFFFFF"/>
        </w:rPr>
        <w:t>negative</w:t>
      </w:r>
      <w:proofErr w:type="spellEnd"/>
      <w:r>
        <w:rPr>
          <w:rFonts w:ascii="Times New Roman" w:eastAsia="Calibri" w:hAnsi="Times New Roman" w:cs="Times New Roman"/>
          <w:sz w:val="20"/>
          <w:szCs w:val="20"/>
          <w:shd w:val="clear" w:color="auto" w:fill="FFFFFF"/>
        </w:rPr>
        <w:t xml:space="preserve">; F: </w:t>
      </w:r>
      <w:proofErr w:type="spellStart"/>
      <w:r>
        <w:rPr>
          <w:rFonts w:ascii="Times New Roman" w:eastAsia="Calibri" w:hAnsi="Times New Roman" w:cs="Times New Roman"/>
          <w:sz w:val="20"/>
          <w:szCs w:val="20"/>
          <w:shd w:val="clear" w:color="auto" w:fill="FFFFFF"/>
        </w:rPr>
        <w:t>fermentative</w:t>
      </w:r>
      <w:proofErr w:type="spellEnd"/>
      <w:r>
        <w:rPr>
          <w:rFonts w:ascii="Times New Roman" w:eastAsia="Calibri" w:hAnsi="Times New Roman" w:cs="Times New Roman"/>
          <w:sz w:val="20"/>
          <w:szCs w:val="20"/>
          <w:shd w:val="clear" w:color="auto" w:fill="FFFFFF"/>
        </w:rPr>
        <w:t xml:space="preserve">; O: </w:t>
      </w:r>
      <w:proofErr w:type="spellStart"/>
      <w:r>
        <w:rPr>
          <w:rFonts w:ascii="Times New Roman" w:eastAsia="Calibri" w:hAnsi="Times New Roman" w:cs="Times New Roman"/>
          <w:sz w:val="20"/>
          <w:szCs w:val="20"/>
          <w:shd w:val="clear" w:color="auto" w:fill="FFFFFF"/>
        </w:rPr>
        <w:t>oxidative</w:t>
      </w:r>
      <w:proofErr w:type="spellEnd"/>
      <w:r>
        <w:rPr>
          <w:rFonts w:ascii="Times New Roman" w:eastAsia="Calibri" w:hAnsi="Times New Roman" w:cs="Times New Roman"/>
          <w:sz w:val="20"/>
          <w:szCs w:val="20"/>
          <w:shd w:val="clear" w:color="auto" w:fill="FFFFFF"/>
        </w:rPr>
        <w:t xml:space="preserve">; ADH: </w:t>
      </w:r>
      <w:proofErr w:type="spellStart"/>
      <w:r>
        <w:rPr>
          <w:rFonts w:ascii="Times New Roman" w:eastAsia="Calibri" w:hAnsi="Times New Roman" w:cs="Times New Roman"/>
          <w:sz w:val="20"/>
          <w:szCs w:val="20"/>
          <w:shd w:val="clear" w:color="auto" w:fill="FFFFFF"/>
        </w:rPr>
        <w:t>arginine</w:t>
      </w:r>
      <w:proofErr w:type="spellEnd"/>
      <w:r>
        <w:rPr>
          <w:rFonts w:ascii="Times New Roman" w:eastAsia="Calibri" w:hAnsi="Times New Roman" w:cs="Times New Roman"/>
          <w:sz w:val="20"/>
          <w:szCs w:val="20"/>
          <w:shd w:val="clear" w:color="auto" w:fill="FFFFFF"/>
        </w:rPr>
        <w:t xml:space="preserve"> </w:t>
      </w:r>
      <w:proofErr w:type="spellStart"/>
      <w:r>
        <w:rPr>
          <w:rFonts w:ascii="Times New Roman" w:eastAsia="Calibri" w:hAnsi="Times New Roman" w:cs="Times New Roman"/>
          <w:sz w:val="20"/>
          <w:szCs w:val="20"/>
          <w:shd w:val="clear" w:color="auto" w:fill="FFFFFF"/>
        </w:rPr>
        <w:t>dihydrolase</w:t>
      </w:r>
      <w:proofErr w:type="spellEnd"/>
      <w:r>
        <w:rPr>
          <w:rFonts w:ascii="Times New Roman" w:eastAsia="Calibri" w:hAnsi="Times New Roman" w:cs="Times New Roman"/>
          <w:sz w:val="20"/>
          <w:szCs w:val="20"/>
          <w:shd w:val="clear" w:color="auto" w:fill="FFFFFF"/>
        </w:rPr>
        <w:t xml:space="preserve">; LDC: </w:t>
      </w:r>
      <w:proofErr w:type="spellStart"/>
      <w:r>
        <w:rPr>
          <w:rFonts w:ascii="Times New Roman" w:eastAsia="Calibri" w:hAnsi="Times New Roman" w:cs="Times New Roman"/>
          <w:sz w:val="20"/>
          <w:szCs w:val="20"/>
          <w:shd w:val="clear" w:color="auto" w:fill="FFFFFF"/>
        </w:rPr>
        <w:t>lysine</w:t>
      </w:r>
      <w:proofErr w:type="spellEnd"/>
      <w:r>
        <w:rPr>
          <w:rFonts w:ascii="Times New Roman" w:eastAsia="Calibri" w:hAnsi="Times New Roman" w:cs="Times New Roman"/>
          <w:sz w:val="20"/>
          <w:szCs w:val="20"/>
          <w:shd w:val="clear" w:color="auto" w:fill="FFFFFF"/>
        </w:rPr>
        <w:t xml:space="preserve"> </w:t>
      </w:r>
      <w:proofErr w:type="spellStart"/>
      <w:r>
        <w:rPr>
          <w:rFonts w:ascii="Times New Roman" w:eastAsia="Calibri" w:hAnsi="Times New Roman" w:cs="Times New Roman"/>
          <w:sz w:val="20"/>
          <w:szCs w:val="20"/>
          <w:shd w:val="clear" w:color="auto" w:fill="FFFFFF"/>
        </w:rPr>
        <w:t>decarboxylase</w:t>
      </w:r>
      <w:proofErr w:type="spellEnd"/>
      <w:r>
        <w:rPr>
          <w:rFonts w:ascii="Times New Roman" w:eastAsia="Calibri" w:hAnsi="Times New Roman" w:cs="Times New Roman"/>
          <w:sz w:val="20"/>
          <w:szCs w:val="20"/>
          <w:shd w:val="clear" w:color="auto" w:fill="FFFFFF"/>
        </w:rPr>
        <w:t xml:space="preserve">; ODC: </w:t>
      </w:r>
      <w:proofErr w:type="spellStart"/>
      <w:r>
        <w:rPr>
          <w:rFonts w:ascii="Times New Roman" w:eastAsia="Calibri" w:hAnsi="Times New Roman" w:cs="Times New Roman"/>
          <w:sz w:val="20"/>
          <w:szCs w:val="20"/>
          <w:shd w:val="clear" w:color="auto" w:fill="FFFFFF"/>
        </w:rPr>
        <w:t>ornithine</w:t>
      </w:r>
      <w:proofErr w:type="spellEnd"/>
      <w:r>
        <w:rPr>
          <w:rFonts w:ascii="Times New Roman" w:eastAsia="Calibri" w:hAnsi="Times New Roman" w:cs="Times New Roman"/>
          <w:sz w:val="20"/>
          <w:szCs w:val="20"/>
          <w:shd w:val="clear" w:color="auto" w:fill="FFFFFF"/>
        </w:rPr>
        <w:t xml:space="preserve"> </w:t>
      </w:r>
      <w:proofErr w:type="spellStart"/>
      <w:r>
        <w:rPr>
          <w:rFonts w:ascii="Times New Roman" w:eastAsia="Calibri" w:hAnsi="Times New Roman" w:cs="Times New Roman"/>
          <w:sz w:val="20"/>
          <w:szCs w:val="20"/>
          <w:shd w:val="clear" w:color="auto" w:fill="FFFFFF"/>
        </w:rPr>
        <w:t>decarboxylase</w:t>
      </w:r>
      <w:proofErr w:type="spellEnd"/>
      <w:r>
        <w:rPr>
          <w:rFonts w:ascii="Times New Roman" w:eastAsia="Calibri" w:hAnsi="Times New Roman" w:cs="Times New Roman"/>
          <w:sz w:val="20"/>
          <w:szCs w:val="20"/>
          <w:shd w:val="clear" w:color="auto" w:fill="FFFFFF"/>
        </w:rPr>
        <w:t xml:space="preserve">; ONPG: </w:t>
      </w:r>
      <w:proofErr w:type="spellStart"/>
      <w:r>
        <w:rPr>
          <w:rFonts w:ascii="Times New Roman" w:eastAsia="Calibri" w:hAnsi="Times New Roman" w:cs="Times New Roman"/>
          <w:sz w:val="20"/>
          <w:szCs w:val="20"/>
          <w:shd w:val="clear" w:color="auto" w:fill="FFFFFF"/>
        </w:rPr>
        <w:t>ortho-nitrophenyl</w:t>
      </w:r>
      <w:proofErr w:type="spellEnd"/>
      <w:r>
        <w:rPr>
          <w:rFonts w:ascii="Times New Roman" w:eastAsia="Calibri" w:hAnsi="Times New Roman" w:cs="Times New Roman"/>
          <w:sz w:val="20"/>
          <w:szCs w:val="20"/>
          <w:shd w:val="clear" w:color="auto" w:fill="FFFFFF"/>
        </w:rPr>
        <w:t>-β D-</w:t>
      </w:r>
      <w:proofErr w:type="spellStart"/>
      <w:r>
        <w:rPr>
          <w:rFonts w:ascii="Times New Roman" w:eastAsia="Calibri" w:hAnsi="Times New Roman" w:cs="Times New Roman"/>
          <w:sz w:val="20"/>
          <w:szCs w:val="20"/>
          <w:shd w:val="clear" w:color="auto" w:fill="FFFFFF"/>
        </w:rPr>
        <w:t>galactopyranose</w:t>
      </w:r>
      <w:proofErr w:type="spellEnd"/>
      <w:r w:rsidR="003E6A95">
        <w:rPr>
          <w:rFonts w:ascii="Times New Roman" w:eastAsia="Calibri" w:hAnsi="Times New Roman" w:cs="Times New Roman"/>
          <w:sz w:val="20"/>
          <w:szCs w:val="20"/>
          <w:shd w:val="clear" w:color="auto" w:fill="FFFFFF"/>
        </w:rPr>
        <w:t>.</w:t>
      </w:r>
    </w:p>
    <w:p w14:paraId="49045F5C" w14:textId="77777777" w:rsidR="003E6A95" w:rsidRDefault="003E6A95">
      <w:pPr>
        <w:widowControl w:val="0"/>
        <w:spacing w:after="0" w:line="360" w:lineRule="auto"/>
        <w:jc w:val="both"/>
        <w:rPr>
          <w:rFonts w:ascii="Times New Roman" w:eastAsia="Calibri" w:hAnsi="Times New Roman" w:cs="Times New Roman"/>
          <w:sz w:val="20"/>
          <w:szCs w:val="20"/>
          <w:lang w:val="fr-FR"/>
        </w:rPr>
      </w:pPr>
    </w:p>
    <w:p w14:paraId="47CB3B51" w14:textId="77777777" w:rsidR="00433B03" w:rsidRDefault="004B5748">
      <w:pPr>
        <w:widowControl w:val="0"/>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fr-FR"/>
        </w:rPr>
        <w:t>*</w:t>
      </w:r>
      <w:r>
        <w:rPr>
          <w:rFonts w:ascii="Times New Roman" w:eastAsia="Calibri" w:hAnsi="Times New Roman" w:cs="Times New Roman"/>
          <w:sz w:val="20"/>
          <w:szCs w:val="20"/>
        </w:rPr>
        <w:t>(</w:t>
      </w:r>
      <w:proofErr w:type="spellStart"/>
      <w:r>
        <w:rPr>
          <w:rFonts w:ascii="Times New Roman" w:eastAsia="Calibri" w:hAnsi="Times New Roman" w:cs="Times New Roman"/>
          <w:sz w:val="20"/>
          <w:szCs w:val="20"/>
        </w:rPr>
        <w:t>Makemson</w:t>
      </w:r>
      <w:proofErr w:type="spellEnd"/>
      <w:r>
        <w:rPr>
          <w:rFonts w:ascii="Times New Roman" w:eastAsia="Calibri" w:hAnsi="Times New Roman" w:cs="Times New Roman"/>
          <w:sz w:val="20"/>
          <w:szCs w:val="20"/>
        </w:rPr>
        <w:t xml:space="preserve"> et al., 1997; Farto et al., 1999; </w:t>
      </w:r>
      <w:proofErr w:type="spellStart"/>
      <w:r>
        <w:rPr>
          <w:rFonts w:ascii="Times New Roman" w:eastAsia="Calibri" w:hAnsi="Times New Roman" w:cs="Times New Roman"/>
          <w:sz w:val="20"/>
          <w:szCs w:val="20"/>
        </w:rPr>
        <w:t>Venkateswaran</w:t>
      </w:r>
      <w:proofErr w:type="spellEnd"/>
      <w:r>
        <w:rPr>
          <w:rFonts w:ascii="Times New Roman" w:eastAsia="Calibri" w:hAnsi="Times New Roman" w:cs="Times New Roman"/>
          <w:sz w:val="20"/>
          <w:szCs w:val="20"/>
        </w:rPr>
        <w:t xml:space="preserve"> et al., 1999; </w:t>
      </w:r>
      <w:proofErr w:type="spellStart"/>
      <w:r>
        <w:rPr>
          <w:rFonts w:ascii="Times New Roman" w:eastAsia="Calibri" w:hAnsi="Times New Roman" w:cs="Times New Roman"/>
          <w:sz w:val="20"/>
          <w:szCs w:val="20"/>
        </w:rPr>
        <w:t>Lunder</w:t>
      </w:r>
      <w:proofErr w:type="spellEnd"/>
      <w:r>
        <w:rPr>
          <w:rFonts w:ascii="Times New Roman" w:eastAsia="Calibri" w:hAnsi="Times New Roman" w:cs="Times New Roman"/>
          <w:sz w:val="20"/>
          <w:szCs w:val="20"/>
        </w:rPr>
        <w:t xml:space="preserve"> et al., 2000; López-Caballero et al., 2002; Satomi et al., 2003; </w:t>
      </w:r>
      <w:proofErr w:type="spellStart"/>
      <w:r>
        <w:rPr>
          <w:rFonts w:ascii="Times New Roman" w:eastAsia="Calibri" w:hAnsi="Times New Roman" w:cs="Times New Roman"/>
          <w:sz w:val="20"/>
          <w:szCs w:val="20"/>
        </w:rPr>
        <w:t>Chiu</w:t>
      </w:r>
      <w:proofErr w:type="spellEnd"/>
      <w:r>
        <w:rPr>
          <w:rFonts w:ascii="Times New Roman" w:eastAsia="Calibri" w:hAnsi="Times New Roman" w:cs="Times New Roman"/>
          <w:sz w:val="20"/>
          <w:szCs w:val="20"/>
        </w:rPr>
        <w:t xml:space="preserve"> et al., 2007; </w:t>
      </w:r>
      <w:proofErr w:type="spellStart"/>
      <w:r>
        <w:rPr>
          <w:rFonts w:ascii="Times New Roman" w:eastAsia="Calibri" w:hAnsi="Times New Roman" w:cs="Times New Roman"/>
          <w:sz w:val="20"/>
          <w:szCs w:val="20"/>
        </w:rPr>
        <w:t>Bagordo</w:t>
      </w:r>
      <w:proofErr w:type="spellEnd"/>
      <w:r>
        <w:rPr>
          <w:rFonts w:ascii="Times New Roman" w:eastAsia="Calibri" w:hAnsi="Times New Roman" w:cs="Times New Roman"/>
          <w:sz w:val="20"/>
          <w:szCs w:val="20"/>
        </w:rPr>
        <w:t xml:space="preserve"> et al., 2012).</w:t>
      </w:r>
      <w:r>
        <w:rPr>
          <w:rFonts w:ascii="Times New Roman" w:eastAsia="Calibri" w:hAnsi="Times New Roman" w:cs="Times New Roman"/>
          <w:sz w:val="20"/>
          <w:szCs w:val="20"/>
        </w:rPr>
        <w:fldChar w:fldCharType="begin">
          <w:fldData xml:space="preserve">PEVuZE5vdGU+PENpdGUgSGlkZGVuPSIxIj48QXV0aG9yPkZhcnRvPC9BdXRob3I+PFllYXI+MTk5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</w:fldData>
        </w:fldChar>
      </w:r>
      <w:r>
        <w:rPr>
          <w:rFonts w:ascii="Times New Roman" w:eastAsia="Calibri" w:hAnsi="Times New Roman" w:cs="Times New Roman"/>
          <w:sz w:val="20"/>
          <w:szCs w:val="20"/>
        </w:rPr>
        <w:instrText xml:space="preserve"> ADDIN EN.CITE </w:instrText>
      </w:r>
      <w:r>
        <w:rPr>
          <w:rFonts w:ascii="Times New Roman" w:eastAsia="Calibri" w:hAnsi="Times New Roman" w:cs="Times New Roman"/>
          <w:sz w:val="20"/>
          <w:szCs w:val="20"/>
        </w:rPr>
        <w:fldChar w:fldCharType="begin">
          <w:fldData xml:space="preserve">PEVuZE5vdGU+PENpdGUgSGlkZGVuPSIxIj48QXV0aG9yPkZhcnRvPC9BdXRob3I+PFllYXI+MTk5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</w:fldData>
        </w:fldChar>
      </w:r>
      <w:r>
        <w:rPr>
          <w:rFonts w:ascii="Times New Roman" w:eastAsia="Calibri" w:hAnsi="Times New Roman" w:cs="Times New Roman"/>
          <w:sz w:val="20"/>
          <w:szCs w:val="20"/>
        </w:rPr>
        <w:instrText xml:space="preserve"> ADDIN EN.CITE.DATA </w:instrText>
      </w:r>
      <w:r>
        <w:rPr>
          <w:rFonts w:ascii="Times New Roman" w:eastAsia="Calibri" w:hAnsi="Times New Roman" w:cs="Times New Roman"/>
          <w:sz w:val="20"/>
          <w:szCs w:val="20"/>
        </w:rPr>
      </w:r>
      <w:r>
        <w:rPr>
          <w:rFonts w:ascii="Times New Roman" w:eastAsia="Calibri" w:hAnsi="Times New Roman" w:cs="Times New Roman"/>
          <w:sz w:val="20"/>
          <w:szCs w:val="20"/>
        </w:rPr>
        <w:fldChar w:fldCharType="end"/>
      </w:r>
      <w:r>
        <w:rPr>
          <w:rFonts w:ascii="Times New Roman" w:eastAsia="Calibri" w:hAnsi="Times New Roman" w:cs="Times New Roman"/>
          <w:sz w:val="20"/>
          <w:szCs w:val="20"/>
        </w:rPr>
      </w:r>
      <w:r>
        <w:rPr>
          <w:rFonts w:ascii="Times New Roman" w:eastAsia="Calibri" w:hAnsi="Times New Roman" w:cs="Times New Roman"/>
          <w:sz w:val="20"/>
          <w:szCs w:val="20"/>
        </w:rPr>
        <w:fldChar w:fldCharType="end"/>
      </w:r>
    </w:p>
    <w:p w14:paraId="5AAF65AB" w14:textId="77777777" w:rsidR="00433B03" w:rsidRDefault="004B5748">
      <w:pPr>
        <w:widowControl w:val="0"/>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sz w:val="24"/>
        </w:rPr>
        <w:t xml:space="preserve"> </w:t>
      </w:r>
      <w:r>
        <w:rPr>
          <w:rFonts w:ascii="Times New Roman" w:eastAsia="Calibri" w:hAnsi="Times New Roman" w:cs="Times New Roman"/>
          <w:i/>
          <w:sz w:val="20"/>
          <w:szCs w:val="20"/>
        </w:rPr>
        <w:t xml:space="preserve">V. </w:t>
      </w:r>
      <w:proofErr w:type="spellStart"/>
      <w:r>
        <w:rPr>
          <w:rFonts w:ascii="Times New Roman" w:eastAsia="Calibri" w:hAnsi="Times New Roman" w:cs="Times New Roman"/>
          <w:i/>
          <w:sz w:val="20"/>
          <w:szCs w:val="20"/>
        </w:rPr>
        <w:t>harveyi</w:t>
      </w:r>
      <w:proofErr w:type="spellEnd"/>
      <w:r>
        <w:rPr>
          <w:rFonts w:ascii="Times New Roman" w:eastAsia="Calibri" w:hAnsi="Times New Roman" w:cs="Times New Roman"/>
          <w:sz w:val="20"/>
          <w:szCs w:val="20"/>
        </w:rPr>
        <w:t xml:space="preserve"> CBM-784 (Delgado et al., 2017).</w:t>
      </w:r>
    </w:p>
    <w:p w14:paraId="15DC49C2" w14:textId="77777777" w:rsidR="00433B03" w:rsidRDefault="00433B03">
      <w:pPr>
        <w:widowControl w:val="0"/>
        <w:spacing w:after="0" w:line="360" w:lineRule="auto"/>
        <w:jc w:val="center"/>
        <w:rPr>
          <w:rFonts w:ascii="Times New Roman" w:eastAsia="Calibri" w:hAnsi="Times New Roman" w:cs="Times New Roman"/>
          <w:noProof/>
          <w:sz w:val="24"/>
          <w:szCs w:val="24"/>
          <w:lang w:eastAsia="es-ES"/>
        </w:rPr>
      </w:pPr>
    </w:p>
    <w:p w14:paraId="3F065BE3" w14:textId="77777777" w:rsidR="00433B03" w:rsidRDefault="004B5748">
      <w:pPr>
        <w:rPr>
          <w:rFonts w:ascii="Times New Roman" w:eastAsia="Calibri" w:hAnsi="Times New Roman" w:cs="Times New Roman"/>
          <w:noProof/>
          <w:sz w:val="24"/>
          <w:szCs w:val="24"/>
          <w:lang w:eastAsia="es-ES"/>
        </w:rPr>
      </w:pPr>
      <w:r>
        <w:rPr>
          <w:rFonts w:ascii="Times New Roman" w:eastAsia="Calibri" w:hAnsi="Times New Roman" w:cs="Times New Roman"/>
          <w:noProof/>
          <w:sz w:val="24"/>
          <w:szCs w:val="24"/>
          <w:lang w:eastAsia="es-ES"/>
        </w:rPr>
        <w:br w:type="page"/>
      </w:r>
    </w:p>
    <w:p w14:paraId="71FFE715" w14:textId="77777777" w:rsidR="00433B03" w:rsidRDefault="004B5748">
      <w:pPr>
        <w:widowControl w:val="0"/>
        <w:spacing w:after="0" w:line="360" w:lineRule="auto"/>
        <w:jc w:val="center"/>
        <w:rPr>
          <w:rFonts w:ascii="Times New Roman" w:eastAsia="Calibri" w:hAnsi="Times New Roman" w:cs="Times New Roman"/>
          <w:noProof/>
          <w:sz w:val="24"/>
          <w:szCs w:val="24"/>
          <w:lang w:eastAsia="es-ES"/>
        </w:rPr>
      </w:pPr>
      <w:r>
        <w:rPr>
          <w:rFonts w:ascii="Times New Roman" w:eastAsia="Calibri" w:hAnsi="Times New Roman" w:cs="Times New Roman"/>
          <w:noProof/>
          <w:sz w:val="24"/>
          <w:szCs w:val="24"/>
          <w:lang w:eastAsia="es-ES"/>
        </w:rPr>
        <w:t>APÉNDICE DIGITAL 3</w:t>
      </w:r>
    </w:p>
    <w:p w14:paraId="015105BF" w14:textId="77777777" w:rsidR="00433B03" w:rsidRDefault="004B5748">
      <w:pPr>
        <w:widowControl w:val="0"/>
        <w:spacing w:after="0" w:line="360" w:lineRule="auto"/>
        <w:jc w:val="center"/>
        <w:rPr>
          <w:rFonts w:ascii="Times New Roman" w:eastAsia="Calibri" w:hAnsi="Times New Roman" w:cs="Times New Roman"/>
          <w:noProof/>
          <w:sz w:val="24"/>
          <w:szCs w:val="24"/>
          <w:lang w:eastAsia="es-ES"/>
        </w:rPr>
      </w:pPr>
      <w:r>
        <w:rPr>
          <w:rFonts w:ascii="Times New Roman" w:eastAsia="Calibri" w:hAnsi="Times New Roman" w:cs="Times New Roman"/>
          <w:noProof/>
          <w:sz w:val="24"/>
          <w:szCs w:val="24"/>
          <w:lang w:eastAsia="es-ES"/>
        </w:rPr>
        <w:t>Dendograma de similitud simplificado que muestra las relaciones fenotípicas entre los cultivos aislados (CBM-976 y CBM-992) y cultivos de bacterias luminiscentes de referencia (Índice de similitud de Brays-Curtis)</w:t>
      </w:r>
    </w:p>
    <w:p w14:paraId="1C562045" w14:textId="77777777" w:rsidR="00433B03" w:rsidRPr="003E6A95" w:rsidRDefault="004B5748">
      <w:pPr>
        <w:widowControl w:val="0"/>
        <w:spacing w:after="0" w:line="360" w:lineRule="auto"/>
        <w:jc w:val="center"/>
        <w:rPr>
          <w:rFonts w:ascii="Times New Roman" w:eastAsia="Calibri" w:hAnsi="Times New Roman" w:cs="Times New Roman"/>
          <w:sz w:val="24"/>
          <w:szCs w:val="20"/>
          <w:lang w:val="en-US"/>
        </w:rPr>
      </w:pPr>
      <w:r w:rsidRPr="003E6A95">
        <w:rPr>
          <w:rFonts w:ascii="Times New Roman" w:eastAsia="Calibri" w:hAnsi="Times New Roman" w:cs="Times New Roman"/>
          <w:sz w:val="24"/>
          <w:szCs w:val="20"/>
          <w:lang w:val="en-US"/>
        </w:rPr>
        <w:t>DIGITAL APPENDIX 3</w:t>
      </w:r>
    </w:p>
    <w:p w14:paraId="2F20AD2B" w14:textId="77777777" w:rsidR="00433B03" w:rsidRPr="003E6A95" w:rsidRDefault="004B5748">
      <w:pPr>
        <w:widowControl w:val="0"/>
        <w:spacing w:after="0" w:line="360" w:lineRule="auto"/>
        <w:jc w:val="center"/>
        <w:rPr>
          <w:rFonts w:ascii="Times New Roman" w:eastAsia="Calibri" w:hAnsi="Times New Roman" w:cs="Times New Roman"/>
          <w:noProof/>
          <w:sz w:val="24"/>
          <w:szCs w:val="24"/>
          <w:lang w:val="en-US" w:eastAsia="es-ES"/>
        </w:rPr>
      </w:pPr>
      <w:r w:rsidRPr="003E6A95">
        <w:rPr>
          <w:rFonts w:ascii="Times New Roman" w:eastAsia="Calibri" w:hAnsi="Times New Roman" w:cs="Times New Roman"/>
          <w:noProof/>
          <w:sz w:val="24"/>
          <w:szCs w:val="24"/>
          <w:lang w:val="en-US" w:eastAsia="es-ES"/>
        </w:rPr>
        <w:t>Simplified similarity dendogram showing the phenotypic relationships between isolated cultures (CBM-976 and CBM-992) and reference luminescent bacteria cultures (Brays-Curtis similarity index)</w:t>
      </w:r>
    </w:p>
    <w:p w14:paraId="13A00F25" w14:textId="77777777" w:rsidR="00433B03" w:rsidRPr="003E6A95" w:rsidRDefault="00433B03">
      <w:pPr>
        <w:widowControl w:val="0"/>
        <w:spacing w:after="0" w:line="360" w:lineRule="auto"/>
        <w:jc w:val="both"/>
        <w:rPr>
          <w:rFonts w:ascii="Times New Roman" w:eastAsia="Calibri" w:hAnsi="Times New Roman" w:cs="Times New Roman"/>
          <w:sz w:val="24"/>
          <w:szCs w:val="24"/>
          <w:lang w:val="en-US"/>
        </w:rPr>
      </w:pPr>
    </w:p>
    <w:p w14:paraId="7E71C954" w14:textId="77777777" w:rsidR="00433B03" w:rsidRDefault="004B5748">
      <w:pPr>
        <w:widowControl w:val="0"/>
        <w:spacing w:after="0" w:line="360" w:lineRule="auto"/>
        <w:jc w:val="center"/>
        <w:rPr>
          <w:rFonts w:ascii="Times New Roman" w:eastAsia="Calibri" w:hAnsi="Times New Roman" w:cs="Times New Roman"/>
          <w:noProof/>
          <w:sz w:val="24"/>
          <w:szCs w:val="24"/>
          <w:highlight w:val="yellow"/>
          <w:lang w:eastAsia="es-ES"/>
        </w:rPr>
      </w:pPr>
      <w:r>
        <w:rPr>
          <w:rFonts w:ascii="Times New Roman" w:eastAsia="Calibri" w:hAnsi="Times New Roman" w:cs="Times New Roman"/>
          <w:noProof/>
          <w:sz w:val="24"/>
          <w:szCs w:val="24"/>
          <w:lang w:val="es-CR" w:eastAsia="es-CR"/>
        </w:rPr>
        <w:drawing>
          <wp:inline distT="0" distB="0" distL="0" distR="0" wp14:anchorId="1BD73568" wp14:editId="2A289C9E">
            <wp:extent cx="4626364" cy="2447925"/>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0057" cy="2449879"/>
                    </a:xfrm>
                    <a:prstGeom prst="rect">
                      <a:avLst/>
                    </a:prstGeom>
                    <a:noFill/>
                    <a:ln>
                      <a:noFill/>
                    </a:ln>
                  </pic:spPr>
                </pic:pic>
              </a:graphicData>
            </a:graphic>
          </wp:inline>
        </w:drawing>
      </w:r>
    </w:p>
    <w:p w14:paraId="6E459DA0" w14:textId="77777777" w:rsidR="00433B03" w:rsidRDefault="004B5748">
      <w:pPr>
        <w:widowControl w:val="0"/>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7FBD0054" w14:textId="77777777" w:rsidR="00433B03" w:rsidRDefault="00433B03">
      <w:pPr>
        <w:widowControl w:val="0"/>
        <w:spacing w:after="0" w:line="360" w:lineRule="auto"/>
        <w:jc w:val="both"/>
        <w:rPr>
          <w:rFonts w:ascii="Times New Roman" w:eastAsia="Calibri" w:hAnsi="Times New Roman" w:cs="Times New Roman"/>
          <w:sz w:val="24"/>
          <w:szCs w:val="24"/>
        </w:rPr>
      </w:pPr>
    </w:p>
    <w:p w14:paraId="10C28470" w14:textId="77777777" w:rsidR="00433B03" w:rsidRDefault="004B5748">
      <w:pPr>
        <w:widowControl w:val="0"/>
        <w:tabs>
          <w:tab w:val="left" w:pos="1134"/>
        </w:tabs>
        <w:spacing w:after="0" w:line="36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APÉNDICE DIGITAL 4</w:t>
      </w:r>
    </w:p>
    <w:p w14:paraId="115F8226" w14:textId="77777777" w:rsidR="00433B03" w:rsidRDefault="004B5748">
      <w:pPr>
        <w:widowControl w:val="0"/>
        <w:tabs>
          <w:tab w:val="left" w:pos="1134"/>
        </w:tabs>
        <w:spacing w:after="0" w:line="360" w:lineRule="auto"/>
        <w:jc w:val="center"/>
        <w:rPr>
          <w:rFonts w:ascii="Times New Roman" w:eastAsia="Calibri" w:hAnsi="Times New Roman" w:cs="Times New Roman"/>
          <w:sz w:val="24"/>
          <w:szCs w:val="20"/>
          <w:vertAlign w:val="superscript"/>
        </w:rPr>
      </w:pPr>
      <w:r>
        <w:rPr>
          <w:rFonts w:ascii="Times New Roman" w:eastAsia="Calibri" w:hAnsi="Times New Roman" w:cs="Times New Roman"/>
          <w:sz w:val="24"/>
          <w:szCs w:val="20"/>
        </w:rPr>
        <w:t xml:space="preserve">Influencia del medio de cultivo en los valores de µ y la luminiscencia máxima de los aislados, cultivados a </w:t>
      </w:r>
      <w:smartTag w:uri="urn:schemas-microsoft-com:office:smarttags" w:element="metricconverter">
        <w:smartTagPr>
          <w:attr w:name="ProductID" w:val="28 °C"/>
        </w:smartTagPr>
        <w:r>
          <w:rPr>
            <w:rFonts w:ascii="Times New Roman" w:eastAsia="Calibri" w:hAnsi="Times New Roman" w:cs="Times New Roman"/>
            <w:sz w:val="24"/>
            <w:szCs w:val="20"/>
          </w:rPr>
          <w:t>28 °C</w:t>
        </w:r>
      </w:smartTag>
      <w:r>
        <w:rPr>
          <w:rFonts w:ascii="Times New Roman" w:eastAsia="Calibri" w:hAnsi="Times New Roman" w:cs="Times New Roman"/>
          <w:sz w:val="24"/>
          <w:szCs w:val="20"/>
        </w:rPr>
        <w:t>, pH 7 y 160 r·min</w:t>
      </w:r>
      <w:r>
        <w:rPr>
          <w:rFonts w:ascii="Times New Roman" w:eastAsia="Calibri" w:hAnsi="Times New Roman" w:cs="Times New Roman"/>
          <w:sz w:val="24"/>
          <w:szCs w:val="20"/>
          <w:vertAlign w:val="superscript"/>
        </w:rPr>
        <w:t>-1</w:t>
      </w:r>
    </w:p>
    <w:p w14:paraId="1810ADE5" w14:textId="77777777" w:rsidR="00433B03" w:rsidRPr="003E6A95" w:rsidRDefault="004B5748">
      <w:pPr>
        <w:widowControl w:val="0"/>
        <w:tabs>
          <w:tab w:val="left" w:pos="1134"/>
        </w:tabs>
        <w:spacing w:after="0" w:line="360" w:lineRule="auto"/>
        <w:jc w:val="center"/>
        <w:rPr>
          <w:rFonts w:ascii="Times New Roman" w:eastAsia="Calibri" w:hAnsi="Times New Roman" w:cs="Times New Roman"/>
          <w:sz w:val="24"/>
          <w:szCs w:val="20"/>
          <w:lang w:val="en-US"/>
        </w:rPr>
      </w:pPr>
      <w:r w:rsidRPr="003E6A95">
        <w:rPr>
          <w:rFonts w:ascii="Times New Roman" w:eastAsia="Calibri" w:hAnsi="Times New Roman" w:cs="Times New Roman"/>
          <w:sz w:val="24"/>
          <w:szCs w:val="20"/>
          <w:lang w:val="en-US"/>
        </w:rPr>
        <w:t>DIGITAL APPENDIX 4</w:t>
      </w:r>
    </w:p>
    <w:p w14:paraId="52EBE59C" w14:textId="77777777" w:rsidR="00433B03" w:rsidRPr="003E6A95" w:rsidRDefault="004B5748">
      <w:pPr>
        <w:widowControl w:val="0"/>
        <w:tabs>
          <w:tab w:val="left" w:pos="1134"/>
        </w:tabs>
        <w:spacing w:after="0" w:line="360" w:lineRule="auto"/>
        <w:jc w:val="center"/>
        <w:rPr>
          <w:rFonts w:ascii="Times New Roman" w:eastAsia="Calibri" w:hAnsi="Times New Roman" w:cs="Times New Roman"/>
          <w:sz w:val="24"/>
          <w:szCs w:val="20"/>
          <w:lang w:val="en-US"/>
        </w:rPr>
      </w:pPr>
      <w:r w:rsidRPr="003E6A95">
        <w:rPr>
          <w:rFonts w:ascii="Times New Roman" w:eastAsia="Calibri" w:hAnsi="Times New Roman" w:cs="Times New Roman"/>
          <w:sz w:val="24"/>
          <w:szCs w:val="20"/>
          <w:lang w:val="en-US"/>
        </w:rPr>
        <w:t>Influence of culture medium on µ values and maximum luminescence of the isolates, grown at 28 °C, pH 7 and 160 r.min</w:t>
      </w:r>
      <w:r w:rsidRPr="003E6A95">
        <w:rPr>
          <w:rFonts w:ascii="Times New Roman" w:eastAsia="Calibri" w:hAnsi="Times New Roman" w:cs="Times New Roman"/>
          <w:sz w:val="24"/>
          <w:szCs w:val="20"/>
          <w:vertAlign w:val="superscript"/>
          <w:lang w:val="en-US"/>
        </w:rPr>
        <w:t>-1</w:t>
      </w:r>
    </w:p>
    <w:tbl>
      <w:tblPr>
        <w:tblW w:w="6644" w:type="dxa"/>
        <w:jc w:val="center"/>
        <w:tblCellMar>
          <w:left w:w="70" w:type="dxa"/>
          <w:right w:w="70" w:type="dxa"/>
        </w:tblCellMar>
        <w:tblLook w:val="04A0" w:firstRow="1" w:lastRow="0" w:firstColumn="1" w:lastColumn="0" w:noHBand="0" w:noVBand="1"/>
      </w:tblPr>
      <w:tblGrid>
        <w:gridCol w:w="1019"/>
        <w:gridCol w:w="1298"/>
        <w:gridCol w:w="1515"/>
        <w:gridCol w:w="1318"/>
        <w:gridCol w:w="1494"/>
      </w:tblGrid>
      <w:tr w:rsidR="00433B03" w14:paraId="0A8D4192" w14:textId="77777777">
        <w:trPr>
          <w:trHeight w:val="277"/>
          <w:jc w:val="center"/>
        </w:trPr>
        <w:tc>
          <w:tcPr>
            <w:tcW w:w="1019" w:type="dxa"/>
            <w:vMerge w:val="restart"/>
            <w:tcBorders>
              <w:top w:val="single" w:sz="4" w:space="0" w:color="000000" w:themeColor="text1"/>
            </w:tcBorders>
            <w:shd w:val="clear" w:color="auto" w:fill="auto"/>
            <w:noWrap/>
            <w:vAlign w:val="center"/>
            <w:hideMark/>
          </w:tcPr>
          <w:p w14:paraId="3ED46D16"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Medio de Cultivo</w:t>
            </w:r>
          </w:p>
        </w:tc>
        <w:tc>
          <w:tcPr>
            <w:tcW w:w="2813" w:type="dxa"/>
            <w:gridSpan w:val="2"/>
            <w:tcBorders>
              <w:top w:val="single" w:sz="4" w:space="0" w:color="000000" w:themeColor="text1"/>
            </w:tcBorders>
            <w:shd w:val="clear" w:color="auto" w:fill="auto"/>
            <w:noWrap/>
            <w:vAlign w:val="center"/>
            <w:hideMark/>
          </w:tcPr>
          <w:p w14:paraId="7669AF8B"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CBM-976</w:t>
            </w:r>
          </w:p>
        </w:tc>
        <w:tc>
          <w:tcPr>
            <w:tcW w:w="2812" w:type="dxa"/>
            <w:gridSpan w:val="2"/>
            <w:tcBorders>
              <w:top w:val="single" w:sz="4" w:space="0" w:color="000000" w:themeColor="text1"/>
            </w:tcBorders>
            <w:shd w:val="clear" w:color="auto" w:fill="auto"/>
            <w:noWrap/>
            <w:vAlign w:val="center"/>
            <w:hideMark/>
          </w:tcPr>
          <w:p w14:paraId="4F805D6F"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CBM-992</w:t>
            </w:r>
          </w:p>
        </w:tc>
      </w:tr>
      <w:tr w:rsidR="00433B03" w14:paraId="05BF6633" w14:textId="77777777">
        <w:trPr>
          <w:trHeight w:val="315"/>
          <w:jc w:val="center"/>
        </w:trPr>
        <w:tc>
          <w:tcPr>
            <w:tcW w:w="1019" w:type="dxa"/>
            <w:vMerge/>
            <w:tcBorders>
              <w:bottom w:val="single" w:sz="4" w:space="0" w:color="000000" w:themeColor="text1"/>
            </w:tcBorders>
            <w:shd w:val="clear" w:color="auto" w:fill="auto"/>
            <w:noWrap/>
            <w:vAlign w:val="bottom"/>
            <w:hideMark/>
          </w:tcPr>
          <w:p w14:paraId="68193423" w14:textId="77777777" w:rsidR="00433B03" w:rsidRDefault="00433B03">
            <w:pPr>
              <w:spacing w:after="0" w:line="360" w:lineRule="auto"/>
              <w:jc w:val="center"/>
              <w:rPr>
                <w:rFonts w:ascii="Times New Roman" w:eastAsia="Calibri" w:hAnsi="Times New Roman" w:cs="Times New Roman"/>
                <w:b/>
                <w:color w:val="000000"/>
                <w:sz w:val="20"/>
                <w:szCs w:val="20"/>
              </w:rPr>
            </w:pPr>
          </w:p>
        </w:tc>
        <w:tc>
          <w:tcPr>
            <w:tcW w:w="1298" w:type="dxa"/>
            <w:tcBorders>
              <w:bottom w:val="single" w:sz="4" w:space="0" w:color="000000" w:themeColor="text1"/>
            </w:tcBorders>
            <w:shd w:val="clear" w:color="auto" w:fill="auto"/>
            <w:noWrap/>
            <w:vAlign w:val="center"/>
            <w:hideMark/>
          </w:tcPr>
          <w:p w14:paraId="29F2021A"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µ</w:t>
            </w:r>
          </w:p>
          <w:p w14:paraId="44475BB0"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(h</w:t>
            </w:r>
            <w:r>
              <w:rPr>
                <w:rFonts w:ascii="Times New Roman" w:eastAsia="Calibri" w:hAnsi="Times New Roman" w:cs="Times New Roman"/>
                <w:b/>
                <w:color w:val="000000"/>
                <w:sz w:val="20"/>
                <w:szCs w:val="20"/>
                <w:vertAlign w:val="superscript"/>
              </w:rPr>
              <w:t>-1</w:t>
            </w:r>
            <w:r>
              <w:rPr>
                <w:rFonts w:ascii="Times New Roman" w:eastAsia="Calibri" w:hAnsi="Times New Roman" w:cs="Times New Roman"/>
                <w:b/>
                <w:color w:val="000000"/>
                <w:sz w:val="20"/>
                <w:szCs w:val="20"/>
              </w:rPr>
              <w:t>)</w:t>
            </w:r>
          </w:p>
        </w:tc>
        <w:tc>
          <w:tcPr>
            <w:tcW w:w="1515" w:type="dxa"/>
            <w:tcBorders>
              <w:bottom w:val="single" w:sz="4" w:space="0" w:color="000000" w:themeColor="text1"/>
            </w:tcBorders>
            <w:shd w:val="clear" w:color="auto" w:fill="auto"/>
            <w:noWrap/>
            <w:vAlign w:val="center"/>
            <w:hideMark/>
          </w:tcPr>
          <w:p w14:paraId="00954A47" w14:textId="77777777" w:rsidR="00433B03" w:rsidRDefault="004B5748">
            <w:pPr>
              <w:spacing w:after="0" w:line="360" w:lineRule="auto"/>
              <w:jc w:val="center"/>
              <w:rPr>
                <w:rFonts w:ascii="Times New Roman" w:eastAsia="Calibri" w:hAnsi="Times New Roman" w:cs="Times New Roman"/>
                <w:b/>
                <w:color w:val="000000"/>
                <w:sz w:val="20"/>
                <w:szCs w:val="20"/>
              </w:rPr>
            </w:pPr>
            <w:proofErr w:type="spellStart"/>
            <w:r>
              <w:rPr>
                <w:rFonts w:ascii="Times New Roman" w:eastAsia="Calibri" w:hAnsi="Times New Roman" w:cs="Times New Roman"/>
                <w:b/>
                <w:color w:val="000000"/>
                <w:sz w:val="20"/>
                <w:szCs w:val="20"/>
              </w:rPr>
              <w:t>Lum</w:t>
            </w:r>
            <w:proofErr w:type="spellEnd"/>
            <w:r>
              <w:rPr>
                <w:rFonts w:ascii="Times New Roman" w:eastAsia="Calibri" w:hAnsi="Times New Roman" w:cs="Times New Roman"/>
                <w:b/>
                <w:color w:val="000000"/>
                <w:sz w:val="20"/>
                <w:szCs w:val="20"/>
              </w:rPr>
              <w:t xml:space="preserve"> </w:t>
            </w:r>
            <w:proofErr w:type="spellStart"/>
            <w:r>
              <w:rPr>
                <w:rFonts w:ascii="Times New Roman" w:eastAsia="Calibri" w:hAnsi="Times New Roman" w:cs="Times New Roman"/>
                <w:b/>
                <w:color w:val="000000"/>
                <w:sz w:val="20"/>
                <w:szCs w:val="20"/>
              </w:rPr>
              <w:t>máx</w:t>
            </w:r>
            <w:proofErr w:type="spellEnd"/>
            <w:r>
              <w:rPr>
                <w:rFonts w:ascii="Times New Roman" w:eastAsia="Calibri" w:hAnsi="Times New Roman" w:cs="Times New Roman"/>
                <w:b/>
                <w:color w:val="000000"/>
                <w:sz w:val="20"/>
                <w:szCs w:val="20"/>
              </w:rPr>
              <w:t>*</w:t>
            </w:r>
          </w:p>
          <w:p w14:paraId="7A4F4960"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(url·ml</w:t>
            </w:r>
            <w:r>
              <w:rPr>
                <w:rFonts w:ascii="Times New Roman" w:eastAsia="Calibri" w:hAnsi="Times New Roman" w:cs="Times New Roman"/>
                <w:b/>
                <w:color w:val="000000"/>
                <w:sz w:val="20"/>
                <w:szCs w:val="20"/>
                <w:vertAlign w:val="superscript"/>
              </w:rPr>
              <w:t>-1</w:t>
            </w:r>
            <w:r>
              <w:rPr>
                <w:rFonts w:ascii="Times New Roman" w:eastAsia="Calibri" w:hAnsi="Times New Roman" w:cs="Times New Roman"/>
                <w:b/>
                <w:color w:val="000000"/>
                <w:sz w:val="20"/>
                <w:szCs w:val="20"/>
              </w:rPr>
              <w:t>)</w:t>
            </w:r>
          </w:p>
        </w:tc>
        <w:tc>
          <w:tcPr>
            <w:tcW w:w="1318" w:type="dxa"/>
            <w:tcBorders>
              <w:bottom w:val="single" w:sz="4" w:space="0" w:color="000000" w:themeColor="text1"/>
            </w:tcBorders>
            <w:shd w:val="clear" w:color="auto" w:fill="auto"/>
            <w:noWrap/>
            <w:vAlign w:val="center"/>
          </w:tcPr>
          <w:p w14:paraId="4EBEE1EF"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µ</w:t>
            </w:r>
          </w:p>
          <w:p w14:paraId="0BEE6F29"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(h</w:t>
            </w:r>
            <w:r>
              <w:rPr>
                <w:rFonts w:ascii="Times New Roman" w:eastAsia="Calibri" w:hAnsi="Times New Roman" w:cs="Times New Roman"/>
                <w:b/>
                <w:color w:val="000000"/>
                <w:sz w:val="20"/>
                <w:szCs w:val="20"/>
                <w:vertAlign w:val="superscript"/>
              </w:rPr>
              <w:t>-1</w:t>
            </w:r>
            <w:r>
              <w:rPr>
                <w:rFonts w:ascii="Times New Roman" w:eastAsia="Calibri" w:hAnsi="Times New Roman" w:cs="Times New Roman"/>
                <w:b/>
                <w:color w:val="000000"/>
                <w:sz w:val="20"/>
                <w:szCs w:val="20"/>
              </w:rPr>
              <w:t>)</w:t>
            </w:r>
          </w:p>
        </w:tc>
        <w:tc>
          <w:tcPr>
            <w:tcW w:w="1494" w:type="dxa"/>
            <w:tcBorders>
              <w:bottom w:val="single" w:sz="4" w:space="0" w:color="000000" w:themeColor="text1"/>
            </w:tcBorders>
            <w:shd w:val="clear" w:color="auto" w:fill="auto"/>
            <w:noWrap/>
            <w:vAlign w:val="center"/>
          </w:tcPr>
          <w:p w14:paraId="552B297F" w14:textId="77777777" w:rsidR="00433B03" w:rsidRDefault="004B5748">
            <w:pPr>
              <w:spacing w:after="0" w:line="360" w:lineRule="auto"/>
              <w:jc w:val="center"/>
              <w:rPr>
                <w:rFonts w:ascii="Times New Roman" w:eastAsia="Calibri" w:hAnsi="Times New Roman" w:cs="Times New Roman"/>
                <w:b/>
                <w:color w:val="000000"/>
                <w:sz w:val="20"/>
                <w:szCs w:val="20"/>
              </w:rPr>
            </w:pPr>
            <w:proofErr w:type="spellStart"/>
            <w:r>
              <w:rPr>
                <w:rFonts w:ascii="Times New Roman" w:eastAsia="Calibri" w:hAnsi="Times New Roman" w:cs="Times New Roman"/>
                <w:b/>
                <w:color w:val="000000"/>
                <w:sz w:val="20"/>
                <w:szCs w:val="20"/>
              </w:rPr>
              <w:t>Lum</w:t>
            </w:r>
            <w:proofErr w:type="spellEnd"/>
            <w:r>
              <w:rPr>
                <w:rFonts w:ascii="Times New Roman" w:eastAsia="Calibri" w:hAnsi="Times New Roman" w:cs="Times New Roman"/>
                <w:b/>
                <w:color w:val="000000"/>
                <w:sz w:val="20"/>
                <w:szCs w:val="20"/>
              </w:rPr>
              <w:t xml:space="preserve"> </w:t>
            </w:r>
            <w:proofErr w:type="spellStart"/>
            <w:r>
              <w:rPr>
                <w:rFonts w:ascii="Times New Roman" w:eastAsia="Calibri" w:hAnsi="Times New Roman" w:cs="Times New Roman"/>
                <w:b/>
                <w:color w:val="000000"/>
                <w:sz w:val="20"/>
                <w:szCs w:val="20"/>
              </w:rPr>
              <w:t>máx</w:t>
            </w:r>
            <w:proofErr w:type="spellEnd"/>
            <w:r>
              <w:rPr>
                <w:rFonts w:ascii="Times New Roman" w:eastAsia="Calibri" w:hAnsi="Times New Roman" w:cs="Times New Roman"/>
                <w:b/>
                <w:color w:val="000000"/>
                <w:sz w:val="20"/>
                <w:szCs w:val="20"/>
              </w:rPr>
              <w:t>*</w:t>
            </w:r>
          </w:p>
          <w:p w14:paraId="73E3D06A" w14:textId="77777777" w:rsidR="00433B03" w:rsidRDefault="004B5748">
            <w:pPr>
              <w:spacing w:after="0" w:line="36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(url·ml</w:t>
            </w:r>
            <w:r>
              <w:rPr>
                <w:rFonts w:ascii="Times New Roman" w:eastAsia="Calibri" w:hAnsi="Times New Roman" w:cs="Times New Roman"/>
                <w:b/>
                <w:color w:val="000000"/>
                <w:sz w:val="20"/>
                <w:szCs w:val="20"/>
                <w:vertAlign w:val="superscript"/>
              </w:rPr>
              <w:t>-1</w:t>
            </w:r>
            <w:r>
              <w:rPr>
                <w:rFonts w:ascii="Times New Roman" w:eastAsia="Calibri" w:hAnsi="Times New Roman" w:cs="Times New Roman"/>
                <w:b/>
                <w:color w:val="000000"/>
                <w:sz w:val="20"/>
                <w:szCs w:val="20"/>
              </w:rPr>
              <w:t>)</w:t>
            </w:r>
          </w:p>
        </w:tc>
      </w:tr>
      <w:tr w:rsidR="00433B03" w14:paraId="1EBDC23A" w14:textId="77777777">
        <w:trPr>
          <w:trHeight w:val="300"/>
          <w:jc w:val="center"/>
        </w:trPr>
        <w:tc>
          <w:tcPr>
            <w:tcW w:w="1019" w:type="dxa"/>
            <w:tcBorders>
              <w:top w:val="single" w:sz="4" w:space="0" w:color="000000" w:themeColor="text1"/>
            </w:tcBorders>
            <w:shd w:val="clear" w:color="auto" w:fill="auto"/>
            <w:noWrap/>
            <w:vAlign w:val="bottom"/>
            <w:hideMark/>
          </w:tcPr>
          <w:p w14:paraId="1AC07764" w14:textId="77777777" w:rsidR="00433B03" w:rsidRDefault="004B5748">
            <w:pPr>
              <w:spacing w:after="0" w:line="360" w:lineRule="auto"/>
              <w:rPr>
                <w:rFonts w:ascii="Times New Roman" w:eastAsia="Calibri" w:hAnsi="Times New Roman" w:cs="Times New Roman"/>
                <w:b/>
                <w:color w:val="000000"/>
                <w:sz w:val="20"/>
                <w:szCs w:val="20"/>
              </w:rPr>
            </w:pPr>
            <w:r>
              <w:rPr>
                <w:rFonts w:ascii="Times New Roman" w:eastAsia="Calibri" w:hAnsi="Times New Roman" w:cs="Times New Roman"/>
                <w:color w:val="000000"/>
                <w:sz w:val="20"/>
                <w:szCs w:val="20"/>
              </w:rPr>
              <w:t>Boss</w:t>
            </w:r>
          </w:p>
        </w:tc>
        <w:tc>
          <w:tcPr>
            <w:tcW w:w="1298" w:type="dxa"/>
            <w:tcBorders>
              <w:top w:val="single" w:sz="4" w:space="0" w:color="000000" w:themeColor="text1"/>
            </w:tcBorders>
            <w:shd w:val="clear" w:color="auto" w:fill="auto"/>
            <w:noWrap/>
            <w:vAlign w:val="center"/>
          </w:tcPr>
          <w:p w14:paraId="64B0E808"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0.46 </w:t>
            </w:r>
            <w:r>
              <w:rPr>
                <w:rFonts w:ascii="Times New Roman" w:eastAsia="Calibri" w:hAnsi="Times New Roman" w:cs="Times New Roman"/>
                <w:color w:val="000000"/>
                <w:sz w:val="20"/>
                <w:szCs w:val="20"/>
                <w:vertAlign w:val="superscript"/>
              </w:rPr>
              <w:t xml:space="preserve">a </w:t>
            </w:r>
            <w:r>
              <w:rPr>
                <w:rFonts w:ascii="Times New Roman" w:eastAsia="Calibri" w:hAnsi="Times New Roman" w:cs="Times New Roman"/>
                <w:color w:val="000000"/>
                <w:sz w:val="20"/>
                <w:szCs w:val="20"/>
              </w:rPr>
              <w:t>± 0.02</w:t>
            </w:r>
          </w:p>
        </w:tc>
        <w:tc>
          <w:tcPr>
            <w:tcW w:w="1515" w:type="dxa"/>
            <w:tcBorders>
              <w:top w:val="single" w:sz="4" w:space="0" w:color="000000" w:themeColor="text1"/>
            </w:tcBorders>
            <w:shd w:val="clear" w:color="auto" w:fill="auto"/>
            <w:noWrap/>
          </w:tcPr>
          <w:p w14:paraId="71C2574A"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6.71</w:t>
            </w:r>
            <w:r>
              <w:rPr>
                <w:rFonts w:ascii="Times New Roman" w:eastAsia="Calibri" w:hAnsi="Times New Roman" w:cs="Times New Roman"/>
                <w:color w:val="000000"/>
                <w:sz w:val="20"/>
                <w:szCs w:val="20"/>
                <w:vertAlign w:val="superscript"/>
              </w:rPr>
              <w:t xml:space="preserve"> a</w:t>
            </w:r>
            <w:r>
              <w:rPr>
                <w:rFonts w:ascii="Times New Roman" w:eastAsia="Calibri" w:hAnsi="Times New Roman" w:cs="Times New Roman"/>
                <w:color w:val="000000"/>
                <w:sz w:val="20"/>
                <w:szCs w:val="20"/>
              </w:rPr>
              <w:t xml:space="preserve"> ± 0.82</w:t>
            </w:r>
          </w:p>
        </w:tc>
        <w:tc>
          <w:tcPr>
            <w:tcW w:w="1318" w:type="dxa"/>
            <w:tcBorders>
              <w:top w:val="single" w:sz="4" w:space="0" w:color="000000" w:themeColor="text1"/>
            </w:tcBorders>
            <w:shd w:val="clear" w:color="auto" w:fill="auto"/>
            <w:noWrap/>
          </w:tcPr>
          <w:p w14:paraId="479BB0A9"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0.51 </w:t>
            </w:r>
            <w:r>
              <w:rPr>
                <w:rFonts w:ascii="Times New Roman" w:eastAsia="Calibri" w:hAnsi="Times New Roman" w:cs="Times New Roman"/>
                <w:color w:val="000000"/>
                <w:sz w:val="20"/>
                <w:szCs w:val="20"/>
                <w:vertAlign w:val="superscript"/>
              </w:rPr>
              <w:t>b</w:t>
            </w:r>
            <w:r>
              <w:rPr>
                <w:rFonts w:ascii="Times New Roman" w:eastAsia="Calibri" w:hAnsi="Times New Roman" w:cs="Times New Roman"/>
                <w:color w:val="000000"/>
                <w:sz w:val="20"/>
                <w:szCs w:val="20"/>
              </w:rPr>
              <w:t xml:space="preserve"> ± 0.01</w:t>
            </w:r>
          </w:p>
        </w:tc>
        <w:tc>
          <w:tcPr>
            <w:tcW w:w="1494" w:type="dxa"/>
            <w:tcBorders>
              <w:top w:val="single" w:sz="4" w:space="0" w:color="000000" w:themeColor="text1"/>
            </w:tcBorders>
            <w:shd w:val="clear" w:color="auto" w:fill="auto"/>
            <w:noWrap/>
          </w:tcPr>
          <w:p w14:paraId="3AD52A1F"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5.40</w:t>
            </w:r>
            <w:r>
              <w:rPr>
                <w:rFonts w:ascii="Times New Roman" w:eastAsia="Calibri" w:hAnsi="Times New Roman" w:cs="Times New Roman"/>
                <w:color w:val="000000"/>
                <w:sz w:val="20"/>
                <w:szCs w:val="20"/>
                <w:vertAlign w:val="superscript"/>
              </w:rPr>
              <w:t xml:space="preserve"> a</w:t>
            </w:r>
            <w:r>
              <w:rPr>
                <w:rFonts w:ascii="Times New Roman" w:eastAsia="Calibri" w:hAnsi="Times New Roman" w:cs="Times New Roman"/>
                <w:color w:val="000000"/>
                <w:sz w:val="20"/>
                <w:szCs w:val="20"/>
              </w:rPr>
              <w:t xml:space="preserve"> ± 2.32</w:t>
            </w:r>
          </w:p>
        </w:tc>
      </w:tr>
      <w:tr w:rsidR="00433B03" w14:paraId="19F9461B" w14:textId="77777777">
        <w:trPr>
          <w:trHeight w:val="300"/>
          <w:jc w:val="center"/>
        </w:trPr>
        <w:tc>
          <w:tcPr>
            <w:tcW w:w="1019" w:type="dxa"/>
            <w:shd w:val="clear" w:color="auto" w:fill="auto"/>
            <w:noWrap/>
            <w:vAlign w:val="bottom"/>
            <w:hideMark/>
          </w:tcPr>
          <w:p w14:paraId="70D0F22D" w14:textId="77777777" w:rsidR="00433B03" w:rsidRDefault="004B5748">
            <w:pPr>
              <w:spacing w:after="0" w:line="360" w:lineRule="auto"/>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Chalk</w:t>
            </w:r>
            <w:proofErr w:type="spellEnd"/>
          </w:p>
        </w:tc>
        <w:tc>
          <w:tcPr>
            <w:tcW w:w="1298" w:type="dxa"/>
            <w:shd w:val="clear" w:color="auto" w:fill="auto"/>
            <w:noWrap/>
            <w:vAlign w:val="center"/>
          </w:tcPr>
          <w:p w14:paraId="1AE790A7"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0.44 </w:t>
            </w:r>
            <w:r>
              <w:rPr>
                <w:rFonts w:ascii="Times New Roman" w:eastAsia="Calibri" w:hAnsi="Times New Roman" w:cs="Times New Roman"/>
                <w:color w:val="000000"/>
                <w:sz w:val="20"/>
                <w:szCs w:val="20"/>
                <w:vertAlign w:val="superscript"/>
              </w:rPr>
              <w:t xml:space="preserve">a </w:t>
            </w:r>
            <w:r>
              <w:rPr>
                <w:rFonts w:ascii="Times New Roman" w:eastAsia="Calibri" w:hAnsi="Times New Roman" w:cs="Times New Roman"/>
                <w:color w:val="000000"/>
                <w:sz w:val="20"/>
                <w:szCs w:val="20"/>
              </w:rPr>
              <w:t>± 0.04</w:t>
            </w:r>
          </w:p>
        </w:tc>
        <w:tc>
          <w:tcPr>
            <w:tcW w:w="1515" w:type="dxa"/>
            <w:shd w:val="clear" w:color="auto" w:fill="auto"/>
            <w:noWrap/>
          </w:tcPr>
          <w:p w14:paraId="40A50426"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56.63</w:t>
            </w:r>
            <w:r>
              <w:rPr>
                <w:rFonts w:ascii="Times New Roman" w:eastAsia="Calibri" w:hAnsi="Times New Roman" w:cs="Times New Roman"/>
                <w:color w:val="000000"/>
                <w:sz w:val="20"/>
                <w:szCs w:val="20"/>
                <w:vertAlign w:val="superscript"/>
              </w:rPr>
              <w:t xml:space="preserve"> b</w:t>
            </w:r>
            <w:r>
              <w:rPr>
                <w:rFonts w:ascii="Times New Roman" w:eastAsia="Calibri" w:hAnsi="Times New Roman" w:cs="Times New Roman"/>
                <w:color w:val="000000"/>
                <w:sz w:val="20"/>
                <w:szCs w:val="20"/>
              </w:rPr>
              <w:t xml:space="preserve"> ± 5.53</w:t>
            </w:r>
          </w:p>
        </w:tc>
        <w:tc>
          <w:tcPr>
            <w:tcW w:w="1318" w:type="dxa"/>
            <w:shd w:val="clear" w:color="auto" w:fill="auto"/>
            <w:noWrap/>
          </w:tcPr>
          <w:p w14:paraId="159D0976"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0.37 </w:t>
            </w:r>
            <w:r>
              <w:rPr>
                <w:rFonts w:ascii="Times New Roman" w:eastAsia="Calibri" w:hAnsi="Times New Roman" w:cs="Times New Roman"/>
                <w:color w:val="000000"/>
                <w:sz w:val="20"/>
                <w:szCs w:val="20"/>
                <w:vertAlign w:val="superscript"/>
              </w:rPr>
              <w:t>a</w:t>
            </w:r>
            <w:r>
              <w:rPr>
                <w:rFonts w:ascii="Times New Roman" w:eastAsia="Calibri" w:hAnsi="Times New Roman" w:cs="Times New Roman"/>
                <w:color w:val="000000"/>
                <w:sz w:val="20"/>
                <w:szCs w:val="20"/>
              </w:rPr>
              <w:t xml:space="preserve"> ± 0.06</w:t>
            </w:r>
          </w:p>
        </w:tc>
        <w:tc>
          <w:tcPr>
            <w:tcW w:w="1494" w:type="dxa"/>
            <w:shd w:val="clear" w:color="auto" w:fill="auto"/>
            <w:noWrap/>
          </w:tcPr>
          <w:p w14:paraId="4480BDAC"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64.66</w:t>
            </w:r>
            <w:r>
              <w:rPr>
                <w:rFonts w:ascii="Times New Roman" w:eastAsia="Calibri" w:hAnsi="Times New Roman" w:cs="Times New Roman"/>
                <w:color w:val="000000"/>
                <w:sz w:val="20"/>
                <w:szCs w:val="20"/>
                <w:vertAlign w:val="superscript"/>
              </w:rPr>
              <w:t xml:space="preserve"> b</w:t>
            </w:r>
            <w:r>
              <w:rPr>
                <w:rFonts w:ascii="Times New Roman" w:eastAsia="Calibri" w:hAnsi="Times New Roman" w:cs="Times New Roman"/>
                <w:color w:val="000000"/>
                <w:sz w:val="20"/>
                <w:szCs w:val="20"/>
              </w:rPr>
              <w:t xml:space="preserve"> ± 8.04</w:t>
            </w:r>
          </w:p>
        </w:tc>
      </w:tr>
      <w:tr w:rsidR="00433B03" w14:paraId="50615AB5" w14:textId="77777777">
        <w:trPr>
          <w:trHeight w:val="300"/>
          <w:jc w:val="center"/>
        </w:trPr>
        <w:tc>
          <w:tcPr>
            <w:tcW w:w="1019" w:type="dxa"/>
            <w:shd w:val="clear" w:color="auto" w:fill="auto"/>
            <w:noWrap/>
            <w:vAlign w:val="bottom"/>
            <w:hideMark/>
          </w:tcPr>
          <w:p w14:paraId="0B032C64" w14:textId="77777777" w:rsidR="00433B03" w:rsidRDefault="004B5748">
            <w:pPr>
              <w:spacing w:after="0" w:line="360" w:lineRule="auto"/>
              <w:rPr>
                <w:rFonts w:ascii="Times New Roman" w:eastAsia="Calibri" w:hAnsi="Times New Roman" w:cs="Times New Roman"/>
                <w:b/>
                <w:color w:val="000000"/>
                <w:sz w:val="20"/>
                <w:szCs w:val="20"/>
              </w:rPr>
            </w:pPr>
            <w:r>
              <w:rPr>
                <w:rFonts w:ascii="Times New Roman" w:eastAsia="Calibri" w:hAnsi="Times New Roman" w:cs="Times New Roman"/>
                <w:color w:val="000000"/>
                <w:sz w:val="20"/>
                <w:szCs w:val="20"/>
              </w:rPr>
              <w:t>LM</w:t>
            </w:r>
          </w:p>
        </w:tc>
        <w:tc>
          <w:tcPr>
            <w:tcW w:w="1298" w:type="dxa"/>
            <w:shd w:val="clear" w:color="auto" w:fill="auto"/>
            <w:noWrap/>
          </w:tcPr>
          <w:p w14:paraId="13CA9CBF"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0.50 </w:t>
            </w:r>
            <w:r>
              <w:rPr>
                <w:rFonts w:ascii="Times New Roman" w:eastAsia="Calibri" w:hAnsi="Times New Roman" w:cs="Times New Roman"/>
                <w:color w:val="000000"/>
                <w:sz w:val="20"/>
                <w:szCs w:val="20"/>
                <w:vertAlign w:val="superscript"/>
              </w:rPr>
              <w:t>a</w:t>
            </w:r>
            <w:r>
              <w:rPr>
                <w:rFonts w:ascii="Times New Roman" w:eastAsia="Calibri" w:hAnsi="Times New Roman" w:cs="Times New Roman"/>
                <w:color w:val="000000"/>
                <w:sz w:val="20"/>
                <w:szCs w:val="20"/>
              </w:rPr>
              <w:t xml:space="preserve"> ± 0.01</w:t>
            </w:r>
          </w:p>
        </w:tc>
        <w:tc>
          <w:tcPr>
            <w:tcW w:w="1515" w:type="dxa"/>
            <w:shd w:val="clear" w:color="auto" w:fill="auto"/>
            <w:noWrap/>
          </w:tcPr>
          <w:p w14:paraId="5EEC0980"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111.86</w:t>
            </w:r>
            <w:r>
              <w:rPr>
                <w:rFonts w:ascii="Times New Roman" w:eastAsia="Calibri" w:hAnsi="Times New Roman" w:cs="Times New Roman"/>
                <w:color w:val="000000"/>
                <w:sz w:val="20"/>
                <w:szCs w:val="20"/>
                <w:vertAlign w:val="superscript"/>
              </w:rPr>
              <w:t xml:space="preserve"> c</w:t>
            </w:r>
            <w:r>
              <w:rPr>
                <w:rFonts w:ascii="Times New Roman" w:eastAsia="Calibri" w:hAnsi="Times New Roman" w:cs="Times New Roman"/>
                <w:color w:val="000000"/>
                <w:sz w:val="20"/>
                <w:szCs w:val="20"/>
              </w:rPr>
              <w:t xml:space="preserve"> ± 10.58</w:t>
            </w:r>
          </w:p>
        </w:tc>
        <w:tc>
          <w:tcPr>
            <w:tcW w:w="1318" w:type="dxa"/>
            <w:shd w:val="clear" w:color="auto" w:fill="auto"/>
            <w:noWrap/>
          </w:tcPr>
          <w:p w14:paraId="20356398"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0.57</w:t>
            </w:r>
            <w:r>
              <w:rPr>
                <w:rFonts w:ascii="Times New Roman" w:eastAsia="Calibri" w:hAnsi="Times New Roman" w:cs="Times New Roman"/>
                <w:color w:val="000000"/>
                <w:sz w:val="20"/>
                <w:szCs w:val="20"/>
                <w:vertAlign w:val="superscript"/>
              </w:rPr>
              <w:t xml:space="preserve"> b</w:t>
            </w:r>
            <w:r>
              <w:rPr>
                <w:rFonts w:ascii="Times New Roman" w:eastAsia="Calibri" w:hAnsi="Times New Roman" w:cs="Times New Roman"/>
                <w:color w:val="000000"/>
                <w:sz w:val="20"/>
                <w:szCs w:val="20"/>
              </w:rPr>
              <w:t xml:space="preserve"> ± 0.03</w:t>
            </w:r>
          </w:p>
        </w:tc>
        <w:tc>
          <w:tcPr>
            <w:tcW w:w="1494" w:type="dxa"/>
            <w:shd w:val="clear" w:color="auto" w:fill="auto"/>
            <w:noWrap/>
          </w:tcPr>
          <w:p w14:paraId="3B3A8DDE"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114.51</w:t>
            </w:r>
            <w:r>
              <w:rPr>
                <w:rFonts w:ascii="Times New Roman" w:eastAsia="Calibri" w:hAnsi="Times New Roman" w:cs="Times New Roman"/>
                <w:color w:val="000000"/>
                <w:sz w:val="20"/>
                <w:szCs w:val="20"/>
                <w:vertAlign w:val="superscript"/>
              </w:rPr>
              <w:t xml:space="preserve"> c</w:t>
            </w:r>
            <w:r>
              <w:rPr>
                <w:rFonts w:ascii="Times New Roman" w:eastAsia="Calibri" w:hAnsi="Times New Roman" w:cs="Times New Roman"/>
                <w:color w:val="000000"/>
                <w:sz w:val="20"/>
                <w:szCs w:val="20"/>
              </w:rPr>
              <w:t xml:space="preserve"> ± 10.07</w:t>
            </w:r>
          </w:p>
        </w:tc>
      </w:tr>
      <w:tr w:rsidR="00433B03" w14:paraId="58DD29E9" w14:textId="77777777">
        <w:trPr>
          <w:trHeight w:val="315"/>
          <w:jc w:val="center"/>
        </w:trPr>
        <w:tc>
          <w:tcPr>
            <w:tcW w:w="1019" w:type="dxa"/>
            <w:tcBorders>
              <w:bottom w:val="single" w:sz="4" w:space="0" w:color="000000" w:themeColor="text1"/>
            </w:tcBorders>
            <w:shd w:val="clear" w:color="auto" w:fill="auto"/>
            <w:noWrap/>
            <w:vAlign w:val="bottom"/>
            <w:hideMark/>
          </w:tcPr>
          <w:p w14:paraId="41E1C285" w14:textId="77777777" w:rsidR="00433B03" w:rsidRDefault="004B5748">
            <w:pPr>
              <w:spacing w:after="0" w:line="360" w:lineRule="auto"/>
              <w:rPr>
                <w:rFonts w:ascii="Times New Roman" w:eastAsia="Calibri" w:hAnsi="Times New Roman" w:cs="Times New Roman"/>
                <w:b/>
                <w:color w:val="000000"/>
                <w:sz w:val="20"/>
                <w:szCs w:val="20"/>
              </w:rPr>
            </w:pPr>
            <w:proofErr w:type="spellStart"/>
            <w:r>
              <w:rPr>
                <w:rFonts w:ascii="Times New Roman" w:eastAsia="Calibri" w:hAnsi="Times New Roman" w:cs="Times New Roman"/>
                <w:color w:val="000000"/>
                <w:sz w:val="20"/>
                <w:szCs w:val="20"/>
              </w:rPr>
              <w:t>Zobell</w:t>
            </w:r>
            <w:proofErr w:type="spellEnd"/>
          </w:p>
        </w:tc>
        <w:tc>
          <w:tcPr>
            <w:tcW w:w="1298" w:type="dxa"/>
            <w:tcBorders>
              <w:bottom w:val="single" w:sz="4" w:space="0" w:color="000000" w:themeColor="text1"/>
            </w:tcBorders>
            <w:shd w:val="clear" w:color="auto" w:fill="auto"/>
            <w:noWrap/>
          </w:tcPr>
          <w:p w14:paraId="0CF05052"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0.49 </w:t>
            </w:r>
            <w:r>
              <w:rPr>
                <w:rFonts w:ascii="Times New Roman" w:eastAsia="Calibri" w:hAnsi="Times New Roman" w:cs="Times New Roman"/>
                <w:color w:val="000000"/>
                <w:sz w:val="20"/>
                <w:szCs w:val="20"/>
                <w:vertAlign w:val="superscript"/>
              </w:rPr>
              <w:t>a</w:t>
            </w:r>
            <w:r>
              <w:rPr>
                <w:rFonts w:ascii="Times New Roman" w:eastAsia="Calibri" w:hAnsi="Times New Roman" w:cs="Times New Roman"/>
                <w:color w:val="000000"/>
                <w:sz w:val="20"/>
                <w:szCs w:val="20"/>
              </w:rPr>
              <w:t xml:space="preserve"> ± 0.02</w:t>
            </w:r>
          </w:p>
        </w:tc>
        <w:tc>
          <w:tcPr>
            <w:tcW w:w="1515" w:type="dxa"/>
            <w:tcBorders>
              <w:bottom w:val="single" w:sz="4" w:space="0" w:color="000000" w:themeColor="text1"/>
            </w:tcBorders>
            <w:shd w:val="clear" w:color="auto" w:fill="auto"/>
            <w:noWrap/>
          </w:tcPr>
          <w:p w14:paraId="7A4611C2"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128.67</w:t>
            </w:r>
            <w:r>
              <w:rPr>
                <w:rFonts w:ascii="Times New Roman" w:eastAsia="Calibri" w:hAnsi="Times New Roman" w:cs="Times New Roman"/>
                <w:color w:val="000000"/>
                <w:sz w:val="20"/>
                <w:szCs w:val="20"/>
                <w:vertAlign w:val="superscript"/>
              </w:rPr>
              <w:t xml:space="preserve"> c</w:t>
            </w:r>
            <w:r>
              <w:rPr>
                <w:rFonts w:ascii="Times New Roman" w:eastAsia="Calibri" w:hAnsi="Times New Roman" w:cs="Times New Roman"/>
                <w:color w:val="000000"/>
                <w:sz w:val="20"/>
                <w:szCs w:val="20"/>
              </w:rPr>
              <w:t xml:space="preserve"> ± 10.34</w:t>
            </w:r>
          </w:p>
        </w:tc>
        <w:tc>
          <w:tcPr>
            <w:tcW w:w="1318" w:type="dxa"/>
            <w:tcBorders>
              <w:bottom w:val="single" w:sz="4" w:space="0" w:color="000000" w:themeColor="text1"/>
            </w:tcBorders>
            <w:shd w:val="clear" w:color="auto" w:fill="auto"/>
            <w:noWrap/>
          </w:tcPr>
          <w:p w14:paraId="6D24339D"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0.63</w:t>
            </w:r>
            <w:r>
              <w:rPr>
                <w:rFonts w:ascii="Times New Roman" w:eastAsia="Calibri" w:hAnsi="Times New Roman" w:cs="Times New Roman"/>
                <w:color w:val="000000"/>
                <w:sz w:val="20"/>
                <w:szCs w:val="20"/>
                <w:vertAlign w:val="superscript"/>
              </w:rPr>
              <w:t xml:space="preserve"> b</w:t>
            </w:r>
            <w:r>
              <w:rPr>
                <w:rFonts w:ascii="Times New Roman" w:eastAsia="Calibri" w:hAnsi="Times New Roman" w:cs="Times New Roman"/>
                <w:color w:val="000000"/>
                <w:sz w:val="20"/>
                <w:szCs w:val="20"/>
              </w:rPr>
              <w:t xml:space="preserve"> ± 0.01</w:t>
            </w:r>
          </w:p>
        </w:tc>
        <w:tc>
          <w:tcPr>
            <w:tcW w:w="1494" w:type="dxa"/>
            <w:tcBorders>
              <w:bottom w:val="single" w:sz="4" w:space="0" w:color="000000" w:themeColor="text1"/>
            </w:tcBorders>
            <w:shd w:val="clear" w:color="auto" w:fill="auto"/>
            <w:noWrap/>
          </w:tcPr>
          <w:p w14:paraId="20DCFCDB" w14:textId="77777777" w:rsidR="00433B03" w:rsidRDefault="004B5748">
            <w:pPr>
              <w:spacing w:after="0" w:line="36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133.94</w:t>
            </w:r>
            <w:r>
              <w:rPr>
                <w:rFonts w:ascii="Times New Roman" w:eastAsia="Calibri" w:hAnsi="Times New Roman" w:cs="Times New Roman"/>
                <w:color w:val="000000"/>
                <w:sz w:val="20"/>
                <w:szCs w:val="20"/>
                <w:vertAlign w:val="superscript"/>
              </w:rPr>
              <w:t xml:space="preserve"> c</w:t>
            </w:r>
            <w:r>
              <w:rPr>
                <w:rFonts w:ascii="Times New Roman" w:eastAsia="Calibri" w:hAnsi="Times New Roman" w:cs="Times New Roman"/>
                <w:color w:val="000000"/>
                <w:sz w:val="20"/>
                <w:szCs w:val="20"/>
              </w:rPr>
              <w:t xml:space="preserve"> ± 11.57</w:t>
            </w:r>
          </w:p>
        </w:tc>
      </w:tr>
    </w:tbl>
    <w:p w14:paraId="379DAD02" w14:textId="77777777" w:rsidR="00433B03" w:rsidRDefault="00433B03">
      <w:pPr>
        <w:widowControl w:val="0"/>
        <w:spacing w:after="0" w:line="240" w:lineRule="auto"/>
        <w:ind w:left="1418" w:right="1417"/>
        <w:jc w:val="both"/>
        <w:rPr>
          <w:rFonts w:ascii="Times New Roman" w:eastAsia="Calibri" w:hAnsi="Times New Roman" w:cs="Times New Roman"/>
          <w:sz w:val="20"/>
          <w:szCs w:val="24"/>
        </w:rPr>
      </w:pPr>
    </w:p>
    <w:p w14:paraId="3702E5A4" w14:textId="17966A3D" w:rsidR="00433B03" w:rsidRDefault="004B5748">
      <w:pPr>
        <w:widowControl w:val="0"/>
        <w:spacing w:after="0" w:line="240" w:lineRule="auto"/>
        <w:ind w:left="1418" w:right="1417"/>
        <w:jc w:val="both"/>
        <w:rPr>
          <w:rFonts w:ascii="Times New Roman" w:eastAsia="Calibri" w:hAnsi="Times New Roman" w:cs="Times New Roman"/>
          <w:sz w:val="20"/>
          <w:szCs w:val="24"/>
        </w:rPr>
      </w:pPr>
      <w:r>
        <w:rPr>
          <w:rFonts w:ascii="Times New Roman" w:eastAsia="Calibri" w:hAnsi="Times New Roman" w:cs="Times New Roman"/>
          <w:sz w:val="20"/>
          <w:szCs w:val="24"/>
        </w:rPr>
        <w:t>url·ml</w:t>
      </w:r>
      <w:r>
        <w:rPr>
          <w:rFonts w:ascii="Times New Roman" w:eastAsia="Calibri" w:hAnsi="Times New Roman" w:cs="Times New Roman"/>
          <w:sz w:val="20"/>
          <w:szCs w:val="24"/>
          <w:vertAlign w:val="superscript"/>
        </w:rPr>
        <w:t>-1</w:t>
      </w:r>
      <w:r>
        <w:rPr>
          <w:rFonts w:ascii="Times New Roman" w:eastAsia="Calibri" w:hAnsi="Times New Roman" w:cs="Times New Roman"/>
          <w:sz w:val="20"/>
          <w:szCs w:val="24"/>
        </w:rPr>
        <w:t xml:space="preserve"> (un</w:t>
      </w:r>
      <w:r w:rsidR="003E6A95">
        <w:rPr>
          <w:rFonts w:ascii="Times New Roman" w:eastAsia="Calibri" w:hAnsi="Times New Roman" w:cs="Times New Roman"/>
          <w:sz w:val="20"/>
          <w:szCs w:val="24"/>
        </w:rPr>
        <w:t>idades relativas de luz por ml)</w:t>
      </w:r>
      <w:r w:rsidR="00874A7D">
        <w:rPr>
          <w:rFonts w:ascii="Times New Roman" w:eastAsia="Calibri" w:hAnsi="Times New Roman" w:cs="Times New Roman"/>
          <w:sz w:val="20"/>
          <w:szCs w:val="24"/>
        </w:rPr>
        <w:t>.</w:t>
      </w:r>
    </w:p>
    <w:p w14:paraId="05309C19" w14:textId="77777777" w:rsidR="00433B03" w:rsidRDefault="004B5748">
      <w:pPr>
        <w:widowControl w:val="0"/>
        <w:spacing w:after="0" w:line="240" w:lineRule="auto"/>
        <w:ind w:left="1418" w:right="1418"/>
        <w:jc w:val="both"/>
        <w:rPr>
          <w:rFonts w:ascii="Times New Roman" w:eastAsia="Calibri" w:hAnsi="Times New Roman" w:cs="Times New Roman"/>
          <w:sz w:val="20"/>
          <w:szCs w:val="24"/>
        </w:rPr>
      </w:pPr>
      <w:r>
        <w:rPr>
          <w:rFonts w:ascii="Times New Roman" w:eastAsia="Calibri" w:hAnsi="Times New Roman" w:cs="Times New Roman"/>
          <w:sz w:val="20"/>
          <w:szCs w:val="24"/>
        </w:rPr>
        <w:t>* Los valores de luminiscencia máxima (</w:t>
      </w:r>
      <w:proofErr w:type="spellStart"/>
      <w:r>
        <w:rPr>
          <w:rFonts w:ascii="Times New Roman" w:eastAsia="Calibri" w:hAnsi="Times New Roman" w:cs="Times New Roman"/>
          <w:sz w:val="20"/>
          <w:szCs w:val="24"/>
        </w:rPr>
        <w:t>Lum</w:t>
      </w:r>
      <w:proofErr w:type="spellEnd"/>
      <w:r>
        <w:rPr>
          <w:rFonts w:ascii="Times New Roman" w:eastAsia="Calibri" w:hAnsi="Times New Roman" w:cs="Times New Roman"/>
          <w:sz w:val="20"/>
          <w:szCs w:val="24"/>
        </w:rPr>
        <w:t xml:space="preserve"> </w:t>
      </w:r>
      <w:proofErr w:type="spellStart"/>
      <w:r>
        <w:rPr>
          <w:rFonts w:ascii="Times New Roman" w:eastAsia="Calibri" w:hAnsi="Times New Roman" w:cs="Times New Roman"/>
          <w:sz w:val="20"/>
          <w:szCs w:val="24"/>
        </w:rPr>
        <w:t>máx</w:t>
      </w:r>
      <w:proofErr w:type="spellEnd"/>
      <w:r>
        <w:rPr>
          <w:rFonts w:ascii="Times New Roman" w:eastAsia="Calibri" w:hAnsi="Times New Roman" w:cs="Times New Roman"/>
          <w:sz w:val="20"/>
          <w:szCs w:val="24"/>
        </w:rPr>
        <w:t>) se corresponden con las 6 h de crecimiento.</w:t>
      </w:r>
    </w:p>
    <w:p w14:paraId="34E1248E" w14:textId="007670F1" w:rsidR="00433B03" w:rsidRPr="003E6A95" w:rsidRDefault="004B5748">
      <w:pPr>
        <w:spacing w:after="0" w:line="240" w:lineRule="auto"/>
        <w:ind w:left="1418"/>
        <w:rPr>
          <w:rFonts w:ascii="Times New Roman" w:hAnsi="Times New Roman" w:cs="Times New Roman"/>
          <w:sz w:val="20"/>
          <w:lang w:val="en-US"/>
        </w:rPr>
      </w:pPr>
      <w:r w:rsidRPr="003E6A95">
        <w:rPr>
          <w:rFonts w:ascii="Times New Roman" w:hAnsi="Times New Roman" w:cs="Times New Roman"/>
          <w:sz w:val="20"/>
          <w:lang w:val="en-US"/>
        </w:rPr>
        <w:t>url-ml</w:t>
      </w:r>
      <w:r w:rsidRPr="003E6A95">
        <w:rPr>
          <w:rFonts w:ascii="Times New Roman" w:hAnsi="Times New Roman" w:cs="Times New Roman"/>
          <w:sz w:val="20"/>
          <w:vertAlign w:val="superscript"/>
          <w:lang w:val="en-US"/>
        </w:rPr>
        <w:t>-1</w:t>
      </w:r>
      <w:r w:rsidRPr="003E6A95">
        <w:rPr>
          <w:rFonts w:ascii="Times New Roman" w:hAnsi="Times New Roman" w:cs="Times New Roman"/>
          <w:sz w:val="20"/>
          <w:lang w:val="en-US"/>
        </w:rPr>
        <w:t xml:space="preserve"> (relative units of light per ml)</w:t>
      </w:r>
      <w:r w:rsidR="00874A7D">
        <w:rPr>
          <w:rFonts w:ascii="Times New Roman" w:hAnsi="Times New Roman" w:cs="Times New Roman"/>
          <w:sz w:val="20"/>
          <w:lang w:val="en-US"/>
        </w:rPr>
        <w:t>.</w:t>
      </w:r>
    </w:p>
    <w:p w14:paraId="3C441B47" w14:textId="77777777" w:rsidR="00433B03" w:rsidRPr="003E6A95" w:rsidRDefault="004B5748">
      <w:pPr>
        <w:spacing w:after="0" w:line="240" w:lineRule="auto"/>
        <w:ind w:left="1418"/>
        <w:rPr>
          <w:rFonts w:ascii="Times New Roman" w:hAnsi="Times New Roman" w:cs="Times New Roman"/>
          <w:sz w:val="20"/>
          <w:lang w:val="en-US"/>
        </w:rPr>
      </w:pPr>
      <w:r w:rsidRPr="003E6A95">
        <w:rPr>
          <w:rFonts w:ascii="Times New Roman" w:hAnsi="Times New Roman" w:cs="Times New Roman"/>
          <w:sz w:val="20"/>
          <w:lang w:val="en-US"/>
        </w:rPr>
        <w:t>* The maximum luminescence values (max</w:t>
      </w:r>
      <w:r w:rsidR="003E6A95">
        <w:rPr>
          <w:rFonts w:ascii="Times New Roman" w:hAnsi="Times New Roman" w:cs="Times New Roman"/>
          <w:sz w:val="20"/>
          <w:lang w:val="en-US"/>
        </w:rPr>
        <w:t xml:space="preserve"> </w:t>
      </w:r>
      <w:r w:rsidR="003E6A95" w:rsidRPr="003E6A95">
        <w:rPr>
          <w:rFonts w:ascii="Times New Roman" w:hAnsi="Times New Roman" w:cs="Times New Roman"/>
          <w:sz w:val="20"/>
          <w:lang w:val="en-US"/>
        </w:rPr>
        <w:t>Lum</w:t>
      </w:r>
      <w:r w:rsidRPr="003E6A95">
        <w:rPr>
          <w:rFonts w:ascii="Times New Roman" w:hAnsi="Times New Roman" w:cs="Times New Roman"/>
          <w:sz w:val="20"/>
          <w:lang w:val="en-US"/>
        </w:rPr>
        <w:t>) correspond to the 6 h of growth.</w:t>
      </w:r>
    </w:p>
    <w:sectPr w:rsidR="00433B03" w:rsidRPr="003E6A9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B03"/>
    <w:rsid w:val="003E6A95"/>
    <w:rsid w:val="00433B03"/>
    <w:rsid w:val="004B5748"/>
    <w:rsid w:val="00874A7D"/>
    <w:rsid w:val="009C6D64"/>
    <w:rsid w:val="00DD7039"/>
    <w:rsid w:val="00F77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5D2BE8"/>
  <w15:docId w15:val="{FA29B1DD-87B7-4C06-A0CF-590E5EB3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eNormal"/>
    <w:uiPriority w:val="61"/>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uv.es/uvweb/coleccion-espanola-cultivos-tipo/es/cect/catalogo-cep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Pages>
  <Words>3120</Words>
  <Characters>17164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ICIMAR PC</dc:creator>
  <cp:lastModifiedBy>Vanessa Nielsen</cp:lastModifiedBy>
  <cp:revision>31</cp:revision>
  <dcterms:created xsi:type="dcterms:W3CDTF">2020-09-01T21:12:00Z</dcterms:created>
  <dcterms:modified xsi:type="dcterms:W3CDTF">2020-09-04T19:41:00Z</dcterms:modified>
</cp:coreProperties>
</file>