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44D3" w14:textId="77777777" w:rsidR="00E15CCE" w:rsidRPr="00E15CCE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5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MST1</w:t>
      </w:r>
    </w:p>
    <w:p w14:paraId="37F06E00" w14:textId="0ACD3483" w:rsidR="000B058B" w:rsidRDefault="000B058B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Rasgos funcionales utilizados en el presente estudio</w:t>
      </w:r>
    </w:p>
    <w:p w14:paraId="7D64419B" w14:textId="65251113" w:rsidR="00E15CCE" w:rsidRPr="004A06D0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4A0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SMT1</w:t>
      </w:r>
    </w:p>
    <w:p w14:paraId="5A0CFC83" w14:textId="252CFFF6" w:rsidR="00E15CCE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5C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Functional traits used in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present study</w:t>
      </w:r>
    </w:p>
    <w:p w14:paraId="4A64466D" w14:textId="77777777" w:rsidR="00E15CCE" w:rsidRPr="00E15CCE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590"/>
        <w:gridCol w:w="2295"/>
        <w:gridCol w:w="3045"/>
      </w:tblGrid>
      <w:tr w:rsidR="000B058B" w:rsidRPr="000B058B" w14:paraId="031F0E00" w14:textId="77777777" w:rsidTr="000B058B">
        <w:trPr>
          <w:trHeight w:val="267"/>
        </w:trPr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8430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b/>
                <w:color w:val="000000"/>
                <w:sz w:val="24"/>
              </w:rPr>
              <w:t>Rasgos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F2B0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b/>
                <w:color w:val="000000"/>
                <w:sz w:val="24"/>
              </w:rPr>
              <w:t>Tipo de rasgo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2E30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b/>
                <w:color w:val="000000"/>
                <w:sz w:val="24"/>
              </w:rPr>
              <w:t>Medición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E8FD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b/>
                <w:color w:val="000000"/>
                <w:sz w:val="24"/>
              </w:rPr>
              <w:t>Significado funcional</w:t>
            </w:r>
          </w:p>
        </w:tc>
      </w:tr>
      <w:tr w:rsidR="000B058B" w:rsidRPr="000B058B" w14:paraId="2F19E0E1" w14:textId="77777777" w:rsidTr="000B058B">
        <w:trPr>
          <w:trHeight w:val="1230"/>
        </w:trPr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D28A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total del individuo</w:t>
            </w:r>
          </w:p>
          <w:p w14:paraId="2561EF59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70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Cuantitativo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DBD0" w14:textId="77777777" w:rsidR="000B058B" w:rsidRPr="00FA0C67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3A1988">
              <w:rPr>
                <w:rFonts w:ascii="Times New Roman" w:hAnsi="Times New Roman" w:cs="Times New Roman"/>
                <w:color w:val="000000"/>
                <w:sz w:val="24"/>
              </w:rPr>
              <w:t>Distancia entre la punta del pico y la punta de la cola (Gómez-Ortiz &amp; Moreno, 2017).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A963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Medida relacionada con el gasto energético y la demanda de recursos tróficos (Gómez-Ortiz &amp; Moreno, 2017).</w:t>
            </w:r>
          </w:p>
        </w:tc>
      </w:tr>
      <w:tr w:rsidR="000B058B" w:rsidRPr="000B058B" w14:paraId="14F9618F" w14:textId="77777777" w:rsidTr="000B058B">
        <w:trPr>
          <w:trHeight w:val="1125"/>
        </w:trPr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EE22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del ala cuerda cerrada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5264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Cuantitativo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771C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Distancia entre el carpo y la punta de la pluma primaria más larga (</w:t>
            </w:r>
            <w:r w:rsidRPr="003A1988">
              <w:rPr>
                <w:rFonts w:ascii="Times New Roman" w:hAnsi="Times New Roman" w:cs="Times New Roman"/>
                <w:color w:val="000000"/>
                <w:sz w:val="24"/>
                <w:highlight w:val="red"/>
              </w:rPr>
              <w:t>Claramunt et al., 2012</w:t>
            </w: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).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2A29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Capacidad de dispersión, maniobras de vuelo, migración y estrategias de forrajeo (Claramunt et al., 2012).</w:t>
            </w:r>
          </w:p>
        </w:tc>
      </w:tr>
      <w:tr w:rsidR="000B058B" w:rsidRPr="000B058B" w14:paraId="04D8846E" w14:textId="77777777" w:rsidTr="000B058B">
        <w:trPr>
          <w:trHeight w:val="1155"/>
        </w:trPr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5C54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del tarso</w:t>
            </w:r>
          </w:p>
          <w:p w14:paraId="7A82D0E3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9485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Cuantitativo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7620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entre la saliente ósea, a la parte frontal de la última escama (Salgado-Negret, 2015).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9239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Medida asociada con el comportamiento de forrajeo del ave y sus habilidades para atrapar presas (Salgado-Negret, 2015).</w:t>
            </w:r>
          </w:p>
        </w:tc>
      </w:tr>
      <w:tr w:rsidR="000B058B" w:rsidRPr="000B058B" w14:paraId="43E1396D" w14:textId="77777777" w:rsidTr="000B058B">
        <w:trPr>
          <w:trHeight w:val="1155"/>
        </w:trPr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1CC6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de la cola</w:t>
            </w:r>
          </w:p>
          <w:p w14:paraId="6C257CDE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3F8A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Cuantitativo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9647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de la rectriz más larga (</w:t>
            </w:r>
            <w:r w:rsidRPr="003A1988">
              <w:rPr>
                <w:rFonts w:ascii="Times New Roman" w:hAnsi="Times New Roman" w:cs="Times New Roman"/>
                <w:color w:val="000000"/>
                <w:sz w:val="24"/>
                <w:highlight w:val="red"/>
              </w:rPr>
              <w:t>Clark, 2010).</w:t>
            </w:r>
          </w:p>
          <w:p w14:paraId="10701975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5421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El tamaño y forma de la cola están correlacionadas con el éxito reproductivo de la especie (Clark, 2010).</w:t>
            </w:r>
          </w:p>
        </w:tc>
      </w:tr>
      <w:tr w:rsidR="000B058B" w:rsidRPr="000B058B" w14:paraId="0597A5C5" w14:textId="77777777" w:rsidTr="000B058B">
        <w:trPr>
          <w:trHeight w:val="1080"/>
        </w:trPr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D05B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del culmen</w:t>
            </w:r>
          </w:p>
          <w:p w14:paraId="609A1104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BE1E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Cuantitativo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3B72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entre las narinas hasta la punta de la maxila (Salgado-Negret, 2015).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673F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Determina el tamaño y el tipo de alimento consumido por el individuo (Salgado-Negret, 2015).</w:t>
            </w:r>
          </w:p>
        </w:tc>
      </w:tr>
      <w:tr w:rsidR="000B058B" w:rsidRPr="000B058B" w14:paraId="536B9B0B" w14:textId="77777777" w:rsidTr="000B058B">
        <w:trPr>
          <w:trHeight w:val="1230"/>
        </w:trPr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2DCA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Longitud del rictus</w:t>
            </w:r>
          </w:p>
          <w:p w14:paraId="324C7334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5D0B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Cuantitativo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4FF4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Ancho del pico cerrado (Salgado-Negret, 2015).</w:t>
            </w:r>
          </w:p>
          <w:p w14:paraId="759A1F20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0683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Determina procesos de dispersión de semillas, control biológico de plagas y el tamaño de los alimentos ingeridos (Salgado-Negret, 2015).</w:t>
            </w:r>
          </w:p>
        </w:tc>
      </w:tr>
      <w:tr w:rsidR="000B058B" w:rsidRPr="000B058B" w14:paraId="744C5444" w14:textId="77777777" w:rsidTr="000B058B">
        <w:trPr>
          <w:trHeight w:val="1005"/>
        </w:trPr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CB76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Masa</w:t>
            </w:r>
          </w:p>
          <w:p w14:paraId="2BB55F3C" w14:textId="77777777" w:rsidR="000B058B" w:rsidRPr="000B058B" w:rsidRDefault="000B058B" w:rsidP="000B05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53D1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Cuantitativo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35CA8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Peso del individuo (Richardson, 1942).</w:t>
            </w:r>
          </w:p>
          <w:p w14:paraId="728669CD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D655" w14:textId="77777777" w:rsidR="000B058B" w:rsidRPr="000B058B" w:rsidRDefault="000B058B" w:rsidP="000B05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8B">
              <w:rPr>
                <w:rFonts w:ascii="Times New Roman" w:hAnsi="Times New Roman" w:cs="Times New Roman"/>
                <w:color w:val="000000"/>
                <w:sz w:val="24"/>
              </w:rPr>
              <w:t>Rasgo relacionado con la tasa metabólica, comportamiento de forrajeo y longevidad del organismo (</w:t>
            </w:r>
            <w:r w:rsidRPr="003A1988">
              <w:rPr>
                <w:rFonts w:ascii="Times New Roman" w:hAnsi="Times New Roman" w:cs="Times New Roman"/>
                <w:color w:val="000000"/>
                <w:sz w:val="24"/>
                <w:highlight w:val="red"/>
              </w:rPr>
              <w:t>Richardson, 1942).</w:t>
            </w:r>
          </w:p>
        </w:tc>
      </w:tr>
    </w:tbl>
    <w:p w14:paraId="6B4422A2" w14:textId="38D48220" w:rsidR="000B058B" w:rsidRDefault="000B058B" w:rsidP="00390EE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B85D0F" w14:textId="64347D1B" w:rsidR="00E15CCE" w:rsidRPr="00E15CCE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5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MST2</w:t>
      </w:r>
      <w:r w:rsidR="007A7BCF" w:rsidRPr="00E15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90C7A3" w14:textId="4CB05E15" w:rsidR="000B058B" w:rsidRDefault="007A7BCF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Composición y estructura de las aves registradas para el Centro Universitario Regional del Norte (CURDN) en Armero-Guayabal, Tolima</w:t>
      </w:r>
    </w:p>
    <w:p w14:paraId="25162D56" w14:textId="17E23647" w:rsidR="00E15CCE" w:rsidRPr="00E15CCE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15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SMT2</w:t>
      </w:r>
    </w:p>
    <w:p w14:paraId="5C49012E" w14:textId="51FBC525" w:rsidR="00E15CCE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5C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Composition and structure of birds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egistered for the Northern Regional University Center (CURDN)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Armero-Guayabal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Tolima</w:t>
      </w:r>
    </w:p>
    <w:p w14:paraId="42C6F3CF" w14:textId="77777777" w:rsidR="00E15CCE" w:rsidRPr="00E15CCE" w:rsidRDefault="00E15CCE" w:rsidP="000B058B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049"/>
        <w:gridCol w:w="1800"/>
        <w:gridCol w:w="2318"/>
        <w:gridCol w:w="2737"/>
      </w:tblGrid>
      <w:tr w:rsidR="000B058B" w:rsidRPr="000B058B" w14:paraId="218644FA" w14:textId="77777777" w:rsidTr="0020755E">
        <w:trPr>
          <w:trHeight w:val="83"/>
        </w:trPr>
        <w:tc>
          <w:tcPr>
            <w:tcW w:w="1209" w:type="dxa"/>
            <w:tcBorders>
              <w:top w:val="single" w:sz="4" w:space="0" w:color="000000"/>
              <w:bottom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00911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/>
              </w:rPr>
              <w:t>Filo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CB7BC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/>
              </w:rPr>
              <w:t>Clase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559039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/>
              </w:rPr>
              <w:t>Orden</w:t>
            </w: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2EAD65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/>
              </w:rPr>
              <w:t>Familia</w:t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2EEEA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/>
              </w:rPr>
              <w:t>Especie</w:t>
            </w:r>
          </w:p>
        </w:tc>
      </w:tr>
      <w:tr w:rsidR="000B058B" w:rsidRPr="000B058B" w14:paraId="20CD76CD" w14:textId="77777777" w:rsidTr="0020755E">
        <w:trPr>
          <w:trHeight w:val="287"/>
        </w:trPr>
        <w:tc>
          <w:tcPr>
            <w:tcW w:w="12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10E92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Chordata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CDA88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Aves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2C72CB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Anseriformes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0A607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Anatidae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F245B4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Dendrocygna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autumnalis</w:t>
            </w:r>
            <w:proofErr w:type="spellEnd"/>
          </w:p>
        </w:tc>
      </w:tr>
      <w:tr w:rsidR="000B058B" w:rsidRPr="000B058B" w14:paraId="19DD2757" w14:textId="77777777" w:rsidTr="0020755E">
        <w:trPr>
          <w:trHeight w:val="151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553541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CCCF7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40DAE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Galliformes</w:t>
            </w: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1AD0B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Cracidae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AC605E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Ortalis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columbiana</w:t>
            </w:r>
            <w:proofErr w:type="spellEnd"/>
          </w:p>
        </w:tc>
      </w:tr>
      <w:tr w:rsidR="000B058B" w:rsidRPr="000B058B" w14:paraId="2ADF8AF9" w14:textId="77777777" w:rsidTr="0020755E">
        <w:trPr>
          <w:trHeight w:val="72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43B05E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75E4BD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78FE6D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697DCC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Odontophoridae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AFDEFA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Colinus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cristatus</w:t>
            </w:r>
            <w:proofErr w:type="spellEnd"/>
          </w:p>
        </w:tc>
      </w:tr>
      <w:tr w:rsidR="000B058B" w:rsidRPr="000B058B" w14:paraId="6E01A231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E33A0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3570D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36A33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Columbiformes</w:t>
            </w: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20A79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Columbidae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CAE6B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Leptotila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verreauxi</w:t>
            </w:r>
            <w:proofErr w:type="spellEnd"/>
          </w:p>
        </w:tc>
      </w:tr>
      <w:tr w:rsidR="000B058B" w:rsidRPr="000B058B" w14:paraId="6E84144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B815F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3012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41B96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733BA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EC534B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Claravis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pretiosa</w:t>
            </w:r>
            <w:proofErr w:type="spellEnd"/>
          </w:p>
        </w:tc>
      </w:tr>
      <w:tr w:rsidR="000B058B" w:rsidRPr="000B058B" w14:paraId="22EA374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0B438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2B955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0D4D5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5D3D4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03ABF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Columbina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passerina</w:t>
            </w:r>
            <w:proofErr w:type="spellEnd"/>
          </w:p>
        </w:tc>
      </w:tr>
      <w:tr w:rsidR="000B058B" w:rsidRPr="000B058B" w14:paraId="3E14DB3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571F8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61EA4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660E1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36A5A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37EAF3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Columbina minuta</w:t>
            </w:r>
          </w:p>
        </w:tc>
      </w:tr>
      <w:tr w:rsidR="000B058B" w:rsidRPr="000B058B" w14:paraId="34193A8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12AF86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88EB2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7B104B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D0DBA8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B926F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Columbina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talpacoti</w:t>
            </w:r>
            <w:proofErr w:type="spellEnd"/>
          </w:p>
        </w:tc>
      </w:tr>
      <w:tr w:rsidR="000B058B" w:rsidRPr="000B058B" w14:paraId="1F27701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6E75AF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9943E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CE685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Cuculiformes</w:t>
            </w: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854AE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Cuculidae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98ACB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Crotophaga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major</w:t>
            </w:r>
            <w:proofErr w:type="spellEnd"/>
          </w:p>
        </w:tc>
      </w:tr>
      <w:tr w:rsidR="000B058B" w:rsidRPr="000B058B" w14:paraId="7127180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0389B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DC6A17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2C713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BFF82D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4AB5A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Crotophaga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ani</w:t>
            </w:r>
            <w:proofErr w:type="spellEnd"/>
          </w:p>
        </w:tc>
      </w:tr>
      <w:tr w:rsidR="000B058B" w:rsidRPr="000B058B" w14:paraId="3558E9E2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3D1173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77450A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46EEF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491F9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04EAD3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Crotophaga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sulcirostris</w:t>
            </w:r>
            <w:proofErr w:type="spellEnd"/>
          </w:p>
        </w:tc>
      </w:tr>
      <w:tr w:rsidR="000B058B" w:rsidRPr="000B058B" w14:paraId="27DE015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F115A7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C7C78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63EEA3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6AB840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CF5417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Piaya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cayana</w:t>
            </w:r>
          </w:p>
        </w:tc>
      </w:tr>
      <w:tr w:rsidR="000B058B" w:rsidRPr="000B058B" w14:paraId="40ABCBA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E5876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87268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DDA27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ADB8F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9ED05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Coccyzus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americanus</w:t>
            </w:r>
            <w:proofErr w:type="spellEnd"/>
          </w:p>
        </w:tc>
      </w:tr>
      <w:tr w:rsidR="000B058B" w:rsidRPr="000B058B" w14:paraId="7EFF642C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AFF5D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7834B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8A4B7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Caprimulgiformes</w:t>
            </w:r>
            <w:proofErr w:type="spellEnd"/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87E9E1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Caprimulgidae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832A6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Nyctidromus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albicollis</w:t>
            </w:r>
            <w:proofErr w:type="spellEnd"/>
          </w:p>
        </w:tc>
      </w:tr>
      <w:tr w:rsidR="000B058B" w:rsidRPr="000B058B" w14:paraId="4C349E07" w14:textId="77777777" w:rsidTr="0020755E">
        <w:trPr>
          <w:trHeight w:val="147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B2DE6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0AD6F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E6328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Apodiformes</w:t>
            </w: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B2E1D1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Apodidae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1FF63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Streptoprocne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rutila</w:t>
            </w:r>
          </w:p>
        </w:tc>
      </w:tr>
      <w:tr w:rsidR="000B058B" w:rsidRPr="000B058B" w14:paraId="71714CC9" w14:textId="77777777" w:rsidTr="0020755E">
        <w:trPr>
          <w:trHeight w:val="67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9F3F6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50D3A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D450B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C2A167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Trochilidae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AB8DF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Glaucis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hirsutus</w:t>
            </w:r>
            <w:proofErr w:type="spellEnd"/>
          </w:p>
        </w:tc>
      </w:tr>
      <w:tr w:rsidR="000B058B" w:rsidRPr="000B058B" w14:paraId="498233C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9BACF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48240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9AEA4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1A4F1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588F6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Phaethornis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anthophilus</w:t>
            </w:r>
            <w:proofErr w:type="spellEnd"/>
          </w:p>
        </w:tc>
      </w:tr>
      <w:tr w:rsidR="000B058B" w:rsidRPr="000B058B" w14:paraId="4D6E3F20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09B06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C198C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F0F65C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BF9E4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285C6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Phaethornis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guy</w:t>
            </w:r>
            <w:proofErr w:type="spellEnd"/>
          </w:p>
        </w:tc>
      </w:tr>
      <w:tr w:rsidR="000B058B" w:rsidRPr="000B058B" w14:paraId="473E77E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7888B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20AE8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D3CAF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1ECE8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E61EF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Phaethornis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syrmatophorus</w:t>
            </w:r>
            <w:proofErr w:type="spellEnd"/>
          </w:p>
        </w:tc>
      </w:tr>
      <w:tr w:rsidR="000B058B" w:rsidRPr="000B058B" w14:paraId="433CE86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8A4C6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EA1FEC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B91A8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33C546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C7F1B0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Chlorostilbon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gibsoni</w:t>
            </w:r>
            <w:proofErr w:type="spellEnd"/>
          </w:p>
        </w:tc>
      </w:tr>
      <w:tr w:rsidR="000B058B" w:rsidRPr="000B058B" w14:paraId="4E3D8800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ACCA3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9D6005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D8B09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FBBBF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67D40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Thalurania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colombica</w:t>
            </w:r>
            <w:proofErr w:type="spellEnd"/>
          </w:p>
        </w:tc>
      </w:tr>
      <w:tr w:rsidR="000B058B" w:rsidRPr="000B058B" w14:paraId="469786D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9974D3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7A931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56AD90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161B9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E2E705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Amazilia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tzacatl</w:t>
            </w:r>
            <w:proofErr w:type="spellEnd"/>
          </w:p>
        </w:tc>
      </w:tr>
      <w:tr w:rsidR="000B058B" w:rsidRPr="000B058B" w14:paraId="5D2924A6" w14:textId="77777777" w:rsidTr="0020755E">
        <w:trPr>
          <w:trHeight w:val="112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1C3DB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78995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A005E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0F8AE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5139F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Chrysuronia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goudoti</w:t>
            </w:r>
            <w:proofErr w:type="spellEnd"/>
          </w:p>
        </w:tc>
      </w:tr>
      <w:tr w:rsidR="000B058B" w:rsidRPr="000B058B" w14:paraId="28303FCF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6FDA6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1B9DE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858EF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8CB8BA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B9564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Chlorestes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julie</w:t>
            </w:r>
            <w:proofErr w:type="spellEnd"/>
          </w:p>
        </w:tc>
      </w:tr>
      <w:tr w:rsidR="000B058B" w:rsidRPr="000B058B" w14:paraId="577C4E6F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0CA37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E8001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57855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Charadriiformes</w:t>
            </w:r>
            <w:proofErr w:type="spellEnd"/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A3031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Scolopacidae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B9805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Actitis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macularius</w:t>
            </w:r>
            <w:proofErr w:type="spellEnd"/>
          </w:p>
        </w:tc>
      </w:tr>
      <w:tr w:rsidR="000B058B" w:rsidRPr="000B058B" w14:paraId="11B3CD3F" w14:textId="77777777" w:rsidTr="0020755E">
        <w:trPr>
          <w:trHeight w:val="108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6D9DC3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EE1959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F34FF3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Accipitriformes</w:t>
            </w:r>
            <w:proofErr w:type="spellEnd"/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2F21A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Accipitridae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2B644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Rupornis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magnirostris</w:t>
            </w:r>
            <w:proofErr w:type="spellEnd"/>
          </w:p>
        </w:tc>
      </w:tr>
      <w:tr w:rsidR="000B058B" w:rsidRPr="000B058B" w14:paraId="7463AA61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D5935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819BC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42568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Coraciiformes</w:t>
            </w:r>
            <w:proofErr w:type="spellEnd"/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FFEFB3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Momotidae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F9775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Momotus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subrufescens</w:t>
            </w:r>
            <w:proofErr w:type="spellEnd"/>
          </w:p>
        </w:tc>
      </w:tr>
      <w:tr w:rsidR="000B058B" w:rsidRPr="000B058B" w14:paraId="55A2C9A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E8C356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3E9E5D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22799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A04B1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Alcedinidae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86D56A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Chloroceryle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americana</w:t>
            </w:r>
          </w:p>
        </w:tc>
      </w:tr>
      <w:tr w:rsidR="000B058B" w:rsidRPr="000B058B" w14:paraId="501E03B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1E8B8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DB393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42EF34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Piciformes</w:t>
            </w: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37039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Picidae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9299A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Picumnus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olivaceus</w:t>
            </w:r>
            <w:proofErr w:type="spellEnd"/>
          </w:p>
        </w:tc>
      </w:tr>
      <w:tr w:rsidR="000B058B" w:rsidRPr="000B058B" w14:paraId="1A8FC71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81987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C1DE6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7EB7F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Psittaciformes</w:t>
            </w:r>
            <w:proofErr w:type="spellEnd"/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654E3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Psittacidae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7542C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Forpus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conspicillatus</w:t>
            </w:r>
            <w:proofErr w:type="spellEnd"/>
          </w:p>
        </w:tc>
      </w:tr>
      <w:tr w:rsidR="000B058B" w:rsidRPr="000B058B" w14:paraId="6E2A2586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D5FF1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A9177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F5E37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Passeriformes</w:t>
            </w:r>
            <w:proofErr w:type="spellEnd"/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524C8D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Thamnophilidae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38B95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Thamnophilus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doliatus</w:t>
            </w:r>
            <w:proofErr w:type="spellEnd"/>
          </w:p>
        </w:tc>
      </w:tr>
      <w:tr w:rsidR="000B058B" w:rsidRPr="000B058B" w14:paraId="175CB0E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EE826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0EC6C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ED5E3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044699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B93276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Thamnophilus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atrinucha</w:t>
            </w:r>
            <w:proofErr w:type="spellEnd"/>
          </w:p>
        </w:tc>
      </w:tr>
      <w:tr w:rsidR="000B058B" w:rsidRPr="000B058B" w14:paraId="0D0D0F6E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9FB771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1594A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F409C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280BF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5F88B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Formicivora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grisea</w:t>
            </w:r>
          </w:p>
        </w:tc>
      </w:tr>
      <w:tr w:rsidR="000B058B" w:rsidRPr="000B058B" w14:paraId="4159766E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15A9D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F22078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88B9F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53EBD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8C45A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Cercomacra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nigricans</w:t>
            </w:r>
          </w:p>
        </w:tc>
      </w:tr>
      <w:tr w:rsidR="000B058B" w:rsidRPr="000B058B" w14:paraId="4C11CFF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2134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E6EFF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A914AD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2F1386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B0EA66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Myrmeciza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longipes</w:t>
            </w:r>
            <w:proofErr w:type="spellEnd"/>
          </w:p>
        </w:tc>
      </w:tr>
      <w:tr w:rsidR="000B058B" w:rsidRPr="000B058B" w14:paraId="7E36D2D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6368A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AB2C48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72A648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05F880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Furnariidae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BF341F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Xiphorhynchus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susurrans</w:t>
            </w:r>
            <w:proofErr w:type="spellEnd"/>
          </w:p>
        </w:tc>
      </w:tr>
      <w:tr w:rsidR="000B058B" w:rsidRPr="000B058B" w14:paraId="2611D67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432C5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09D6B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7EBF4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7E269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9A85F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Dendroplex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picus</w:t>
            </w:r>
          </w:p>
        </w:tc>
      </w:tr>
      <w:tr w:rsidR="000B058B" w:rsidRPr="000B058B" w14:paraId="4BF77EDD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5D00C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F4781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AFC5F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4BB7F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DCF03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Lepidocolaptes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souleyetii</w:t>
            </w:r>
            <w:proofErr w:type="spellEnd"/>
          </w:p>
        </w:tc>
      </w:tr>
      <w:tr w:rsidR="000B058B" w:rsidRPr="000B058B" w14:paraId="056DDDB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CAAFC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C79C0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6B872F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1EFB5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9E213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Certhiaxis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cinnamomeus</w:t>
            </w:r>
            <w:proofErr w:type="spellEnd"/>
          </w:p>
        </w:tc>
      </w:tr>
      <w:tr w:rsidR="000B058B" w:rsidRPr="000B058B" w14:paraId="79CF0ED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DF133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F1E4A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DCA35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F72486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E51239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Synallaxis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albescens</w:t>
            </w:r>
            <w:proofErr w:type="spellEnd"/>
          </w:p>
        </w:tc>
      </w:tr>
      <w:tr w:rsidR="000B058B" w:rsidRPr="000B058B" w14:paraId="08D9522E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79A7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1AA48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62775A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D9B65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Pipridae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34778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Chiroxiphia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lanceolata</w:t>
            </w:r>
            <w:proofErr w:type="spellEnd"/>
          </w:p>
        </w:tc>
      </w:tr>
      <w:tr w:rsidR="000B058B" w:rsidRPr="000B058B" w14:paraId="1200EA5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3258A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A808D8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0C28C7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92DCC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72CF00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Manacus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manacus</w:t>
            </w:r>
            <w:proofErr w:type="spellEnd"/>
          </w:p>
        </w:tc>
      </w:tr>
      <w:tr w:rsidR="000B058B" w:rsidRPr="000B058B" w14:paraId="1DC4BFE7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2A4B6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9B21F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736E2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56A5F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Tityridae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928D01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Pachyramphus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rufus</w:t>
            </w:r>
            <w:proofErr w:type="spellEnd"/>
          </w:p>
        </w:tc>
      </w:tr>
      <w:tr w:rsidR="000B058B" w:rsidRPr="000B058B" w14:paraId="1030FE4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02D2D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75E63D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29B0C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6FDBE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Tyrannidae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53C81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Mionectes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olivaceus</w:t>
            </w:r>
            <w:proofErr w:type="spellEnd"/>
          </w:p>
        </w:tc>
      </w:tr>
      <w:tr w:rsidR="000B058B" w:rsidRPr="000B058B" w14:paraId="31BFA55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97489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C903E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AA6909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0630D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8BD03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Mionectes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oleagineus</w:t>
            </w:r>
            <w:proofErr w:type="spellEnd"/>
          </w:p>
        </w:tc>
      </w:tr>
      <w:tr w:rsidR="000B058B" w:rsidRPr="000B058B" w14:paraId="6965365C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37196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D5741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D40FC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6EAC7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DA791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Leptopogon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amaurocephalus</w:t>
            </w:r>
            <w:proofErr w:type="spellEnd"/>
          </w:p>
        </w:tc>
      </w:tr>
      <w:tr w:rsidR="000B058B" w:rsidRPr="000B058B" w14:paraId="47144FB7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AE345A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F5116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A8A91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6C35B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A56980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Tolmomyias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sulphurescens</w:t>
            </w:r>
            <w:proofErr w:type="spellEnd"/>
          </w:p>
        </w:tc>
      </w:tr>
      <w:tr w:rsidR="000B058B" w:rsidRPr="000B058B" w14:paraId="3999553B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42F84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3B524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BD00DC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7ADC75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C611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Atalotriccus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pilaris</w:t>
            </w:r>
            <w:proofErr w:type="spellEnd"/>
          </w:p>
        </w:tc>
      </w:tr>
      <w:tr w:rsidR="000B058B" w:rsidRPr="000B058B" w14:paraId="08442987" w14:textId="77777777" w:rsidTr="0020755E">
        <w:trPr>
          <w:trHeight w:val="283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677F1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837A3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F42FD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DB932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A8655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Hemitriccus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margaritaceiventer</w:t>
            </w:r>
            <w:proofErr w:type="spellEnd"/>
          </w:p>
        </w:tc>
      </w:tr>
      <w:tr w:rsidR="000B058B" w:rsidRPr="000B058B" w14:paraId="15B10B0C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F9C3A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D3026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1020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BADA3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752270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Poecilotriccus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sylvia</w:t>
            </w:r>
            <w:proofErr w:type="spellEnd"/>
          </w:p>
        </w:tc>
      </w:tr>
      <w:tr w:rsidR="000B058B" w:rsidRPr="000B058B" w14:paraId="72235D9D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4017F5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7FC88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93C062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EC4173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3BAD8F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Todirostrum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cinereum</w:t>
            </w:r>
            <w:proofErr w:type="spellEnd"/>
          </w:p>
        </w:tc>
      </w:tr>
      <w:tr w:rsidR="000B058B" w:rsidRPr="000B058B" w14:paraId="3701A65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CB4BF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2E2D5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98EC1B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AB6D2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87C79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Euscarthmus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meloryphus</w:t>
            </w:r>
            <w:proofErr w:type="spellEnd"/>
          </w:p>
        </w:tc>
      </w:tr>
      <w:tr w:rsidR="000B058B" w:rsidRPr="000B058B" w14:paraId="7A92F957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556CB9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CE43D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D0D67F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5A7F6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D6FC1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Camptostoma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obsoletum</w:t>
            </w:r>
            <w:proofErr w:type="spellEnd"/>
          </w:p>
        </w:tc>
      </w:tr>
      <w:tr w:rsidR="000B058B" w:rsidRPr="000B058B" w14:paraId="316D80C0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7474C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5B06E4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8362F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779BC3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371D5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Elaenia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flavogaster</w:t>
            </w:r>
            <w:proofErr w:type="spellEnd"/>
          </w:p>
        </w:tc>
      </w:tr>
      <w:tr w:rsidR="000B058B" w:rsidRPr="000B058B" w14:paraId="61D0C03D" w14:textId="77777777" w:rsidTr="0020755E">
        <w:trPr>
          <w:trHeight w:val="61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F1200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D66F4C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1C850C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CFB2C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09E63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Elaenia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parvirostris</w:t>
            </w:r>
            <w:proofErr w:type="spellEnd"/>
          </w:p>
        </w:tc>
      </w:tr>
      <w:tr w:rsidR="000B058B" w:rsidRPr="000B058B" w14:paraId="6DC5007F" w14:textId="77777777" w:rsidTr="0020755E">
        <w:trPr>
          <w:trHeight w:val="69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6BC73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C667C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879B6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4627A8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03E71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Elaenia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chiriquensis</w:t>
            </w:r>
            <w:proofErr w:type="spellEnd"/>
          </w:p>
        </w:tc>
      </w:tr>
      <w:tr w:rsidR="000B058B" w:rsidRPr="000B058B" w14:paraId="2CBEFB3F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B0E93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2F0D8F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BFAB8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025592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D9FCA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Elaenia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frantzii</w:t>
            </w:r>
            <w:proofErr w:type="spellEnd"/>
          </w:p>
        </w:tc>
      </w:tr>
      <w:tr w:rsidR="000B058B" w:rsidRPr="000B058B" w14:paraId="1F89272F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B9728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6BB2A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B1BC6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95D8C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4A9C22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Tyrannulus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elatus</w:t>
            </w:r>
            <w:proofErr w:type="spellEnd"/>
          </w:p>
        </w:tc>
      </w:tr>
      <w:tr w:rsidR="000B058B" w:rsidRPr="000B058B" w14:paraId="4A3D648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B0FC9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D6B70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3915C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0686E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7345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Myiopagis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viridicata</w:t>
            </w:r>
            <w:proofErr w:type="spellEnd"/>
          </w:p>
        </w:tc>
      </w:tr>
      <w:tr w:rsidR="000B058B" w:rsidRPr="000B058B" w14:paraId="4CE282D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46C87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8652C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218CC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4239AB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4F4580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Phaeomyias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murina</w:t>
            </w:r>
          </w:p>
        </w:tc>
      </w:tr>
      <w:tr w:rsidR="000B058B" w:rsidRPr="000B058B" w14:paraId="266CB29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C2AB6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366FD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6CD09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8AE9A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32798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Pitangus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sulphuratus</w:t>
            </w:r>
            <w:proofErr w:type="spellEnd"/>
          </w:p>
        </w:tc>
      </w:tr>
      <w:tr w:rsidR="000B058B" w:rsidRPr="000B058B" w14:paraId="0FC2A0C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30C2B7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EB46B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10400C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19F356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D0791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Philohydor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lictor</w:t>
            </w:r>
          </w:p>
        </w:tc>
      </w:tr>
      <w:tr w:rsidR="000B058B" w:rsidRPr="000B058B" w14:paraId="4147933D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89E57E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9E3EA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D72C3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BC9259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B4986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Megarynchus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pitangua</w:t>
            </w:r>
            <w:proofErr w:type="spellEnd"/>
          </w:p>
        </w:tc>
      </w:tr>
      <w:tr w:rsidR="000B058B" w:rsidRPr="000B058B" w14:paraId="392526DB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E8739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A8097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7F82A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0C32C1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7F1A6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Myiodynastes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maculatus</w:t>
            </w:r>
            <w:proofErr w:type="spellEnd"/>
          </w:p>
        </w:tc>
      </w:tr>
      <w:tr w:rsidR="000B058B" w:rsidRPr="000B058B" w14:paraId="623ECFA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506AE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2348A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A8571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20D37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5D16C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Myiozetetes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cayanensis</w:t>
            </w:r>
            <w:proofErr w:type="spellEnd"/>
          </w:p>
        </w:tc>
      </w:tr>
      <w:tr w:rsidR="000B058B" w:rsidRPr="000B058B" w14:paraId="0193835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B0A52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9BC126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1A8EF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ECB27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87534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Tyrannus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melancholicus</w:t>
            </w:r>
            <w:proofErr w:type="spellEnd"/>
          </w:p>
        </w:tc>
      </w:tr>
      <w:tr w:rsidR="000B058B" w:rsidRPr="000B058B" w14:paraId="383BB55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21AC2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D6BD2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2228E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876DC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8A932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Tyrannus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tyrannus</w:t>
            </w:r>
            <w:proofErr w:type="spellEnd"/>
          </w:p>
        </w:tc>
      </w:tr>
      <w:tr w:rsidR="000B058B" w:rsidRPr="000B058B" w14:paraId="2241ABE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A91F6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42686D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5109AF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159E9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D70FA5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Myiarchus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panamensis</w:t>
            </w:r>
            <w:proofErr w:type="spellEnd"/>
          </w:p>
        </w:tc>
      </w:tr>
      <w:tr w:rsidR="000B058B" w:rsidRPr="000B058B" w14:paraId="01641C6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C6BDEB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4C9FC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39A41B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FD84B6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7D13ED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Myiarchus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apicalis</w:t>
            </w:r>
            <w:proofErr w:type="spellEnd"/>
          </w:p>
        </w:tc>
      </w:tr>
      <w:tr w:rsidR="000B058B" w:rsidRPr="000B058B" w14:paraId="6C59694B" w14:textId="77777777" w:rsidTr="0020755E">
        <w:trPr>
          <w:trHeight w:val="67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A1E5D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5FB6E2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BEB08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3861DF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B37F25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Myiarchus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crinitus</w:t>
            </w:r>
            <w:proofErr w:type="spellEnd"/>
          </w:p>
        </w:tc>
      </w:tr>
      <w:tr w:rsidR="000B058B" w:rsidRPr="000B058B" w14:paraId="6E0D7C2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29531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565621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D71B45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1F9A3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6BDD1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Myiarchus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tyrannulus</w:t>
            </w:r>
            <w:proofErr w:type="spellEnd"/>
          </w:p>
        </w:tc>
      </w:tr>
      <w:tr w:rsidR="000B058B" w:rsidRPr="000B058B" w14:paraId="3A46868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615C0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1473A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BA591D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D93D4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10818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Myiophobus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flavicans</w:t>
            </w:r>
            <w:proofErr w:type="spellEnd"/>
          </w:p>
        </w:tc>
      </w:tr>
      <w:tr w:rsidR="000B058B" w:rsidRPr="000B058B" w14:paraId="546A79C2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A43C3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A5F86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37174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85D24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FE1619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Myiophobus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fasciatus</w:t>
            </w:r>
            <w:proofErr w:type="spellEnd"/>
          </w:p>
        </w:tc>
      </w:tr>
      <w:tr w:rsidR="000B058B" w:rsidRPr="000B058B" w14:paraId="52D0A8AC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CDEA6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DA5827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8A4F3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0ED2B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B6A4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Fluvicola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pica</w:t>
            </w:r>
          </w:p>
        </w:tc>
      </w:tr>
      <w:tr w:rsidR="000B058B" w:rsidRPr="000B058B" w14:paraId="1AEC067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9E3ABD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4463C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B36DE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8C16C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51A9C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Arundinicola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leucocephala</w:t>
            </w:r>
            <w:proofErr w:type="spellEnd"/>
          </w:p>
        </w:tc>
      </w:tr>
      <w:tr w:rsidR="000B058B" w:rsidRPr="000B058B" w14:paraId="640B1E76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C02F9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6EF589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26D93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867376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C5DF1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Cnemotriccus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fuscatus</w:t>
            </w:r>
            <w:proofErr w:type="spellEnd"/>
          </w:p>
        </w:tc>
      </w:tr>
      <w:tr w:rsidR="000B058B" w:rsidRPr="000B058B" w14:paraId="13B0AFF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9C70C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A063C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21AEE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44092D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4D11C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Empidonax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virescens</w:t>
            </w:r>
            <w:proofErr w:type="spellEnd"/>
          </w:p>
        </w:tc>
      </w:tr>
      <w:tr w:rsidR="000B058B" w:rsidRPr="000B058B" w14:paraId="4878D765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5AEC3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26071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EB3E9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CD385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F83E3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Contopus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virens</w:t>
            </w:r>
            <w:proofErr w:type="spellEnd"/>
          </w:p>
        </w:tc>
      </w:tr>
      <w:tr w:rsidR="000B058B" w:rsidRPr="000B058B" w14:paraId="5C0F582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EC15B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0A912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70814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1C6C6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2770BD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Contopus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cinereus</w:t>
            </w:r>
            <w:proofErr w:type="spellEnd"/>
          </w:p>
        </w:tc>
      </w:tr>
      <w:tr w:rsidR="000B058B" w:rsidRPr="000B058B" w14:paraId="6630F46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3B5D0F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11E9D2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7F999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34071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Vireonidae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7006BB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Cyclarhis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gujanensis</w:t>
            </w:r>
            <w:proofErr w:type="spellEnd"/>
          </w:p>
        </w:tc>
      </w:tr>
      <w:tr w:rsidR="000B058B" w:rsidRPr="000B058B" w14:paraId="74034EAF" w14:textId="77777777" w:rsidTr="0020755E">
        <w:trPr>
          <w:trHeight w:val="81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1C810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390096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C545B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10C8D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F5928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Hylophilus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flavipes</w:t>
            </w:r>
            <w:proofErr w:type="spellEnd"/>
          </w:p>
        </w:tc>
      </w:tr>
      <w:tr w:rsidR="000B058B" w:rsidRPr="000B058B" w14:paraId="3CD3216F" w14:textId="77777777" w:rsidTr="0020755E">
        <w:trPr>
          <w:trHeight w:val="144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EE835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316C8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1C912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BF8EAB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51811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Vireo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olivaceus</w:t>
            </w:r>
            <w:proofErr w:type="spellEnd"/>
          </w:p>
        </w:tc>
      </w:tr>
      <w:tr w:rsidR="000B058B" w:rsidRPr="000B058B" w14:paraId="74566DD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B6686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CF2EE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47095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3E3C0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790AD5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Vireo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flavoviridis</w:t>
            </w:r>
            <w:proofErr w:type="spellEnd"/>
          </w:p>
        </w:tc>
      </w:tr>
      <w:tr w:rsidR="000B058B" w:rsidRPr="000B058B" w14:paraId="6F3B84B8" w14:textId="77777777" w:rsidTr="0020755E">
        <w:trPr>
          <w:trHeight w:val="125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C0DAC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94C52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55C350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69ED9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Hirundinidae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CC49E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Stelgidopteryx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ruficollis</w:t>
            </w:r>
            <w:proofErr w:type="spellEnd"/>
          </w:p>
        </w:tc>
      </w:tr>
      <w:tr w:rsidR="000B058B" w:rsidRPr="000B058B" w14:paraId="76FBDFBF" w14:textId="77777777" w:rsidTr="0020755E">
        <w:trPr>
          <w:trHeight w:val="6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95F7F5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A4965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28D68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1BBF9F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Troglodytidae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70BC7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Troglodytes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aedon</w:t>
            </w:r>
            <w:proofErr w:type="spellEnd"/>
          </w:p>
        </w:tc>
      </w:tr>
      <w:tr w:rsidR="000B058B" w:rsidRPr="000B058B" w14:paraId="6752B32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C3A88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24627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6E21D8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B93F45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11E38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Pheugopedius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fasciatoventris</w:t>
            </w:r>
            <w:proofErr w:type="spellEnd"/>
          </w:p>
        </w:tc>
      </w:tr>
      <w:tr w:rsidR="000B058B" w:rsidRPr="000B058B" w14:paraId="07708220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AAF6B0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6A8FA0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8CB14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F79458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Polioptilidae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6E604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Ramphocaenus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melanurus</w:t>
            </w:r>
            <w:proofErr w:type="spellEnd"/>
          </w:p>
        </w:tc>
      </w:tr>
      <w:tr w:rsidR="000B058B" w:rsidRPr="000B058B" w14:paraId="51F454B8" w14:textId="77777777" w:rsidTr="0020755E">
        <w:trPr>
          <w:trHeight w:val="103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3CC28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001BD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38328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F6B9A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3D5BB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Polioptila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plumbea</w:t>
            </w:r>
            <w:proofErr w:type="spellEnd"/>
          </w:p>
        </w:tc>
      </w:tr>
      <w:tr w:rsidR="000B058B" w:rsidRPr="000B058B" w14:paraId="04F5FC06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62FD7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A3C52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CE749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5B39B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Turdidae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C112A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Catharus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ustulatus</w:t>
            </w:r>
            <w:proofErr w:type="spellEnd"/>
          </w:p>
        </w:tc>
      </w:tr>
      <w:tr w:rsidR="000B058B" w:rsidRPr="000B058B" w14:paraId="1CDA752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D213B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54C6E9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03C49F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EF375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B2BDD6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Turdus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leucomelas</w:t>
            </w:r>
            <w:proofErr w:type="spellEnd"/>
          </w:p>
        </w:tc>
      </w:tr>
      <w:tr w:rsidR="000B058B" w:rsidRPr="000B058B" w14:paraId="29A2C463" w14:textId="77777777" w:rsidTr="0020755E">
        <w:trPr>
          <w:trHeight w:val="161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3CCB80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FBD999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7BB4CD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80ADE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9C34C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Turdus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ignobilis</w:t>
            </w:r>
            <w:proofErr w:type="spellEnd"/>
          </w:p>
        </w:tc>
      </w:tr>
      <w:tr w:rsidR="000B058B" w:rsidRPr="000B058B" w14:paraId="6ED7B700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54E5F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0783C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3567E7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3DB48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Estrildidae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42919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Lonchura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malacca</w:t>
            </w:r>
            <w:proofErr w:type="spellEnd"/>
          </w:p>
        </w:tc>
      </w:tr>
      <w:tr w:rsidR="000B058B" w:rsidRPr="000B058B" w14:paraId="0A024F11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946BD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FA063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CDA0D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1A0DDD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Fringillidae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6AF9E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Euphonia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concinna</w:t>
            </w:r>
            <w:proofErr w:type="spellEnd"/>
          </w:p>
        </w:tc>
      </w:tr>
      <w:tr w:rsidR="000B058B" w:rsidRPr="000B058B" w14:paraId="4BB17B1B" w14:textId="77777777" w:rsidTr="0020755E">
        <w:trPr>
          <w:trHeight w:val="77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A001F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7897E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B67F3A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DFA824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65351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Euphonia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laniirostris</w:t>
            </w:r>
            <w:proofErr w:type="spellEnd"/>
          </w:p>
        </w:tc>
      </w:tr>
      <w:tr w:rsidR="000B058B" w:rsidRPr="000B058B" w14:paraId="22C00D67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2CCA1E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F6C3F1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6BD07E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E6269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Passerellidae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463C66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Arremonops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conirostris</w:t>
            </w:r>
            <w:proofErr w:type="spellEnd"/>
          </w:p>
        </w:tc>
      </w:tr>
      <w:tr w:rsidR="000B058B" w:rsidRPr="000B058B" w14:paraId="2CE51AE9" w14:textId="77777777" w:rsidTr="0020755E">
        <w:trPr>
          <w:trHeight w:val="6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CCEFF0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1AD53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72436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905E5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B7F477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Arremon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basilicus</w:t>
            </w:r>
            <w:proofErr w:type="spellEnd"/>
          </w:p>
        </w:tc>
      </w:tr>
      <w:tr w:rsidR="000B058B" w:rsidRPr="000B058B" w14:paraId="2F1FA00C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463A7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D3D5DD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46CC8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20A6A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Icteridae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A5AE6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Icterus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nigrogularis</w:t>
            </w:r>
            <w:proofErr w:type="spellEnd"/>
          </w:p>
        </w:tc>
      </w:tr>
      <w:tr w:rsidR="000B058B" w:rsidRPr="000B058B" w14:paraId="26CFA9F8" w14:textId="77777777" w:rsidTr="0020755E">
        <w:trPr>
          <w:trHeight w:val="56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4BB9E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327F96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97FC0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4AB511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527E9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Chrysomus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icterocephalus</w:t>
            </w:r>
            <w:proofErr w:type="spellEnd"/>
          </w:p>
        </w:tc>
      </w:tr>
      <w:tr w:rsidR="000B058B" w:rsidRPr="000B058B" w14:paraId="4FFD92A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7B868A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92EB0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4EBBF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8DBF7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Parulidae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F6C55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Parkesia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noveboracensis</w:t>
            </w:r>
            <w:proofErr w:type="spellEnd"/>
          </w:p>
        </w:tc>
      </w:tr>
      <w:tr w:rsidR="000B058B" w:rsidRPr="000B058B" w14:paraId="52867F8F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DEF76F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B3ED5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A44BD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FE440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185BBE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Oporornis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agilis</w:t>
            </w:r>
            <w:proofErr w:type="spellEnd"/>
          </w:p>
        </w:tc>
      </w:tr>
      <w:tr w:rsidR="000B058B" w:rsidRPr="000B058B" w14:paraId="0D0F2FD2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D8675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015F0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A6808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9CB83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5410A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Setophaga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fusca</w:t>
            </w:r>
          </w:p>
        </w:tc>
      </w:tr>
      <w:tr w:rsidR="000B058B" w:rsidRPr="000B058B" w14:paraId="3D97BBA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AAA4B0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0CB1B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0B29E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52CE9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CBF58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Setophaga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petechia</w:t>
            </w:r>
            <w:proofErr w:type="spellEnd"/>
          </w:p>
        </w:tc>
      </w:tr>
      <w:tr w:rsidR="000B058B" w:rsidRPr="000B058B" w14:paraId="1FA34DC1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107229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9C7507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672CB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2A558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E1F3E3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Myiothlypis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fulvicauda</w:t>
            </w:r>
            <w:proofErr w:type="spellEnd"/>
          </w:p>
        </w:tc>
      </w:tr>
      <w:tr w:rsidR="000B058B" w:rsidRPr="000B058B" w14:paraId="1ECDF4B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6EAA34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87B80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ABFCC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0DFB8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37807B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Basileuterus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rufifrons</w:t>
            </w:r>
            <w:proofErr w:type="spellEnd"/>
          </w:p>
        </w:tc>
      </w:tr>
      <w:tr w:rsidR="000B058B" w:rsidRPr="000B058B" w14:paraId="6E6EC2E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31FF2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16398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2A90ED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ABF79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2457A3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Cardellina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canadensis</w:t>
            </w:r>
            <w:proofErr w:type="spellEnd"/>
          </w:p>
        </w:tc>
      </w:tr>
      <w:tr w:rsidR="000B058B" w:rsidRPr="000B058B" w14:paraId="2AB14CC6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38353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5D7CD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8ABDA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9AE4C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Cardinalidae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47346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Piranga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flava</w:t>
            </w:r>
          </w:p>
        </w:tc>
      </w:tr>
      <w:tr w:rsidR="000B058B" w:rsidRPr="000B058B" w14:paraId="4BBC9524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DB121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528F4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4F0E7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EB31F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E7B94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Piranga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rubra</w:t>
            </w:r>
          </w:p>
        </w:tc>
      </w:tr>
      <w:tr w:rsidR="000B058B" w:rsidRPr="000B058B" w14:paraId="6435F93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CB25B9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16FD38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135DB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FF876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/>
              </w:rPr>
              <w:t>Thraupidae</w:t>
            </w:r>
            <w:proofErr w:type="spellEnd"/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CFB6A9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Sicalis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flaveola</w:t>
            </w:r>
            <w:proofErr w:type="spellEnd"/>
          </w:p>
        </w:tc>
      </w:tr>
      <w:tr w:rsidR="000B058B" w:rsidRPr="000B058B" w14:paraId="61F3DE26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5A6168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BA522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EF066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D55B8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125608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Volatinia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jacarina</w:t>
            </w:r>
            <w:proofErr w:type="spellEnd"/>
          </w:p>
        </w:tc>
      </w:tr>
      <w:tr w:rsidR="000B058B" w:rsidRPr="000B058B" w14:paraId="0F9853BD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9E34D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5EF30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9F21B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DD948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98664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Loriotus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luctuosus</w:t>
            </w:r>
            <w:proofErr w:type="spellEnd"/>
          </w:p>
        </w:tc>
      </w:tr>
      <w:tr w:rsidR="000B058B" w:rsidRPr="000B058B" w14:paraId="1BDE57D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D1380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5E36A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62CE8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098E2A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3D39C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Eucometis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penicillata</w:t>
            </w:r>
            <w:proofErr w:type="spellEnd"/>
          </w:p>
        </w:tc>
      </w:tr>
      <w:tr w:rsidR="000B058B" w:rsidRPr="000B058B" w14:paraId="0413116B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BDCB70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D67A02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B76D81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94DF7B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F24711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Coryphospingus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pileatus</w:t>
            </w:r>
            <w:proofErr w:type="spellEnd"/>
          </w:p>
        </w:tc>
      </w:tr>
      <w:tr w:rsidR="000B058B" w:rsidRPr="000B058B" w14:paraId="61824A28" w14:textId="77777777" w:rsidTr="0020755E">
        <w:trPr>
          <w:trHeight w:val="65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A8FE0B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AD3BE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DEE75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5D4B0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C13DFE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Ramphocelus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dimidiatus</w:t>
            </w:r>
            <w:proofErr w:type="spellEnd"/>
          </w:p>
        </w:tc>
      </w:tr>
      <w:tr w:rsidR="000B058B" w:rsidRPr="000B058B" w14:paraId="145D50BB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63D02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361A8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4A562A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C6427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BF07FA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Dacnis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cayana</w:t>
            </w:r>
          </w:p>
        </w:tc>
      </w:tr>
      <w:tr w:rsidR="000B058B" w:rsidRPr="000B058B" w14:paraId="4F00EF47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AEED87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F358D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DA3595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EA72B6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3915A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Sporophila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minuta</w:t>
            </w:r>
          </w:p>
        </w:tc>
      </w:tr>
      <w:tr w:rsidR="000B058B" w:rsidRPr="000B058B" w14:paraId="7B44DA62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E84C6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7C92FC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3A4C5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8F933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0FE80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Sporophila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funerea</w:t>
            </w:r>
            <w:proofErr w:type="spellEnd"/>
          </w:p>
        </w:tc>
      </w:tr>
      <w:tr w:rsidR="000B058B" w:rsidRPr="000B058B" w14:paraId="2CF19A0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B7AE84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52CA27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61601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EAFEFF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E9533D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Sporophila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angolensis</w:t>
            </w:r>
            <w:proofErr w:type="spellEnd"/>
          </w:p>
        </w:tc>
      </w:tr>
      <w:tr w:rsidR="000B058B" w:rsidRPr="000B058B" w14:paraId="57C10A6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BAF458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0C1CD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BB768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BE7CF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9CC255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Sporophila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intermedia</w:t>
            </w:r>
          </w:p>
        </w:tc>
      </w:tr>
      <w:tr w:rsidR="000B058B" w:rsidRPr="000B058B" w14:paraId="05754EEE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B96ADD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B45586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E5D697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A4ED3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2CA2F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Sporophila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nigricollis</w:t>
            </w:r>
            <w:proofErr w:type="spellEnd"/>
          </w:p>
        </w:tc>
      </w:tr>
      <w:tr w:rsidR="000B058B" w:rsidRPr="000B058B" w14:paraId="449C311C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61A87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891AA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CFD75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858DD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9FF58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Sporophila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schistacea</w:t>
            </w:r>
            <w:proofErr w:type="spellEnd"/>
          </w:p>
        </w:tc>
      </w:tr>
      <w:tr w:rsidR="000B058B" w:rsidRPr="000B058B" w14:paraId="358F132A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14E7E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812200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63777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4EB290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91199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Saltator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coerulescens</w:t>
            </w:r>
            <w:proofErr w:type="spellEnd"/>
          </w:p>
        </w:tc>
      </w:tr>
      <w:tr w:rsidR="000B058B" w:rsidRPr="000B058B" w14:paraId="7A5B2FEB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CDF084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4D535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836914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6305C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E0564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Saltator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striatipectus</w:t>
            </w:r>
            <w:proofErr w:type="spellEnd"/>
          </w:p>
        </w:tc>
      </w:tr>
      <w:tr w:rsidR="000B058B" w:rsidRPr="000B058B" w14:paraId="255B9986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4A3ED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586F8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9BB703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6CC2C6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D0E12E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Coereba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flaveola</w:t>
            </w:r>
            <w:proofErr w:type="spellEnd"/>
          </w:p>
        </w:tc>
      </w:tr>
      <w:tr w:rsidR="000B058B" w:rsidRPr="000B058B" w14:paraId="02D1E6CD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61D6E2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2181BD8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F11E7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2A6B69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676D1F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Asemospiza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obscura</w:t>
            </w:r>
          </w:p>
        </w:tc>
      </w:tr>
      <w:tr w:rsidR="000B058B" w:rsidRPr="000B058B" w14:paraId="7C9CCB79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90043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FE7F3C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63F5B1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D5596B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6D46112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Melanospiza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bicolor</w:t>
            </w:r>
          </w:p>
        </w:tc>
      </w:tr>
      <w:tr w:rsidR="000B058B" w:rsidRPr="000B058B" w14:paraId="29AD35C8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36DC4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ADDC2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E277EA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1F2000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1B919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Stilpnia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vitriolina</w:t>
            </w:r>
            <w:proofErr w:type="spellEnd"/>
          </w:p>
        </w:tc>
      </w:tr>
      <w:tr w:rsidR="000B058B" w:rsidRPr="000B058B" w14:paraId="3A465FC3" w14:textId="77777777" w:rsidTr="0020755E">
        <w:trPr>
          <w:trHeight w:val="50"/>
        </w:trPr>
        <w:tc>
          <w:tcPr>
            <w:tcW w:w="12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F5110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049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9AE513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06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952F845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31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F0B5E56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737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2ED8F7" w14:textId="77777777" w:rsidR="000B058B" w:rsidRPr="000B058B" w:rsidRDefault="000B058B" w:rsidP="000B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Thraupis</w:t>
            </w:r>
            <w:proofErr w:type="spellEnd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B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O"/>
              </w:rPr>
              <w:t>episcopus</w:t>
            </w:r>
            <w:proofErr w:type="spellEnd"/>
          </w:p>
        </w:tc>
      </w:tr>
    </w:tbl>
    <w:p w14:paraId="59E4370D" w14:textId="6815AC71" w:rsidR="00E15CCE" w:rsidRDefault="00E15CCE" w:rsidP="00390EE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56749" w14:textId="75108E3A" w:rsidR="00E15CCE" w:rsidRPr="00E15CCE" w:rsidRDefault="00E15CCE" w:rsidP="00E15CCE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MST3</w:t>
      </w:r>
    </w:p>
    <w:p w14:paraId="5DAEB41C" w14:textId="5236B253" w:rsidR="00E15CCE" w:rsidRDefault="00E15CCE" w:rsidP="00E15CCE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Resultados de los valores del LCBD para la diversidad beta taxonómica</w:t>
      </w:r>
    </w:p>
    <w:p w14:paraId="5F4E4136" w14:textId="172D34B1" w:rsidR="00E15CCE" w:rsidRPr="006E692F" w:rsidRDefault="00E15CCE" w:rsidP="00E15CCE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E69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SMT3</w:t>
      </w:r>
    </w:p>
    <w:p w14:paraId="3C4B3A40" w14:textId="55898890" w:rsidR="00E15CCE" w:rsidRDefault="00E15CCE" w:rsidP="00E15CCE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5C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Results of LCBD values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 taxonomic beta diversity</w:t>
      </w:r>
    </w:p>
    <w:p w14:paraId="1848EBBC" w14:textId="77777777" w:rsidR="00E15CCE" w:rsidRPr="00E15CCE" w:rsidRDefault="00E15CCE" w:rsidP="00E15CCE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5954" w:type="dxa"/>
        <w:tblInd w:w="159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835"/>
      </w:tblGrid>
      <w:tr w:rsidR="00E15CCE" w:rsidRPr="00E15CCE" w14:paraId="02F935D8" w14:textId="77777777" w:rsidTr="00E15CCE"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248DD07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b/>
                <w:color w:val="000000"/>
                <w:sz w:val="24"/>
              </w:rPr>
              <w:t>Especies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10540966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b/>
                <w:color w:val="000000"/>
                <w:sz w:val="24"/>
              </w:rPr>
              <w:t>Valor</w:t>
            </w:r>
          </w:p>
        </w:tc>
      </w:tr>
      <w:tr w:rsidR="00E15CCE" w:rsidRPr="00E15CCE" w14:paraId="00D4FAA2" w14:textId="77777777" w:rsidTr="00E15CCE">
        <w:tc>
          <w:tcPr>
            <w:tcW w:w="3119" w:type="dxa"/>
            <w:tcBorders>
              <w:top w:val="single" w:sz="4" w:space="0" w:color="000000"/>
            </w:tcBorders>
          </w:tcPr>
          <w:p w14:paraId="2D936441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Catharus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ustulatus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A79E1B8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0.04215035</w:t>
            </w:r>
          </w:p>
        </w:tc>
      </w:tr>
      <w:tr w:rsidR="00E15CCE" w:rsidRPr="00E15CCE" w14:paraId="5AF0102D" w14:textId="77777777" w:rsidTr="00E15CCE">
        <w:tc>
          <w:tcPr>
            <w:tcW w:w="3119" w:type="dxa"/>
          </w:tcPr>
          <w:p w14:paraId="059FC177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Sporophila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funerea</w:t>
            </w:r>
            <w:proofErr w:type="spellEnd"/>
          </w:p>
        </w:tc>
        <w:tc>
          <w:tcPr>
            <w:tcW w:w="2835" w:type="dxa"/>
          </w:tcPr>
          <w:p w14:paraId="5CCDB6F1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0.03146590</w:t>
            </w:r>
          </w:p>
        </w:tc>
      </w:tr>
      <w:tr w:rsidR="00E15CCE" w:rsidRPr="00E15CCE" w14:paraId="14093C8B" w14:textId="77777777" w:rsidTr="00E15CCE">
        <w:tc>
          <w:tcPr>
            <w:tcW w:w="3119" w:type="dxa"/>
          </w:tcPr>
          <w:p w14:paraId="46A97A05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Sporophila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schistacea</w:t>
            </w:r>
            <w:proofErr w:type="spellEnd"/>
          </w:p>
        </w:tc>
        <w:tc>
          <w:tcPr>
            <w:tcW w:w="2835" w:type="dxa"/>
          </w:tcPr>
          <w:p w14:paraId="6EBAEC54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0.02948007</w:t>
            </w:r>
          </w:p>
        </w:tc>
      </w:tr>
      <w:tr w:rsidR="00E15CCE" w:rsidRPr="00E15CCE" w14:paraId="6EAD4710" w14:textId="77777777" w:rsidTr="00E15CCE">
        <w:tc>
          <w:tcPr>
            <w:tcW w:w="3119" w:type="dxa"/>
          </w:tcPr>
          <w:p w14:paraId="416454DF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Columbina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talpacoti</w:t>
            </w:r>
            <w:proofErr w:type="spellEnd"/>
          </w:p>
        </w:tc>
        <w:tc>
          <w:tcPr>
            <w:tcW w:w="2835" w:type="dxa"/>
          </w:tcPr>
          <w:p w14:paraId="4118C794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0.02922609</w:t>
            </w:r>
          </w:p>
        </w:tc>
      </w:tr>
      <w:tr w:rsidR="00E15CCE" w:rsidRPr="00E15CCE" w14:paraId="45F1B167" w14:textId="77777777" w:rsidTr="00E15CCE">
        <w:tc>
          <w:tcPr>
            <w:tcW w:w="3119" w:type="dxa"/>
          </w:tcPr>
          <w:p w14:paraId="088C29E6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Sporophila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minuta</w:t>
            </w:r>
          </w:p>
        </w:tc>
        <w:tc>
          <w:tcPr>
            <w:tcW w:w="2835" w:type="dxa"/>
          </w:tcPr>
          <w:p w14:paraId="0430246A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0.02790796</w:t>
            </w:r>
          </w:p>
        </w:tc>
      </w:tr>
      <w:tr w:rsidR="00E15CCE" w:rsidRPr="00E15CCE" w14:paraId="31E97199" w14:textId="77777777" w:rsidTr="00E15CCE">
        <w:tc>
          <w:tcPr>
            <w:tcW w:w="3119" w:type="dxa"/>
          </w:tcPr>
          <w:p w14:paraId="642F8D6A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Volatinia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jacarina</w:t>
            </w:r>
            <w:proofErr w:type="spellEnd"/>
          </w:p>
        </w:tc>
        <w:tc>
          <w:tcPr>
            <w:tcW w:w="2835" w:type="dxa"/>
          </w:tcPr>
          <w:p w14:paraId="0F5102EA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0.02706456</w:t>
            </w:r>
          </w:p>
        </w:tc>
      </w:tr>
      <w:tr w:rsidR="00E15CCE" w:rsidRPr="00E15CCE" w14:paraId="5AFC29E4" w14:textId="77777777" w:rsidTr="00E15CCE">
        <w:trPr>
          <w:trHeight w:val="390"/>
        </w:trPr>
        <w:tc>
          <w:tcPr>
            <w:tcW w:w="3119" w:type="dxa"/>
          </w:tcPr>
          <w:p w14:paraId="63B7C2F6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Columbina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passerina</w:t>
            </w:r>
            <w:proofErr w:type="spellEnd"/>
          </w:p>
          <w:p w14:paraId="1BBF430B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Basileuterus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rufifrons</w:t>
            </w:r>
            <w:proofErr w:type="spellEnd"/>
          </w:p>
        </w:tc>
        <w:tc>
          <w:tcPr>
            <w:tcW w:w="2835" w:type="dxa"/>
          </w:tcPr>
          <w:p w14:paraId="137BB126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0.02458918</w:t>
            </w:r>
          </w:p>
          <w:p w14:paraId="0B47C278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0.02368629</w:t>
            </w:r>
          </w:p>
        </w:tc>
      </w:tr>
      <w:tr w:rsidR="00E15CCE" w:rsidRPr="00E15CCE" w14:paraId="5F9812CA" w14:textId="77777777" w:rsidTr="00E15CCE">
        <w:trPr>
          <w:trHeight w:val="360"/>
        </w:trPr>
        <w:tc>
          <w:tcPr>
            <w:tcW w:w="3119" w:type="dxa"/>
          </w:tcPr>
          <w:p w14:paraId="16E007CB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Manacus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manacus</w:t>
            </w:r>
            <w:proofErr w:type="spellEnd"/>
          </w:p>
          <w:p w14:paraId="2B97A2CE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spellStart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>Sporophila</w:t>
            </w:r>
            <w:proofErr w:type="spellEnd"/>
            <w:r w:rsidRPr="00E15CC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intermedia</w:t>
            </w:r>
          </w:p>
        </w:tc>
        <w:tc>
          <w:tcPr>
            <w:tcW w:w="2835" w:type="dxa"/>
          </w:tcPr>
          <w:p w14:paraId="734D8B2E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0.02328532</w:t>
            </w:r>
          </w:p>
          <w:p w14:paraId="00E15575" w14:textId="77777777" w:rsidR="00E15CCE" w:rsidRPr="00E15CCE" w:rsidRDefault="00E15CCE" w:rsidP="00E1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5CCE">
              <w:rPr>
                <w:rFonts w:ascii="Times New Roman" w:hAnsi="Times New Roman" w:cs="Times New Roman"/>
                <w:color w:val="000000"/>
                <w:sz w:val="24"/>
              </w:rPr>
              <w:t>0.02216177</w:t>
            </w:r>
          </w:p>
        </w:tc>
      </w:tr>
    </w:tbl>
    <w:p w14:paraId="06A9BE2C" w14:textId="77777777" w:rsidR="00E15CCE" w:rsidRPr="00390EE8" w:rsidRDefault="00E15CCE" w:rsidP="00390EE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15CCE" w:rsidRPr="00390EE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6696"/>
    <w:multiLevelType w:val="hybridMultilevel"/>
    <w:tmpl w:val="AFF6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6C2D"/>
    <w:multiLevelType w:val="hybridMultilevel"/>
    <w:tmpl w:val="B7AE37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E22244"/>
    <w:multiLevelType w:val="hybridMultilevel"/>
    <w:tmpl w:val="A4F0F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11E4"/>
    <w:multiLevelType w:val="hybridMultilevel"/>
    <w:tmpl w:val="D5F251C0"/>
    <w:lvl w:ilvl="0" w:tplc="E8244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613E4C"/>
    <w:multiLevelType w:val="hybridMultilevel"/>
    <w:tmpl w:val="69601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0096E"/>
    <w:multiLevelType w:val="hybridMultilevel"/>
    <w:tmpl w:val="0614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146E"/>
    <w:multiLevelType w:val="hybridMultilevel"/>
    <w:tmpl w:val="0BB0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93690">
    <w:abstractNumId w:val="6"/>
  </w:num>
  <w:num w:numId="2" w16cid:durableId="155340464">
    <w:abstractNumId w:val="1"/>
  </w:num>
  <w:num w:numId="3" w16cid:durableId="2015303644">
    <w:abstractNumId w:val="0"/>
  </w:num>
  <w:num w:numId="4" w16cid:durableId="207182563">
    <w:abstractNumId w:val="2"/>
  </w:num>
  <w:num w:numId="5" w16cid:durableId="1328362523">
    <w:abstractNumId w:val="5"/>
  </w:num>
  <w:num w:numId="6" w16cid:durableId="1088650790">
    <w:abstractNumId w:val="4"/>
  </w:num>
  <w:num w:numId="7" w16cid:durableId="105265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20"/>
    <w:rsid w:val="00012AF5"/>
    <w:rsid w:val="00017DDC"/>
    <w:rsid w:val="00037E85"/>
    <w:rsid w:val="00064E3A"/>
    <w:rsid w:val="0007014A"/>
    <w:rsid w:val="00074F21"/>
    <w:rsid w:val="0009276F"/>
    <w:rsid w:val="000A4AEE"/>
    <w:rsid w:val="000B058B"/>
    <w:rsid w:val="000B690A"/>
    <w:rsid w:val="000F64FA"/>
    <w:rsid w:val="000F74A0"/>
    <w:rsid w:val="00140632"/>
    <w:rsid w:val="001440F8"/>
    <w:rsid w:val="001461C3"/>
    <w:rsid w:val="001608A9"/>
    <w:rsid w:val="00162E84"/>
    <w:rsid w:val="0017120F"/>
    <w:rsid w:val="001740AA"/>
    <w:rsid w:val="001D59DB"/>
    <w:rsid w:val="001F1DC8"/>
    <w:rsid w:val="001F33EA"/>
    <w:rsid w:val="0020755E"/>
    <w:rsid w:val="00253769"/>
    <w:rsid w:val="00293195"/>
    <w:rsid w:val="002A4F48"/>
    <w:rsid w:val="002C27B0"/>
    <w:rsid w:val="003059AF"/>
    <w:rsid w:val="00321224"/>
    <w:rsid w:val="00347176"/>
    <w:rsid w:val="00351B14"/>
    <w:rsid w:val="00366378"/>
    <w:rsid w:val="00371244"/>
    <w:rsid w:val="00371CAD"/>
    <w:rsid w:val="003875D7"/>
    <w:rsid w:val="00390D78"/>
    <w:rsid w:val="00390EE8"/>
    <w:rsid w:val="003A1988"/>
    <w:rsid w:val="003B2F50"/>
    <w:rsid w:val="003B45AC"/>
    <w:rsid w:val="003E2178"/>
    <w:rsid w:val="003F2CC8"/>
    <w:rsid w:val="00410C3F"/>
    <w:rsid w:val="004473CF"/>
    <w:rsid w:val="004650F8"/>
    <w:rsid w:val="004703F1"/>
    <w:rsid w:val="004A06D0"/>
    <w:rsid w:val="004A1CE3"/>
    <w:rsid w:val="004C12DB"/>
    <w:rsid w:val="004C3587"/>
    <w:rsid w:val="004E0DBA"/>
    <w:rsid w:val="004F1CE0"/>
    <w:rsid w:val="00500315"/>
    <w:rsid w:val="005260EB"/>
    <w:rsid w:val="00531BC7"/>
    <w:rsid w:val="005323BC"/>
    <w:rsid w:val="00551C34"/>
    <w:rsid w:val="005560C7"/>
    <w:rsid w:val="00591126"/>
    <w:rsid w:val="005916AD"/>
    <w:rsid w:val="00593481"/>
    <w:rsid w:val="005A48A3"/>
    <w:rsid w:val="005C1FF0"/>
    <w:rsid w:val="00605638"/>
    <w:rsid w:val="006228DC"/>
    <w:rsid w:val="00634FEE"/>
    <w:rsid w:val="00641A67"/>
    <w:rsid w:val="00682129"/>
    <w:rsid w:val="00684C7E"/>
    <w:rsid w:val="006A2CF7"/>
    <w:rsid w:val="006B0959"/>
    <w:rsid w:val="006B098E"/>
    <w:rsid w:val="006E692F"/>
    <w:rsid w:val="00703C32"/>
    <w:rsid w:val="00715579"/>
    <w:rsid w:val="00770768"/>
    <w:rsid w:val="00796276"/>
    <w:rsid w:val="007A6B2D"/>
    <w:rsid w:val="007A7BCF"/>
    <w:rsid w:val="007B6B06"/>
    <w:rsid w:val="007C047E"/>
    <w:rsid w:val="007E2766"/>
    <w:rsid w:val="007E29FE"/>
    <w:rsid w:val="008044C2"/>
    <w:rsid w:val="00826294"/>
    <w:rsid w:val="00854B13"/>
    <w:rsid w:val="008B409E"/>
    <w:rsid w:val="008C4E1E"/>
    <w:rsid w:val="008D22C2"/>
    <w:rsid w:val="008D4310"/>
    <w:rsid w:val="008E613B"/>
    <w:rsid w:val="008E6742"/>
    <w:rsid w:val="00917B0D"/>
    <w:rsid w:val="00926054"/>
    <w:rsid w:val="009261B4"/>
    <w:rsid w:val="00933E2F"/>
    <w:rsid w:val="00945666"/>
    <w:rsid w:val="00954D0F"/>
    <w:rsid w:val="009D6CC9"/>
    <w:rsid w:val="009D7F16"/>
    <w:rsid w:val="00A10284"/>
    <w:rsid w:val="00A13E0F"/>
    <w:rsid w:val="00A2153F"/>
    <w:rsid w:val="00A4150D"/>
    <w:rsid w:val="00A534DE"/>
    <w:rsid w:val="00A55A73"/>
    <w:rsid w:val="00A9066F"/>
    <w:rsid w:val="00AB3F33"/>
    <w:rsid w:val="00AC549B"/>
    <w:rsid w:val="00AD48DE"/>
    <w:rsid w:val="00AE0B22"/>
    <w:rsid w:val="00AE15AB"/>
    <w:rsid w:val="00AE6FEF"/>
    <w:rsid w:val="00AF34D3"/>
    <w:rsid w:val="00B001B1"/>
    <w:rsid w:val="00B4742A"/>
    <w:rsid w:val="00B61D84"/>
    <w:rsid w:val="00B67992"/>
    <w:rsid w:val="00B82E2A"/>
    <w:rsid w:val="00B870D4"/>
    <w:rsid w:val="00BA1D23"/>
    <w:rsid w:val="00BA2EA2"/>
    <w:rsid w:val="00BB3DC1"/>
    <w:rsid w:val="00BB7F1C"/>
    <w:rsid w:val="00BC060B"/>
    <w:rsid w:val="00BC38FA"/>
    <w:rsid w:val="00BD4713"/>
    <w:rsid w:val="00BE095D"/>
    <w:rsid w:val="00BF215B"/>
    <w:rsid w:val="00C226B7"/>
    <w:rsid w:val="00C34E08"/>
    <w:rsid w:val="00C7150F"/>
    <w:rsid w:val="00C938E2"/>
    <w:rsid w:val="00CB4262"/>
    <w:rsid w:val="00CD192E"/>
    <w:rsid w:val="00CD3998"/>
    <w:rsid w:val="00CE0057"/>
    <w:rsid w:val="00CF1D7E"/>
    <w:rsid w:val="00D1793C"/>
    <w:rsid w:val="00D33794"/>
    <w:rsid w:val="00D35EF7"/>
    <w:rsid w:val="00D50F75"/>
    <w:rsid w:val="00D557C6"/>
    <w:rsid w:val="00D82FF6"/>
    <w:rsid w:val="00DA2151"/>
    <w:rsid w:val="00DD289C"/>
    <w:rsid w:val="00E02283"/>
    <w:rsid w:val="00E045D5"/>
    <w:rsid w:val="00E113C1"/>
    <w:rsid w:val="00E15CCE"/>
    <w:rsid w:val="00E34CEB"/>
    <w:rsid w:val="00E55372"/>
    <w:rsid w:val="00E70B4E"/>
    <w:rsid w:val="00E74480"/>
    <w:rsid w:val="00EC7E03"/>
    <w:rsid w:val="00F04598"/>
    <w:rsid w:val="00F30AC6"/>
    <w:rsid w:val="00F40AC9"/>
    <w:rsid w:val="00F43874"/>
    <w:rsid w:val="00F73720"/>
    <w:rsid w:val="00F77C55"/>
    <w:rsid w:val="00FA0C67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94426"/>
  <w15:docId w15:val="{73558DEB-E4D4-4EE9-A12E-586EC05A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49"/>
    <w:rPr>
      <w:lang w:eastAsia="es-CO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374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A27"/>
    <w:rPr>
      <w:rFonts w:ascii="Arial" w:eastAsia="Arial" w:hAnsi="Arial" w:cs="Arial"/>
      <w:kern w:val="0"/>
      <w:sz w:val="20"/>
      <w:szCs w:val="20"/>
      <w:lang w:val="es"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A27"/>
    <w:rPr>
      <w:rFonts w:ascii="Arial" w:eastAsia="Arial" w:hAnsi="Arial" w:cs="Arial"/>
      <w:b/>
      <w:bCs/>
      <w:kern w:val="0"/>
      <w:sz w:val="20"/>
      <w:szCs w:val="20"/>
      <w:lang w:val="es" w:eastAsia="es-C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D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6D3A"/>
    <w:pPr>
      <w:spacing w:line="240" w:lineRule="auto"/>
    </w:pPr>
    <w:rPr>
      <w:lang w:eastAsia="es-CO"/>
    </w:rPr>
  </w:style>
  <w:style w:type="character" w:styleId="FollowedHyperlink">
    <w:name w:val="FollowedHyperlink"/>
    <w:basedOn w:val="DefaultParagraphFont"/>
    <w:uiPriority w:val="99"/>
    <w:semiHidden/>
    <w:unhideWhenUsed/>
    <w:rsid w:val="00E1619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77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9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3C"/>
    <w:rPr>
      <w:rFonts w:ascii="Segoe UI" w:hAnsi="Segoe UI" w:cs="Segoe UI"/>
      <w:sz w:val="18"/>
      <w:szCs w:val="18"/>
      <w:lang w:eastAsia="es-C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7C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B6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/18XmbTzgG6NtyAkHMQCQcnl7Q==">CgMxLjAyDmguaWNwOTdubG1pc2Z6Mg5oLmpjc3dkNWZ4ZXUxZDIIaC5namRneHMyCWguMzBqMHpsbDIJaC4xZm9iOXRlOABqUQo1c3VnZ2VzdElkSW1wb3J0ZTkxNDVjMzAtYmM4MC00YzQwLWE5ZjMtMDI5NmUxNjc5NjA4XzESGHZhbGVudGluYSByYW1vcyBtb3NxdWVyYXIhMV8yRXNOSXFFalpJUks0eXRHbHprRG5Mc3ZKOHZ2VUM4</go:docsCustomData>
</go:gDocsCustomXmlDataStorage>
</file>

<file path=customXml/itemProps1.xml><?xml version="1.0" encoding="utf-8"?>
<ds:datastoreItem xmlns:ds="http://schemas.openxmlformats.org/officeDocument/2006/customXml" ds:itemID="{88C96E36-6BCA-42B5-9CF4-309D9BCAB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ramos mosquera</dc:creator>
  <cp:keywords/>
  <dc:description/>
  <cp:lastModifiedBy>Microsoft Office User</cp:lastModifiedBy>
  <cp:revision>2</cp:revision>
  <dcterms:created xsi:type="dcterms:W3CDTF">2024-08-19T21:53:00Z</dcterms:created>
  <dcterms:modified xsi:type="dcterms:W3CDTF">2024-08-19T21:53:00Z</dcterms:modified>
</cp:coreProperties>
</file>